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Childhood inactivity is linked to obesity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