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is racial division not racial reconciliation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