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Referees will stop the bout if a boxer is seriously injured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