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lotteries facilitate a higher degree of inequality than a society should have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