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political refugees may be fleeing for their lives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