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social and political issues surrounding the issue of immigration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