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morally-based balanced monarchy is stressed as the ideal form of government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