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monarchy is inherently contrary to egalitarianism and multiculturalism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