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principal advantage of hereditary monarchy is the immediate continuity of leadership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