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 analysis of firearms trace data by the Bureau of Alcohol, Tobacco, Firearms and Explosives (ATF) over the past three years shows that weapons are being traced to dealers in virtually every state, as far north as Washington state, and that Texas, Arizona and California are the three most prolific source states, respectively, for firearms subsequently illegally trafficked to Mexico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