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philosopher of the Epicurean school, Lucretius believed the world was composed solely of matter and void, and that all phenomena could be understood as resulting from purely natural causes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