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January 2010, Gary Alcock punched, slapped and pinched his partner's 15-month-old daughter in the three weeks leading up to her death before he delivered a fatal blow to the stomach which tore her internal organs because she interrupted him playing his Xbo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