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policy has been implicated in an increase in forced abortions,[REF] female infanticide, and underreporting[REF] of female births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