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his book Maybe One, Bill McKibben argues in favor of a one child policy based on this research. He argues that most cultural stereotypes are false, that there are not many differences between only children and other children, and where there are differences, they are favorable to the only child. Aside from scoring significantly better in achievement motivation, only children score significantly better in personal adjustment to new situations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