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French Ministry of Defence tried in 1990 to give more easily higher ranks and driving licenses to young French soldiers with North-African ancestry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