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1997 and 1998, online gambling popularity vastly gained in popularity. Internet gambling websites had increased from just 15 websites in 1996, to 200 in 1997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