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1994 the Caribbean nation of Antigua and Barbuda passed the Free Trade &amp; Processing act, allowing licences to be granted to organisations applying to open online casinos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