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Although no law mandates ID checking for games with adult content, a 2008 secret shopper survey done by the Federal Trade Commission shows that video game retailers have voluntarily increased ID verification for M- and AO-rated games, and sales of those games to underage potential buyers have been reduced from 83% in 2000 to only 20% in 2008.,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