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Fears have been expressed about exposure to violent video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