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also develop the individual's intelligence, and in social games develop the social capabilities of the individual.,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