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10925,[REF] issued by President Kennedy Established the concept of affirmative action by mandating that projects financed with federal funds "take affirmative action" to ensure that hiring and employment practices are free of racial bias.;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