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46 - Mendez v. Westminster School District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