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impetus towards affirmative action is to redress the disadvantages[REF][REF][REF][REF][REF] associated with overt historical discrimination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