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949968830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53E8BABF" w14:textId="39A3A9E4" w:rsidR="007571C0" w:rsidRPr="00ED5DE0" w:rsidRDefault="001E6A12" w:rsidP="001E6A12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C96441">
            <w:rPr>
              <w:rFonts w:ascii="Arial" w:hAnsi="Arial" w:cs="Arial"/>
              <w:b/>
              <w:sz w:val="28"/>
              <w:szCs w:val="28"/>
            </w:rPr>
            <w:t xml:space="preserve">Модуль для </w:t>
          </w:r>
          <w:r w:rsidR="006F7679" w:rsidRPr="00C96441">
            <w:rPr>
              <w:rFonts w:ascii="Arial" w:hAnsi="Arial" w:cs="Arial"/>
              <w:b/>
              <w:sz w:val="28"/>
              <w:szCs w:val="28"/>
            </w:rPr>
            <w:t>комплексов</w:t>
          </w:r>
          <w:r w:rsidRPr="00C96441">
            <w:rPr>
              <w:rFonts w:ascii="Arial" w:hAnsi="Arial" w:cs="Arial"/>
              <w:b/>
              <w:sz w:val="28"/>
              <w:szCs w:val="28"/>
            </w:rPr>
            <w:t xml:space="preserve"> измерительно-управляющих и противоаварийн</w:t>
          </w:r>
          <w:r w:rsidR="00E5267E" w:rsidRPr="00C96441">
            <w:rPr>
              <w:rFonts w:ascii="Arial" w:hAnsi="Arial" w:cs="Arial"/>
              <w:b/>
              <w:sz w:val="28"/>
              <w:szCs w:val="28"/>
            </w:rPr>
            <w:t xml:space="preserve">ой автоматической защиты </w:t>
          </w:r>
          <w:r w:rsidR="00BA348C" w:rsidRPr="00C96441">
            <w:rPr>
              <w:rFonts w:ascii="Arial" w:hAnsi="Arial" w:cs="Arial"/>
              <w:b/>
              <w:sz w:val="28"/>
              <w:szCs w:val="28"/>
            </w:rPr>
            <w:t>ТАУ</w:t>
          </w:r>
          <w:r w:rsidR="008A5CD1" w:rsidRPr="00C96441">
            <w:rPr>
              <w:rFonts w:ascii="Arial" w:hAnsi="Arial" w:cs="Arial"/>
              <w:b/>
              <w:sz w:val="28"/>
              <w:szCs w:val="28"/>
            </w:rPr>
            <w:t>.</w:t>
          </w:r>
        </w:p>
        <w:p w14:paraId="7670F81E" w14:textId="038694CF" w:rsidR="001E6A12" w:rsidRPr="00D3478C" w:rsidRDefault="00BA348C" w:rsidP="001E6A12">
          <w:pPr>
            <w:jc w:val="center"/>
            <w:rPr>
              <w:b/>
              <w:sz w:val="28"/>
              <w:szCs w:val="28"/>
            </w:rPr>
          </w:pPr>
          <w:r>
            <w:rPr>
              <w:noProof/>
              <w:lang w:eastAsia="ru-RU"/>
            </w:rPr>
            <w:drawing>
              <wp:anchor distT="0" distB="0" distL="114300" distR="114300" simplePos="0" relativeHeight="251710464" behindDoc="0" locked="0" layoutInCell="1" allowOverlap="1" wp14:anchorId="3681622B" wp14:editId="5D078404">
                <wp:simplePos x="0" y="0"/>
                <wp:positionH relativeFrom="margin">
                  <wp:align>right</wp:align>
                </wp:positionH>
                <wp:positionV relativeFrom="paragraph">
                  <wp:posOffset>213360</wp:posOffset>
                </wp:positionV>
                <wp:extent cx="685165" cy="580390"/>
                <wp:effectExtent l="0" t="0" r="635" b="0"/>
                <wp:wrapNone/>
                <wp:docPr id="1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EAC.png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65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B0D8CDD" w14:textId="5CB09037" w:rsidR="001E6A12" w:rsidRDefault="001E6A12" w:rsidP="001E6A12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D5DE0">
            <w:rPr>
              <w:rFonts w:ascii="Arial" w:hAnsi="Arial" w:cs="Arial"/>
              <w:b/>
              <w:sz w:val="28"/>
              <w:szCs w:val="28"/>
            </w:rPr>
            <w:t>Паспорт</w:t>
          </w:r>
        </w:p>
        <w:p w14:paraId="25570A1B" w14:textId="21B85465" w:rsidR="00822190" w:rsidRDefault="00822190" w:rsidP="001E6A12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</w:p>
        <w:p w14:paraId="378A73A5" w14:textId="77777777" w:rsidR="00822190" w:rsidRPr="008012C4" w:rsidRDefault="00822190" w:rsidP="001E6A12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</w:p>
        <w:p w14:paraId="3C208C6E" w14:textId="036E82A5" w:rsidR="000B00AC" w:rsidRPr="000B00AC" w:rsidRDefault="000B00AC" w:rsidP="00A97434">
          <w:pPr>
            <w:pStyle w:val="Default"/>
            <w:rPr>
              <w:sz w:val="28"/>
              <w:szCs w:val="28"/>
            </w:rPr>
          </w:pPr>
          <w:r w:rsidRPr="000B00AC">
            <w:rPr>
              <w:sz w:val="28"/>
              <w:szCs w:val="28"/>
            </w:rPr>
            <w:t xml:space="preserve">Наименование модуля: </w:t>
          </w:r>
          <w:r w:rsidR="00344965" w:rsidRPr="00344965">
            <w:rPr>
              <w:sz w:val="28"/>
              <w:szCs w:val="28"/>
            </w:rPr>
            <w:t xml:space="preserve">Модуль </w:t>
          </w:r>
          <w:r w:rsidR="00A97434">
            <w:rPr>
              <w:sz w:val="28"/>
              <w:szCs w:val="28"/>
            </w:rPr>
            <w:t xml:space="preserve">питания </w:t>
          </w:r>
          <w:r w:rsidR="00AA6E2A" w:rsidRPr="00AA6E2A">
            <w:rPr>
              <w:sz w:val="28"/>
              <w:szCs w:val="28"/>
            </w:rPr>
            <w:t>12</w:t>
          </w:r>
          <w:r w:rsidR="00A97434">
            <w:rPr>
              <w:sz w:val="28"/>
              <w:szCs w:val="28"/>
            </w:rPr>
            <w:t>/</w:t>
          </w:r>
          <w:r w:rsidR="00AA6E2A" w:rsidRPr="00AA6E2A">
            <w:rPr>
              <w:sz w:val="28"/>
              <w:szCs w:val="28"/>
            </w:rPr>
            <w:t>24</w:t>
          </w:r>
          <w:r w:rsidR="00A97434">
            <w:rPr>
              <w:sz w:val="28"/>
              <w:szCs w:val="28"/>
            </w:rPr>
            <w:t xml:space="preserve"> В постоянного тока</w:t>
          </w:r>
          <w:r w:rsidRPr="000B00AC">
            <w:rPr>
              <w:sz w:val="28"/>
              <w:szCs w:val="28"/>
            </w:rPr>
            <w:t>;</w:t>
          </w:r>
        </w:p>
        <w:p w14:paraId="47B8280F" w14:textId="3008783B" w:rsidR="000B00AC" w:rsidRPr="000B00AC" w:rsidRDefault="000B00AC" w:rsidP="000B00AC">
          <w:pPr>
            <w:jc w:val="both"/>
            <w:rPr>
              <w:rFonts w:ascii="Arial" w:hAnsi="Arial" w:cs="Arial"/>
              <w:sz w:val="28"/>
              <w:szCs w:val="28"/>
            </w:rPr>
          </w:pPr>
          <w:r w:rsidRPr="000B00AC">
            <w:rPr>
              <w:rFonts w:ascii="Arial" w:hAnsi="Arial" w:cs="Arial"/>
              <w:sz w:val="28"/>
              <w:szCs w:val="28"/>
            </w:rPr>
            <w:t xml:space="preserve">Идентификационный заводской код модуля: </w:t>
          </w:r>
          <w:r w:rsidR="00335005" w:rsidRPr="000B00AC">
            <w:rPr>
              <w:rFonts w:ascii="Arial" w:hAnsi="Arial" w:cs="Arial"/>
              <w:sz w:val="28"/>
              <w:szCs w:val="28"/>
            </w:rPr>
            <w:t>MP</w:t>
          </w:r>
          <w:r w:rsidR="00335005">
            <w:rPr>
              <w:rFonts w:ascii="Arial" w:hAnsi="Arial" w:cs="Arial"/>
              <w:sz w:val="28"/>
              <w:szCs w:val="28"/>
            </w:rPr>
            <w:t>1501</w:t>
          </w:r>
          <w:r w:rsidR="00335005" w:rsidRPr="000B00AC">
            <w:rPr>
              <w:rFonts w:ascii="Arial" w:hAnsi="Arial" w:cs="Arial"/>
              <w:sz w:val="28"/>
              <w:szCs w:val="28"/>
            </w:rPr>
            <w:t>X1-</w:t>
          </w:r>
          <w:r w:rsidR="00335005">
            <w:rPr>
              <w:rFonts w:ascii="Arial" w:hAnsi="Arial" w:cs="Arial"/>
              <w:sz w:val="28"/>
              <w:szCs w:val="28"/>
              <w:lang w:val="en-US"/>
            </w:rPr>
            <w:t>BC</w:t>
          </w:r>
          <w:r w:rsidR="00335005" w:rsidRPr="00A97434">
            <w:rPr>
              <w:rFonts w:ascii="Arial" w:hAnsi="Arial" w:cs="Arial"/>
              <w:sz w:val="28"/>
              <w:szCs w:val="28"/>
            </w:rPr>
            <w:t>3</w:t>
          </w:r>
          <w:r w:rsidR="00F71CC2" w:rsidRPr="00F71CC2">
            <w:rPr>
              <w:rFonts w:ascii="Arial" w:hAnsi="Arial" w:cs="Arial"/>
              <w:sz w:val="28"/>
              <w:szCs w:val="28"/>
            </w:rPr>
            <w:t xml:space="preserve"> (</w:t>
          </w:r>
          <w:r w:rsidR="00335005" w:rsidRPr="00F71CC2">
            <w:rPr>
              <w:rFonts w:ascii="Arial" w:hAnsi="Arial" w:cs="Arial"/>
              <w:sz w:val="28"/>
              <w:szCs w:val="28"/>
            </w:rPr>
            <w:t>MM5009</w:t>
          </w:r>
          <w:r w:rsidR="00F71CC2" w:rsidRPr="00F71CC2">
            <w:rPr>
              <w:rFonts w:ascii="Arial" w:hAnsi="Arial" w:cs="Arial"/>
              <w:sz w:val="28"/>
              <w:szCs w:val="28"/>
            </w:rPr>
            <w:t>)</w:t>
          </w:r>
          <w:r w:rsidRPr="000B00AC">
            <w:rPr>
              <w:rFonts w:ascii="Arial" w:hAnsi="Arial" w:cs="Arial"/>
              <w:sz w:val="28"/>
              <w:szCs w:val="28"/>
            </w:rPr>
            <w:t>.</w:t>
          </w:r>
        </w:p>
        <w:p w14:paraId="7EE5A7F4" w14:textId="77777777" w:rsidR="000B00AC" w:rsidRPr="000B00AC" w:rsidRDefault="000B00AC" w:rsidP="000B00AC">
          <w:pPr>
            <w:jc w:val="both"/>
            <w:rPr>
              <w:rFonts w:ascii="Arial" w:hAnsi="Arial" w:cs="Arial"/>
            </w:rPr>
          </w:pPr>
        </w:p>
        <w:p w14:paraId="4B693A0B" w14:textId="3A054850" w:rsidR="000B00AC" w:rsidRPr="000B00AC" w:rsidRDefault="000B00AC" w:rsidP="000B00AC">
          <w:pPr>
            <w:pStyle w:val="1"/>
            <w:spacing w:after="120" w:line="240" w:lineRule="exact"/>
            <w:ind w:left="432"/>
            <w:rPr>
              <w:sz w:val="24"/>
              <w:lang w:val="ru-RU"/>
            </w:rPr>
          </w:pPr>
          <w:r w:rsidRPr="000B00AC">
            <w:rPr>
              <w:sz w:val="24"/>
              <w:lang w:val="ru-RU"/>
            </w:rPr>
            <w:t>Основные сведения об изделии</w:t>
          </w:r>
        </w:p>
        <w:p w14:paraId="26F8637E" w14:textId="1C514694" w:rsidR="00A97434" w:rsidRDefault="00A97434" w:rsidP="00335005">
          <w:pPr>
            <w:pStyle w:val="Default"/>
            <w:ind w:firstLine="432"/>
            <w:jc w:val="both"/>
          </w:pPr>
          <w:r w:rsidRPr="00A97434">
            <w:t xml:space="preserve">Системный модуль питания </w:t>
          </w:r>
          <w:r w:rsidR="00AA6E2A" w:rsidRPr="00AA6E2A">
            <w:t>12</w:t>
          </w:r>
          <w:r w:rsidRPr="00A97434">
            <w:t>/</w:t>
          </w:r>
          <w:r w:rsidR="00AA6E2A" w:rsidRPr="00AA6E2A">
            <w:t>24</w:t>
          </w:r>
          <w:r w:rsidRPr="00A97434">
            <w:t xml:space="preserve">В обеспечивает стабильным питанием </w:t>
          </w:r>
        </w:p>
        <w:p w14:paraId="66051770" w14:textId="632F41B3" w:rsidR="00A97434" w:rsidRDefault="00A97434" w:rsidP="00335005">
          <w:pPr>
            <w:pStyle w:val="Default"/>
            <w:jc w:val="both"/>
          </w:pPr>
          <w:r w:rsidRPr="00A97434">
            <w:t>(3,3В, 5В, 12В постоянного тока) электронные компоненты контроллера и модулей ввода/вывода комплекса измерительно-управляющего и противоаварийной автоматической защиты ТАУ.</w:t>
          </w:r>
        </w:p>
        <w:p w14:paraId="6ABA5C91" w14:textId="77777777" w:rsidR="005941A5" w:rsidRDefault="005941A5" w:rsidP="000B00AC">
          <w:pPr>
            <w:jc w:val="both"/>
            <w:rPr>
              <w:rFonts w:ascii="Arial" w:hAnsi="Arial" w:cs="Arial"/>
            </w:rPr>
          </w:pPr>
        </w:p>
        <w:p w14:paraId="018F84E2" w14:textId="70354501" w:rsidR="001E2BB7" w:rsidRDefault="00A345D3" w:rsidP="000B00AC">
          <w:pPr>
            <w:pStyle w:val="1"/>
            <w:spacing w:after="120" w:line="240" w:lineRule="exact"/>
            <w:ind w:left="426" w:hanging="426"/>
            <w:rPr>
              <w:sz w:val="24"/>
              <w:lang w:val="ru-RU"/>
            </w:rPr>
          </w:pPr>
          <w:bookmarkStart w:id="0" w:name="_Toc474507614"/>
          <w:r w:rsidRPr="00D3478C">
            <w:rPr>
              <w:sz w:val="24"/>
              <w:lang w:val="ru-RU"/>
            </w:rPr>
            <w:t xml:space="preserve">Идентификация модуля </w:t>
          </w:r>
          <w:r w:rsidR="00B54048" w:rsidRPr="00D3478C">
            <w:rPr>
              <w:sz w:val="24"/>
              <w:lang w:val="ru-RU"/>
            </w:rPr>
            <w:t xml:space="preserve">для </w:t>
          </w:r>
          <w:r w:rsidR="006F7679">
            <w:rPr>
              <w:sz w:val="24"/>
              <w:lang w:val="ru-RU"/>
            </w:rPr>
            <w:t>комплексов</w:t>
          </w:r>
          <w:r w:rsidR="00B54048" w:rsidRPr="00D3478C">
            <w:rPr>
              <w:sz w:val="24"/>
              <w:lang w:val="ru-RU"/>
            </w:rPr>
            <w:t xml:space="preserve"> </w:t>
          </w:r>
          <w:r w:rsidR="009A0A1B">
            <w:rPr>
              <w:sz w:val="24"/>
              <w:lang w:val="ru-RU"/>
            </w:rPr>
            <w:t xml:space="preserve">ТАУ </w:t>
          </w:r>
          <w:r w:rsidRPr="00D3478C">
            <w:rPr>
              <w:sz w:val="24"/>
              <w:lang w:val="ru-RU"/>
            </w:rPr>
            <w:t>и комплектность</w:t>
          </w:r>
          <w:bookmarkEnd w:id="0"/>
        </w:p>
        <w:tbl>
          <w:tblPr>
            <w:tblW w:w="9720" w:type="dxa"/>
            <w:tblInd w:w="-146" w:type="dxa"/>
            <w:tblLook w:val="0000" w:firstRow="0" w:lastRow="0" w:firstColumn="0" w:lastColumn="0" w:noHBand="0" w:noVBand="0"/>
          </w:tblPr>
          <w:tblGrid>
            <w:gridCol w:w="5816"/>
            <w:gridCol w:w="3904"/>
          </w:tblGrid>
          <w:tr w:rsidR="005F62CE" w:rsidRPr="00020C28" w14:paraId="293D7D06" w14:textId="77777777" w:rsidTr="00335005">
            <w:trPr>
              <w:trHeight w:val="617"/>
            </w:trPr>
            <w:tc>
              <w:tcPr>
                <w:tcW w:w="5816" w:type="dxa"/>
              </w:tcPr>
              <w:p w14:paraId="01B273AE" w14:textId="6CAF28DF" w:rsidR="005F62CE" w:rsidRDefault="005F62CE" w:rsidP="00C01A1E">
                <w:pPr>
                  <w:ind w:left="176"/>
                  <w:jc w:val="both"/>
                  <w:rPr>
                    <w:rFonts w:ascii="Arial" w:hAnsi="Arial" w:cs="Arial"/>
                  </w:rPr>
                </w:pPr>
                <w:bookmarkStart w:id="1" w:name="_Hlk536182085"/>
                <w:r>
                  <w:rPr>
                    <w:rFonts w:ascii="Arial" w:hAnsi="Arial" w:cs="Arial"/>
                  </w:rPr>
                  <w:t>Н</w:t>
                </w:r>
                <w:r w:rsidRPr="007064CE">
                  <w:rPr>
                    <w:rFonts w:ascii="Arial" w:hAnsi="Arial" w:cs="Arial"/>
                  </w:rPr>
                  <w:t>аименование модуля:</w:t>
                </w:r>
              </w:p>
              <w:p w14:paraId="360C7928" w14:textId="77777777" w:rsidR="005F62CE" w:rsidRDefault="005F62CE" w:rsidP="005456E2">
                <w:pPr>
                  <w:ind w:left="141"/>
                  <w:jc w:val="both"/>
                  <w:rPr>
                    <w:rFonts w:ascii="Arial" w:hAnsi="Arial" w:cs="Arial"/>
                  </w:rPr>
                </w:pPr>
              </w:p>
            </w:tc>
            <w:tc>
              <w:tcPr>
                <w:tcW w:w="3904" w:type="dxa"/>
              </w:tcPr>
              <w:p w14:paraId="6285914D" w14:textId="6B89B568" w:rsidR="00A97434" w:rsidRDefault="00020C28" w:rsidP="00344965">
                <w:pPr>
                  <w:ind w:left="141"/>
                  <w:jc w:val="right"/>
                  <w:rPr>
                    <w:rFonts w:ascii="Arial" w:hAnsi="Arial" w:cs="Arial"/>
                    <w:szCs w:val="22"/>
                    <w:u w:val="single"/>
                  </w:rPr>
                </w:pPr>
                <w:r w:rsidRPr="00A97434">
                  <w:rPr>
                    <w:rFonts w:ascii="Arial" w:hAnsi="Arial" w:cs="Arial"/>
                    <w:szCs w:val="22"/>
                    <w:u w:val="single"/>
                  </w:rPr>
                  <w:t xml:space="preserve">Модуль </w:t>
                </w:r>
                <w:r w:rsidR="00A97434">
                  <w:rPr>
                    <w:rFonts w:ascii="Arial" w:hAnsi="Arial" w:cs="Arial"/>
                    <w:szCs w:val="22"/>
                    <w:u w:val="single"/>
                  </w:rPr>
                  <w:t xml:space="preserve">питания </w:t>
                </w:r>
                <w:r w:rsidR="00AA6E2A" w:rsidRPr="00427E60">
                  <w:rPr>
                    <w:rFonts w:ascii="Arial" w:hAnsi="Arial" w:cs="Arial"/>
                    <w:szCs w:val="22"/>
                    <w:u w:val="single"/>
                  </w:rPr>
                  <w:t>12</w:t>
                </w:r>
                <w:r w:rsidR="00A97434">
                  <w:rPr>
                    <w:rFonts w:ascii="Arial" w:hAnsi="Arial" w:cs="Arial"/>
                    <w:szCs w:val="22"/>
                    <w:u w:val="single"/>
                  </w:rPr>
                  <w:t>/</w:t>
                </w:r>
                <w:r w:rsidR="00AA6E2A" w:rsidRPr="00427E60">
                  <w:rPr>
                    <w:rFonts w:ascii="Arial" w:hAnsi="Arial" w:cs="Arial"/>
                    <w:szCs w:val="22"/>
                    <w:u w:val="single"/>
                  </w:rPr>
                  <w:t>24</w:t>
                </w:r>
                <w:r w:rsidR="00A97434">
                  <w:rPr>
                    <w:rFonts w:ascii="Arial" w:hAnsi="Arial" w:cs="Arial"/>
                    <w:szCs w:val="22"/>
                    <w:u w:val="single"/>
                  </w:rPr>
                  <w:t xml:space="preserve"> В </w:t>
                </w:r>
              </w:p>
              <w:p w14:paraId="1790CE0D" w14:textId="5F6C8DB7" w:rsidR="005F62CE" w:rsidRPr="00A97434" w:rsidRDefault="00A97434" w:rsidP="00344965">
                <w:pPr>
                  <w:ind w:left="141"/>
                  <w:jc w:val="right"/>
                  <w:rPr>
                    <w:rFonts w:ascii="Arial" w:hAnsi="Arial" w:cs="Arial"/>
                    <w:szCs w:val="22"/>
                    <w:u w:val="single"/>
                  </w:rPr>
                </w:pPr>
                <w:r>
                  <w:rPr>
                    <w:rFonts w:ascii="Arial" w:hAnsi="Arial" w:cs="Arial"/>
                    <w:szCs w:val="22"/>
                    <w:u w:val="single"/>
                  </w:rPr>
                  <w:t>постоянного тока</w:t>
                </w:r>
              </w:p>
            </w:tc>
          </w:tr>
          <w:tr w:rsidR="005F62CE" w14:paraId="13B8F2D4" w14:textId="77777777" w:rsidTr="00335005">
            <w:trPr>
              <w:trHeight w:val="285"/>
            </w:trPr>
            <w:tc>
              <w:tcPr>
                <w:tcW w:w="5816" w:type="dxa"/>
              </w:tcPr>
              <w:p w14:paraId="36F220C7" w14:textId="587B896C" w:rsidR="005F62CE" w:rsidRDefault="005F62CE" w:rsidP="00C01A1E">
                <w:pPr>
                  <w:ind w:left="176"/>
                  <w:jc w:val="both"/>
                  <w:rPr>
                    <w:rFonts w:ascii="Arial" w:hAnsi="Arial" w:cs="Arial"/>
                  </w:rPr>
                </w:pPr>
                <w:r w:rsidRPr="007064CE">
                  <w:rPr>
                    <w:rFonts w:ascii="Arial" w:hAnsi="Arial" w:cs="Arial"/>
                  </w:rPr>
                  <w:t>Идентификационный заводской код модуля:</w:t>
                </w:r>
              </w:p>
            </w:tc>
            <w:tc>
              <w:tcPr>
                <w:tcW w:w="3904" w:type="dxa"/>
              </w:tcPr>
              <w:p w14:paraId="0422EC58" w14:textId="5E68772A" w:rsidR="00F71CC2" w:rsidRPr="00AA6E2A" w:rsidRDefault="00335005" w:rsidP="005456E2">
                <w:pPr>
                  <w:ind w:left="141"/>
                  <w:jc w:val="right"/>
                  <w:rPr>
                    <w:rFonts w:ascii="Arial" w:hAnsi="Arial" w:cs="Arial"/>
                    <w:szCs w:val="22"/>
                    <w:u w:val="single"/>
                  </w:rPr>
                </w:pPr>
                <w:r w:rsidRPr="005F62CE">
                  <w:rPr>
                    <w:rFonts w:ascii="Arial" w:hAnsi="Arial" w:cs="Arial"/>
                    <w:szCs w:val="22"/>
                    <w:u w:val="single"/>
                    <w:lang w:val="en-US"/>
                  </w:rPr>
                  <w:t>MP</w:t>
                </w:r>
                <w:r>
                  <w:rPr>
                    <w:rFonts w:ascii="Arial" w:hAnsi="Arial" w:cs="Arial"/>
                    <w:szCs w:val="22"/>
                    <w:u w:val="single"/>
                  </w:rPr>
                  <w:t>1501</w:t>
                </w:r>
                <w:r w:rsidRPr="005F62CE">
                  <w:rPr>
                    <w:rFonts w:ascii="Arial" w:hAnsi="Arial" w:cs="Arial"/>
                    <w:szCs w:val="22"/>
                    <w:u w:val="single"/>
                    <w:lang w:val="en-US"/>
                  </w:rPr>
                  <w:t>X</w:t>
                </w:r>
                <w:r w:rsidRPr="005F62CE">
                  <w:rPr>
                    <w:rFonts w:ascii="Arial" w:hAnsi="Arial" w:cs="Arial"/>
                    <w:szCs w:val="22"/>
                    <w:u w:val="single"/>
                  </w:rPr>
                  <w:t>1-</w:t>
                </w:r>
                <w:r w:rsidRPr="005F62CE">
                  <w:rPr>
                    <w:rFonts w:ascii="Arial" w:hAnsi="Arial" w:cs="Arial"/>
                    <w:szCs w:val="22"/>
                    <w:u w:val="single"/>
                    <w:lang w:val="en-US"/>
                  </w:rPr>
                  <w:t>B</w:t>
                </w:r>
                <w:r>
                  <w:rPr>
                    <w:rFonts w:ascii="Arial" w:hAnsi="Arial" w:cs="Arial"/>
                    <w:szCs w:val="22"/>
                    <w:u w:val="single"/>
                    <w:lang w:val="en-US"/>
                  </w:rPr>
                  <w:t>C</w:t>
                </w:r>
                <w:r w:rsidRPr="00AA6E2A">
                  <w:rPr>
                    <w:rFonts w:ascii="Arial" w:hAnsi="Arial" w:cs="Arial"/>
                    <w:szCs w:val="22"/>
                    <w:u w:val="single"/>
                  </w:rPr>
                  <w:t>3</w:t>
                </w:r>
              </w:p>
              <w:p w14:paraId="01E044B8" w14:textId="124BE514" w:rsidR="005F62CE" w:rsidRPr="00AA6E2A" w:rsidRDefault="00F71CC2" w:rsidP="005456E2">
                <w:pPr>
                  <w:ind w:left="141"/>
                  <w:jc w:val="right"/>
                  <w:rPr>
                    <w:rFonts w:ascii="Arial" w:hAnsi="Arial" w:cs="Arial"/>
                    <w:u w:val="single"/>
                  </w:rPr>
                </w:pPr>
                <w:r w:rsidRPr="00AA6E2A">
                  <w:rPr>
                    <w:rFonts w:ascii="Arial" w:hAnsi="Arial" w:cs="Arial"/>
                    <w:szCs w:val="22"/>
                    <w:u w:val="single"/>
                  </w:rPr>
                  <w:t>(</w:t>
                </w:r>
                <w:r w:rsidR="00335005">
                  <w:rPr>
                    <w:rFonts w:ascii="Arial" w:hAnsi="Arial" w:cs="Arial"/>
                    <w:szCs w:val="22"/>
                    <w:u w:val="single"/>
                  </w:rPr>
                  <w:t xml:space="preserve">заказной номер </w:t>
                </w:r>
                <w:r w:rsidR="00335005" w:rsidRPr="00F71CC2">
                  <w:rPr>
                    <w:rFonts w:ascii="Arial" w:hAnsi="Arial" w:cs="Arial"/>
                    <w:szCs w:val="22"/>
                    <w:u w:val="single"/>
                    <w:lang w:val="en-US"/>
                  </w:rPr>
                  <w:t>MM</w:t>
                </w:r>
                <w:r w:rsidR="00335005" w:rsidRPr="00AA6E2A">
                  <w:rPr>
                    <w:rFonts w:ascii="Arial" w:hAnsi="Arial" w:cs="Arial"/>
                    <w:szCs w:val="22"/>
                    <w:u w:val="single"/>
                  </w:rPr>
                  <w:t>5009</w:t>
                </w:r>
                <w:r w:rsidRPr="00AA6E2A">
                  <w:rPr>
                    <w:rFonts w:ascii="Arial" w:hAnsi="Arial" w:cs="Arial"/>
                    <w:szCs w:val="22"/>
                    <w:u w:val="single"/>
                  </w:rPr>
                  <w:t>)</w:t>
                </w:r>
              </w:p>
            </w:tc>
          </w:tr>
          <w:tr w:rsidR="005F62CE" w14:paraId="1F935339" w14:textId="77777777" w:rsidTr="00335005">
            <w:trPr>
              <w:trHeight w:val="307"/>
            </w:trPr>
            <w:tc>
              <w:tcPr>
                <w:tcW w:w="5816" w:type="dxa"/>
              </w:tcPr>
              <w:p w14:paraId="39487A66" w14:textId="29B08E15" w:rsidR="005F62CE" w:rsidRPr="007064CE" w:rsidRDefault="005F62CE" w:rsidP="00C01A1E">
                <w:pPr>
                  <w:ind w:left="176"/>
                  <w:jc w:val="both"/>
                  <w:rPr>
                    <w:rFonts w:ascii="Arial" w:hAnsi="Arial" w:cs="Arial"/>
                  </w:rPr>
                </w:pPr>
                <w:r w:rsidRPr="007064CE">
                  <w:rPr>
                    <w:rFonts w:ascii="Arial" w:hAnsi="Arial" w:cs="Arial"/>
                  </w:rPr>
                  <w:t>Заводской серийный номер</w:t>
                </w:r>
                <w:bookmarkStart w:id="2" w:name="_Hlk535823224"/>
                <w:r>
                  <w:rPr>
                    <w:rFonts w:ascii="Arial" w:hAnsi="Arial" w:cs="Arial"/>
                  </w:rPr>
                  <w:t>:</w:t>
                </w:r>
                <w:bookmarkEnd w:id="2"/>
              </w:p>
            </w:tc>
            <w:tc>
              <w:tcPr>
                <w:tcW w:w="3904" w:type="dxa"/>
              </w:tcPr>
              <w:p w14:paraId="2C8C5B32" w14:textId="77777777" w:rsidR="005F62CE" w:rsidRDefault="005F62CE" w:rsidP="005456E2">
                <w:pPr>
                  <w:ind w:left="141"/>
                  <w:jc w:val="right"/>
                  <w:rPr>
                    <w:rFonts w:ascii="Arial" w:hAnsi="Arial" w:cs="Arial"/>
                  </w:rPr>
                </w:pPr>
                <w:proofErr w:type="spellStart"/>
                <w:r>
                  <w:rPr>
                    <w:rFonts w:ascii="Arial" w:hAnsi="Arial" w:cs="Arial"/>
                    <w:u w:val="single"/>
                    <w:lang w:val="en-US"/>
                  </w:rPr>
                  <w:t>serialnumber</w:t>
                </w:r>
                <w:proofErr w:type="spellEnd"/>
              </w:p>
            </w:tc>
          </w:tr>
          <w:tr w:rsidR="00331F4E" w14:paraId="1994B253" w14:textId="77777777" w:rsidTr="00335005">
            <w:trPr>
              <w:trHeight w:val="307"/>
            </w:trPr>
            <w:tc>
              <w:tcPr>
                <w:tcW w:w="5816" w:type="dxa"/>
              </w:tcPr>
              <w:p w14:paraId="1E775873" w14:textId="5418E6F7" w:rsidR="00331F4E" w:rsidRPr="007064CE" w:rsidRDefault="00331F4E" w:rsidP="00C01A1E">
                <w:pPr>
                  <w:ind w:left="176"/>
                  <w:jc w:val="both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Дата изготовления:</w:t>
                </w:r>
              </w:p>
            </w:tc>
            <w:tc>
              <w:tcPr>
                <w:tcW w:w="3904" w:type="dxa"/>
              </w:tcPr>
              <w:p w14:paraId="6388FE67" w14:textId="3F7C4E80" w:rsidR="00331F4E" w:rsidRDefault="00331F4E" w:rsidP="000E7700">
                <w:pPr>
                  <w:ind w:left="141"/>
                  <w:jc w:val="right"/>
                  <w:rPr>
                    <w:rFonts w:ascii="Arial" w:hAnsi="Arial" w:cs="Arial"/>
                  </w:rPr>
                </w:pPr>
                <w:proofErr w:type="spellStart"/>
                <w:r>
                  <w:rPr>
                    <w:rFonts w:ascii="Arial" w:hAnsi="Arial" w:cs="Arial"/>
                    <w:u w:val="single"/>
                    <w:lang w:val="en-US"/>
                  </w:rPr>
                  <w:t>currentdate</w:t>
                </w:r>
                <w:proofErr w:type="spellEnd"/>
              </w:p>
            </w:tc>
          </w:tr>
          <w:bookmarkEnd w:id="1"/>
        </w:tbl>
        <w:p w14:paraId="6B8729B1" w14:textId="197D140D" w:rsidR="001E2BB7" w:rsidRDefault="001E2BB7" w:rsidP="00B54048"/>
        <w:p w14:paraId="5B265A86" w14:textId="77777777" w:rsidR="007D7151" w:rsidRDefault="007D7151" w:rsidP="0072441F">
          <w:pPr>
            <w:jc w:val="both"/>
            <w:rPr>
              <w:rFonts w:ascii="Arial" w:hAnsi="Arial" w:cs="Arial"/>
              <w:b/>
            </w:rPr>
          </w:pPr>
        </w:p>
        <w:p w14:paraId="20E1463D" w14:textId="4DC5AD2E" w:rsidR="00546A89" w:rsidRPr="00040577" w:rsidRDefault="00636245" w:rsidP="000B00AC">
          <w:pPr>
            <w:pStyle w:val="1"/>
            <w:spacing w:after="120" w:line="240" w:lineRule="exact"/>
            <w:ind w:left="426" w:hanging="426"/>
            <w:rPr>
              <w:sz w:val="24"/>
            </w:rPr>
          </w:pPr>
          <w:bookmarkStart w:id="3" w:name="_Toc474507615"/>
          <w:bookmarkStart w:id="4" w:name="_Toc443059415"/>
          <w:r w:rsidRPr="00040577">
            <w:rPr>
              <w:sz w:val="24"/>
              <w:lang w:val="ru-RU"/>
            </w:rPr>
            <w:t>Данные об изготовителе</w:t>
          </w:r>
          <w:bookmarkEnd w:id="3"/>
          <w:bookmarkEnd w:id="4"/>
        </w:p>
        <w:p w14:paraId="460B633E" w14:textId="77777777" w:rsidR="00D84D17" w:rsidRPr="00310766" w:rsidRDefault="00D84D17" w:rsidP="00D84D17">
          <w:pPr>
            <w:spacing w:line="240" w:lineRule="exact"/>
            <w:rPr>
              <w:rFonts w:ascii="Arial" w:hAnsi="Arial" w:cs="Arial"/>
            </w:rPr>
          </w:pPr>
          <w:bookmarkStart w:id="5" w:name="_Hlk529969930"/>
          <w:bookmarkStart w:id="6" w:name="_Hlk529970094"/>
          <w:r w:rsidRPr="00803F79">
            <w:rPr>
              <w:rFonts w:ascii="Arial" w:hAnsi="Arial" w:cs="Arial"/>
            </w:rPr>
            <w:t>Название</w:t>
          </w:r>
          <w:r w:rsidRPr="00310766">
            <w:rPr>
              <w:rFonts w:ascii="Arial" w:hAnsi="Arial" w:cs="Arial"/>
            </w:rPr>
            <w:t xml:space="preserve">: </w:t>
          </w:r>
          <w:proofErr w:type="spellStart"/>
          <w:r>
            <w:rPr>
              <w:rFonts w:ascii="Arial" w:hAnsi="Arial" w:cs="Arial"/>
              <w:lang w:val="en-US"/>
            </w:rPr>
            <w:t>ProdName</w:t>
          </w:r>
          <w:proofErr w:type="spellEnd"/>
        </w:p>
        <w:p w14:paraId="3DEB2CAC" w14:textId="4E8ED510" w:rsidR="00D84D17" w:rsidRDefault="00DC1DC3" w:rsidP="00D84D17">
          <w:pPr>
            <w:jc w:val="both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</w:rPr>
            <w:t>Адрес</w:t>
          </w:r>
          <w:r w:rsidR="00D84D17">
            <w:rPr>
              <w:rFonts w:ascii="Arial" w:hAnsi="Arial" w:cs="Arial"/>
              <w:lang w:val="en-US"/>
            </w:rPr>
            <w:t>:</w:t>
          </w:r>
          <w:bookmarkEnd w:id="5"/>
          <w:r w:rsidR="00D84D17" w:rsidRPr="00900F39">
            <w:rPr>
              <w:rFonts w:ascii="Arial" w:hAnsi="Arial" w:cs="Arial"/>
              <w:lang w:val="en-US"/>
            </w:rPr>
            <w:t xml:space="preserve"> </w:t>
          </w:r>
          <w:proofErr w:type="spellStart"/>
          <w:r w:rsidR="00D84D17">
            <w:rPr>
              <w:rFonts w:ascii="Arial" w:hAnsi="Arial" w:cs="Arial"/>
              <w:lang w:val="en-US"/>
            </w:rPr>
            <w:t>ProdAddress</w:t>
          </w:r>
          <w:proofErr w:type="spellEnd"/>
        </w:p>
        <w:bookmarkEnd w:id="6"/>
        <w:p w14:paraId="444F76F0" w14:textId="784F3D73" w:rsidR="001E2BB7" w:rsidRDefault="001E2BB7" w:rsidP="001E2BB7">
          <w:pPr>
            <w:rPr>
              <w:lang w:val="en-US"/>
            </w:rPr>
          </w:pPr>
        </w:p>
        <w:p w14:paraId="09E32114" w14:textId="6F156641" w:rsidR="00655EAE" w:rsidRDefault="00636245" w:rsidP="007B3BC1">
          <w:pPr>
            <w:pStyle w:val="1"/>
            <w:spacing w:after="120" w:line="240" w:lineRule="exact"/>
            <w:ind w:left="431" w:right="-1758" w:hanging="431"/>
            <w:rPr>
              <w:sz w:val="24"/>
              <w:lang w:val="ru-RU"/>
            </w:rPr>
          </w:pPr>
          <w:bookmarkStart w:id="7" w:name="_Toc474507616"/>
          <w:r w:rsidRPr="00D3478C">
            <w:rPr>
              <w:sz w:val="24"/>
              <w:lang w:val="ru-RU"/>
            </w:rPr>
            <w:t>Данные о поставщике</w:t>
          </w:r>
          <w:bookmarkEnd w:id="7"/>
        </w:p>
        <w:p w14:paraId="31EDA023" w14:textId="6EFE7E37" w:rsidR="00655EAE" w:rsidRPr="004B0D37" w:rsidRDefault="00655EAE" w:rsidP="00822190">
          <w:pPr>
            <w:jc w:val="both"/>
            <w:rPr>
              <w:rFonts w:ascii="Arial" w:hAnsi="Arial" w:cs="Arial"/>
              <w:lang w:eastAsia="x-none"/>
            </w:rPr>
          </w:pPr>
          <w:r w:rsidRPr="004B0D37">
            <w:rPr>
              <w:rFonts w:ascii="Arial" w:hAnsi="Arial" w:cs="Arial"/>
              <w:lang w:eastAsia="x-none"/>
            </w:rPr>
            <w:t>Название: ООО «</w:t>
          </w:r>
          <w:proofErr w:type="spellStart"/>
          <w:r w:rsidR="0093755A">
            <w:rPr>
              <w:rFonts w:ascii="Arial" w:hAnsi="Arial" w:cs="Arial"/>
              <w:lang w:eastAsia="x-none"/>
            </w:rPr>
            <w:t>Метран</w:t>
          </w:r>
          <w:proofErr w:type="spellEnd"/>
          <w:r w:rsidR="0093755A">
            <w:rPr>
              <w:rFonts w:ascii="Arial" w:hAnsi="Arial" w:cs="Arial"/>
              <w:lang w:eastAsia="x-none"/>
            </w:rPr>
            <w:t xml:space="preserve"> Проект</w:t>
          </w:r>
          <w:r w:rsidRPr="004B0D37">
            <w:rPr>
              <w:rFonts w:ascii="Arial" w:hAnsi="Arial" w:cs="Arial"/>
              <w:lang w:eastAsia="x-none"/>
            </w:rPr>
            <w:t>».</w:t>
          </w:r>
        </w:p>
        <w:p w14:paraId="09142938" w14:textId="3391A81C" w:rsidR="00C8373E" w:rsidRDefault="00655EAE" w:rsidP="00C1522E">
          <w:pPr>
            <w:jc w:val="both"/>
            <w:rPr>
              <w:rFonts w:ascii="Arial" w:hAnsi="Arial" w:cs="Arial"/>
              <w:lang w:eastAsia="x-none"/>
            </w:rPr>
          </w:pPr>
          <w:r w:rsidRPr="004B0D37">
            <w:rPr>
              <w:rFonts w:ascii="Arial" w:hAnsi="Arial" w:cs="Arial"/>
              <w:lang w:eastAsia="x-none"/>
            </w:rPr>
            <w:t xml:space="preserve">Адрес: </w:t>
          </w:r>
          <w:r w:rsidR="0093755A">
            <w:rPr>
              <w:rFonts w:ascii="Arial" w:hAnsi="Arial" w:cs="Arial"/>
              <w:lang w:eastAsia="x-none"/>
            </w:rPr>
            <w:t>454103</w:t>
          </w:r>
          <w:r w:rsidRPr="004B0D37">
            <w:rPr>
              <w:rFonts w:ascii="Arial" w:hAnsi="Arial" w:cs="Arial"/>
              <w:lang w:eastAsia="x-none"/>
            </w:rPr>
            <w:t>, Российская Федерация</w:t>
          </w:r>
          <w:r w:rsidR="0093755A">
            <w:rPr>
              <w:rFonts w:ascii="Arial" w:hAnsi="Arial" w:cs="Arial"/>
              <w:lang w:eastAsia="x-none"/>
            </w:rPr>
            <w:t>, Челябинская область</w:t>
          </w:r>
          <w:r w:rsidRPr="004B0D37">
            <w:rPr>
              <w:rFonts w:ascii="Arial" w:hAnsi="Arial" w:cs="Arial"/>
              <w:lang w:eastAsia="x-none"/>
            </w:rPr>
            <w:t>, г.</w:t>
          </w:r>
          <w:r w:rsidR="0093755A">
            <w:rPr>
              <w:rFonts w:ascii="Arial" w:hAnsi="Arial" w:cs="Arial"/>
              <w:lang w:eastAsia="x-none"/>
            </w:rPr>
            <w:t xml:space="preserve"> Челябинск</w:t>
          </w:r>
          <w:r w:rsidRPr="004B0D37">
            <w:rPr>
              <w:rFonts w:ascii="Arial" w:hAnsi="Arial" w:cs="Arial"/>
              <w:lang w:eastAsia="x-none"/>
            </w:rPr>
            <w:t>,</w:t>
          </w:r>
        </w:p>
        <w:p w14:paraId="273FBDEB" w14:textId="657DEF7B" w:rsidR="00C1522E" w:rsidRPr="007C5FF9" w:rsidRDefault="0093755A" w:rsidP="00C1522E">
          <w:pPr>
            <w:jc w:val="both"/>
            <w:rPr>
              <w:rFonts w:ascii="Arial" w:hAnsi="Arial" w:cs="Arial"/>
              <w:lang w:val="en-US" w:eastAsia="x-none"/>
            </w:rPr>
          </w:pPr>
          <w:proofErr w:type="spellStart"/>
          <w:r>
            <w:rPr>
              <w:rFonts w:ascii="Arial" w:hAnsi="Arial" w:cs="Arial"/>
              <w:lang w:eastAsia="x-none"/>
            </w:rPr>
            <w:t>пр-кт</w:t>
          </w:r>
          <w:proofErr w:type="spellEnd"/>
          <w:r w:rsidR="00655EAE" w:rsidRPr="004B0D37">
            <w:rPr>
              <w:rFonts w:ascii="Arial" w:hAnsi="Arial" w:cs="Arial"/>
              <w:lang w:eastAsia="x-none"/>
            </w:rPr>
            <w:t xml:space="preserve">. </w:t>
          </w:r>
          <w:proofErr w:type="spellStart"/>
          <w:r>
            <w:rPr>
              <w:rFonts w:ascii="Arial" w:hAnsi="Arial" w:cs="Arial"/>
              <w:lang w:eastAsia="x-none"/>
            </w:rPr>
            <w:t>Новоградский</w:t>
          </w:r>
          <w:proofErr w:type="spellEnd"/>
          <w:r w:rsidR="00655EAE" w:rsidRPr="004B0D37">
            <w:rPr>
              <w:rFonts w:ascii="Arial" w:hAnsi="Arial" w:cs="Arial"/>
              <w:lang w:eastAsia="x-none"/>
            </w:rPr>
            <w:t xml:space="preserve">, д. </w:t>
          </w:r>
          <w:r>
            <w:rPr>
              <w:rFonts w:ascii="Arial" w:hAnsi="Arial" w:cs="Arial"/>
              <w:lang w:eastAsia="x-none"/>
            </w:rPr>
            <w:t>15</w:t>
          </w:r>
          <w:r w:rsidR="00655EAE" w:rsidRPr="00731951">
            <w:rPr>
              <w:rFonts w:ascii="Arial" w:hAnsi="Arial" w:cs="Arial"/>
              <w:lang w:eastAsia="x-none"/>
            </w:rPr>
            <w:t>, стр.</w:t>
          </w:r>
          <w:r w:rsidRPr="00731951">
            <w:rPr>
              <w:rFonts w:ascii="Arial" w:hAnsi="Arial" w:cs="Arial"/>
              <w:lang w:eastAsia="x-none"/>
            </w:rPr>
            <w:t xml:space="preserve">1, </w:t>
          </w:r>
          <w:r w:rsidR="007A507E">
            <w:rPr>
              <w:rFonts w:ascii="Arial" w:hAnsi="Arial" w:cs="Arial"/>
              <w:lang w:eastAsia="x-none"/>
            </w:rPr>
            <w:t>Т</w:t>
          </w:r>
          <w:r w:rsidR="00655EAE" w:rsidRPr="004B0D37">
            <w:rPr>
              <w:rFonts w:ascii="Arial" w:hAnsi="Arial" w:cs="Arial"/>
              <w:lang w:eastAsia="x-none"/>
            </w:rPr>
            <w:t xml:space="preserve">ел. </w:t>
          </w:r>
          <w:r w:rsidR="007A507E" w:rsidRPr="007C5FF9">
            <w:rPr>
              <w:rFonts w:ascii="Arial" w:hAnsi="Arial" w:cs="Arial"/>
              <w:lang w:val="en-US" w:eastAsia="x-none"/>
            </w:rPr>
            <w:t>+7</w:t>
          </w:r>
          <w:r w:rsidR="004044B7" w:rsidRPr="007C5FF9">
            <w:rPr>
              <w:rFonts w:ascii="Arial" w:hAnsi="Arial" w:cs="Arial"/>
              <w:lang w:val="en-US" w:eastAsia="x-none"/>
            </w:rPr>
            <w:t xml:space="preserve"> </w:t>
          </w:r>
          <w:r w:rsidR="00655EAE" w:rsidRPr="007C5FF9">
            <w:rPr>
              <w:rFonts w:ascii="Arial" w:hAnsi="Arial" w:cs="Arial"/>
              <w:lang w:val="en-US" w:eastAsia="x-none"/>
            </w:rPr>
            <w:t>(</w:t>
          </w:r>
          <w:r w:rsidRPr="007C5FF9">
            <w:rPr>
              <w:rFonts w:ascii="Arial" w:hAnsi="Arial" w:cs="Arial"/>
              <w:lang w:val="en-US" w:eastAsia="x-none"/>
            </w:rPr>
            <w:t>351</w:t>
          </w:r>
          <w:r w:rsidR="00655EAE" w:rsidRPr="007C5FF9">
            <w:rPr>
              <w:rFonts w:ascii="Arial" w:hAnsi="Arial" w:cs="Arial"/>
              <w:lang w:val="en-US" w:eastAsia="x-none"/>
            </w:rPr>
            <w:t xml:space="preserve">) </w:t>
          </w:r>
          <w:r w:rsidRPr="007C5FF9">
            <w:rPr>
              <w:rFonts w:ascii="Arial" w:hAnsi="Arial" w:cs="Arial"/>
              <w:lang w:val="en-US" w:eastAsia="x-none"/>
            </w:rPr>
            <w:t>240</w:t>
          </w:r>
          <w:r w:rsidR="00655EAE" w:rsidRPr="007C5FF9">
            <w:rPr>
              <w:rFonts w:ascii="Arial" w:hAnsi="Arial" w:cs="Arial"/>
              <w:lang w:val="en-US" w:eastAsia="x-none"/>
            </w:rPr>
            <w:t xml:space="preserve"> </w:t>
          </w:r>
          <w:r w:rsidRPr="007C5FF9">
            <w:rPr>
              <w:rFonts w:ascii="Arial" w:hAnsi="Arial" w:cs="Arial"/>
              <w:lang w:val="en-US" w:eastAsia="x-none"/>
            </w:rPr>
            <w:t>88</w:t>
          </w:r>
          <w:r w:rsidR="00655EAE" w:rsidRPr="007C5FF9">
            <w:rPr>
              <w:rFonts w:ascii="Arial" w:hAnsi="Arial" w:cs="Arial"/>
              <w:lang w:val="en-US" w:eastAsia="x-none"/>
            </w:rPr>
            <w:t xml:space="preserve"> </w:t>
          </w:r>
          <w:r w:rsidRPr="007C5FF9">
            <w:rPr>
              <w:rFonts w:ascii="Arial" w:hAnsi="Arial" w:cs="Arial"/>
              <w:lang w:val="en-US" w:eastAsia="x-none"/>
            </w:rPr>
            <w:t>82</w:t>
          </w:r>
          <w:r w:rsidR="00655EAE" w:rsidRPr="007C5FF9">
            <w:rPr>
              <w:rFonts w:ascii="Arial" w:hAnsi="Arial" w:cs="Arial"/>
              <w:lang w:val="en-US" w:eastAsia="x-none"/>
            </w:rPr>
            <w:t>.</w:t>
          </w:r>
        </w:p>
        <w:p w14:paraId="737C6366" w14:textId="7F6D6881" w:rsidR="007A507E" w:rsidRPr="007A507E" w:rsidRDefault="007A507E" w:rsidP="00C1522E">
          <w:pPr>
            <w:jc w:val="both"/>
            <w:rPr>
              <w:rFonts w:ascii="Arial" w:hAnsi="Arial" w:cs="Arial"/>
              <w:lang w:val="en-US" w:eastAsia="x-none"/>
            </w:rPr>
          </w:pPr>
          <w:r w:rsidRPr="007A507E">
            <w:rPr>
              <w:rFonts w:ascii="Arial" w:hAnsi="Arial" w:cs="Arial"/>
              <w:lang w:val="en-US" w:eastAsia="x-none"/>
            </w:rPr>
            <w:t xml:space="preserve">E-mail: </w:t>
          </w:r>
          <w:hyperlink r:id="rId13" w:history="1">
            <w:r w:rsidRPr="00404CED">
              <w:rPr>
                <w:rStyle w:val="ad"/>
                <w:rFonts w:ascii="Arial" w:hAnsi="Arial" w:cs="Arial"/>
                <w:lang w:val="en-US" w:eastAsia="x-none"/>
              </w:rPr>
              <w:t>info@metran-project.ru</w:t>
            </w:r>
          </w:hyperlink>
        </w:p>
        <w:p w14:paraId="2437E578" w14:textId="0C24E937" w:rsidR="00C34A17" w:rsidRPr="007A507E" w:rsidRDefault="00C34A17">
          <w:pPr>
            <w:rPr>
              <w:rFonts w:ascii="Arial" w:hAnsi="Arial" w:cs="Arial"/>
              <w:lang w:val="en-US" w:eastAsia="x-none"/>
            </w:rPr>
          </w:pPr>
          <w:r w:rsidRPr="007A507E">
            <w:rPr>
              <w:rFonts w:ascii="Arial" w:hAnsi="Arial" w:cs="Arial"/>
              <w:lang w:val="en-US" w:eastAsia="x-none"/>
            </w:rPr>
            <w:br w:type="page"/>
          </w:r>
        </w:p>
        <w:p w14:paraId="31583CFC" w14:textId="77777777" w:rsidR="006D2031" w:rsidRPr="006D2031" w:rsidRDefault="00DC1DC3" w:rsidP="00290DA7">
          <w:pPr>
            <w:pStyle w:val="1"/>
            <w:spacing w:after="120" w:line="240" w:lineRule="exact"/>
            <w:ind w:left="431" w:right="-1758" w:hanging="431"/>
            <w:rPr>
              <w:rFonts w:cs="Arial"/>
              <w:sz w:val="18"/>
              <w:szCs w:val="18"/>
            </w:rPr>
          </w:pPr>
          <w:bookmarkStart w:id="8" w:name="_Toc474507617"/>
          <w:r>
            <w:rPr>
              <w:sz w:val="24"/>
              <w:lang w:val="ru-RU"/>
            </w:rPr>
            <w:lastRenderedPageBreak/>
            <w:t>Основные технические</w:t>
          </w:r>
          <w:r w:rsidR="00B54048" w:rsidRPr="00D3478C">
            <w:rPr>
              <w:sz w:val="24"/>
            </w:rPr>
            <w:t xml:space="preserve"> характеристики</w:t>
          </w:r>
          <w:r w:rsidR="00C56B63" w:rsidRPr="006D2031">
            <w:rPr>
              <w:b w:val="0"/>
              <w:sz w:val="24"/>
              <w:vertAlign w:val="superscript"/>
            </w:rPr>
            <w:t>1), 2)</w:t>
          </w:r>
          <w:bookmarkEnd w:id="8"/>
          <w:r w:rsidR="00E61B68" w:rsidRPr="006D2031">
            <w:rPr>
              <w:b w:val="0"/>
              <w:sz w:val="24"/>
              <w:vertAlign w:val="superscript"/>
              <w:lang w:val="ru-RU"/>
            </w:rPr>
            <w:t xml:space="preserve"> </w:t>
          </w:r>
        </w:p>
        <w:p w14:paraId="4A99F1F4" w14:textId="6DF9F87B" w:rsidR="001E2BB7" w:rsidRDefault="00C8373E" w:rsidP="006D2031">
          <w:pPr>
            <w:pStyle w:val="1"/>
            <w:numPr>
              <w:ilvl w:val="0"/>
              <w:numId w:val="0"/>
            </w:numPr>
            <w:spacing w:after="120" w:line="240" w:lineRule="exact"/>
            <w:ind w:right="-1758"/>
            <w:rPr>
              <w:rFonts w:cs="Arial"/>
              <w:b w:val="0"/>
              <w:bCs/>
              <w:sz w:val="18"/>
              <w:szCs w:val="18"/>
            </w:rPr>
          </w:pPr>
          <w:r>
            <w:rPr>
              <w:rFonts w:cs="Arial"/>
              <w:b w:val="0"/>
              <w:bCs/>
              <w:sz w:val="18"/>
              <w:szCs w:val="18"/>
              <w:lang w:val="ru-RU"/>
            </w:rPr>
            <w:t>Таблица</w:t>
          </w:r>
          <w:r w:rsidR="00787611" w:rsidRPr="00C34A17">
            <w:rPr>
              <w:rFonts w:cs="Arial"/>
              <w:b w:val="0"/>
              <w:bCs/>
              <w:sz w:val="18"/>
              <w:szCs w:val="18"/>
            </w:rPr>
            <w:t xml:space="preserve"> </w:t>
          </w:r>
          <w:r w:rsidR="00283BCD" w:rsidRPr="00C34A17">
            <w:rPr>
              <w:rFonts w:cs="Arial"/>
              <w:b w:val="0"/>
              <w:bCs/>
              <w:sz w:val="18"/>
              <w:szCs w:val="18"/>
            </w:rPr>
            <w:t>1</w:t>
          </w:r>
        </w:p>
        <w:tbl>
          <w:tblPr>
            <w:tblW w:w="9300" w:type="dxa"/>
            <w:tblInd w:w="-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top w:w="28" w:type="dxa"/>
              <w:left w:w="0" w:type="dxa"/>
              <w:bottom w:w="28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459"/>
            <w:gridCol w:w="4841"/>
          </w:tblGrid>
          <w:tr w:rsidR="009C032D" w14:paraId="7031C781" w14:textId="77777777" w:rsidTr="00C01A1E">
            <w:trPr>
              <w:trHeight w:val="20"/>
            </w:trPr>
            <w:tc>
              <w:tcPr>
                <w:tcW w:w="9300" w:type="dxa"/>
                <w:gridSpan w:val="2"/>
              </w:tcPr>
              <w:p w14:paraId="11727CFE" w14:textId="77777777" w:rsidR="009C032D" w:rsidRPr="009C032D" w:rsidRDefault="009C032D" w:rsidP="00B43719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9C032D">
                  <w:rPr>
                    <w:b/>
                    <w:bCs/>
                    <w:sz w:val="18"/>
                    <w:szCs w:val="18"/>
                  </w:rPr>
                  <w:t xml:space="preserve">Условия окружающей среды </w:t>
                </w:r>
              </w:p>
            </w:tc>
          </w:tr>
          <w:tr w:rsidR="00C01A1E" w14:paraId="41E9D40C" w14:textId="77777777" w:rsidTr="00C01A1E">
            <w:trPr>
              <w:trHeight w:val="20"/>
            </w:trPr>
            <w:tc>
              <w:tcPr>
                <w:tcW w:w="4459" w:type="dxa"/>
              </w:tcPr>
              <w:p w14:paraId="40BF98A6" w14:textId="23F6F2DC" w:rsidR="009C032D" w:rsidRPr="009C032D" w:rsidRDefault="009C032D" w:rsidP="00B43719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9C032D">
                  <w:rPr>
                    <w:sz w:val="18"/>
                    <w:szCs w:val="18"/>
                  </w:rPr>
                  <w:t>Рабочая температура</w:t>
                </w:r>
              </w:p>
            </w:tc>
            <w:tc>
              <w:tcPr>
                <w:tcW w:w="4841" w:type="dxa"/>
              </w:tcPr>
              <w:p w14:paraId="114FEAA7" w14:textId="4B65F910" w:rsidR="009C032D" w:rsidRPr="009C032D" w:rsidRDefault="009C032D" w:rsidP="00B43719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9C032D">
                  <w:rPr>
                    <w:sz w:val="18"/>
                    <w:szCs w:val="18"/>
                  </w:rPr>
                  <w:t xml:space="preserve">От -40 до </w:t>
                </w:r>
                <w:r w:rsidR="009C3999">
                  <w:rPr>
                    <w:sz w:val="18"/>
                    <w:szCs w:val="18"/>
                  </w:rPr>
                  <w:t>7</w:t>
                </w:r>
                <w:r w:rsidRPr="009C032D">
                  <w:rPr>
                    <w:sz w:val="18"/>
                    <w:szCs w:val="18"/>
                  </w:rPr>
                  <w:t>0°C</w:t>
                </w:r>
              </w:p>
            </w:tc>
          </w:tr>
          <w:tr w:rsidR="00C01A1E" w14:paraId="2551C102" w14:textId="77777777" w:rsidTr="00C01A1E">
            <w:trPr>
              <w:trHeight w:val="20"/>
            </w:trPr>
            <w:tc>
              <w:tcPr>
                <w:tcW w:w="4459" w:type="dxa"/>
              </w:tcPr>
              <w:p w14:paraId="42789FDC" w14:textId="53CF9CBD" w:rsidR="009C032D" w:rsidRPr="009C032D" w:rsidRDefault="009C032D" w:rsidP="00B43719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9C032D">
                  <w:rPr>
                    <w:sz w:val="18"/>
                    <w:szCs w:val="18"/>
                  </w:rPr>
                  <w:t>Температура хранения</w:t>
                </w:r>
              </w:p>
            </w:tc>
            <w:tc>
              <w:tcPr>
                <w:tcW w:w="4841" w:type="dxa"/>
              </w:tcPr>
              <w:p w14:paraId="28998A0C" w14:textId="3D381197" w:rsidR="009C032D" w:rsidRPr="009C032D" w:rsidRDefault="009C032D" w:rsidP="00B43719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9C032D">
                  <w:rPr>
                    <w:sz w:val="18"/>
                    <w:szCs w:val="18"/>
                  </w:rPr>
                  <w:t xml:space="preserve">От -40 до </w:t>
                </w:r>
                <w:r w:rsidR="009C3999">
                  <w:rPr>
                    <w:sz w:val="18"/>
                    <w:szCs w:val="18"/>
                  </w:rPr>
                  <w:t>85</w:t>
                </w:r>
                <w:r w:rsidRPr="009C032D">
                  <w:rPr>
                    <w:sz w:val="18"/>
                    <w:szCs w:val="18"/>
                  </w:rPr>
                  <w:t xml:space="preserve">°C </w:t>
                </w:r>
              </w:p>
            </w:tc>
          </w:tr>
          <w:tr w:rsidR="00C01A1E" w14:paraId="1E98E922" w14:textId="77777777" w:rsidTr="00C01A1E">
            <w:trPr>
              <w:trHeight w:val="20"/>
            </w:trPr>
            <w:tc>
              <w:tcPr>
                <w:tcW w:w="4459" w:type="dxa"/>
              </w:tcPr>
              <w:p w14:paraId="4C662A9D" w14:textId="5EBCEF0D" w:rsidR="009C032D" w:rsidRPr="009C032D" w:rsidRDefault="009C032D" w:rsidP="00B43719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9C032D">
                  <w:rPr>
                    <w:sz w:val="18"/>
                    <w:szCs w:val="18"/>
                  </w:rPr>
                  <w:t>Относительная влажность</w:t>
                </w:r>
              </w:p>
            </w:tc>
            <w:tc>
              <w:tcPr>
                <w:tcW w:w="4841" w:type="dxa"/>
              </w:tcPr>
              <w:p w14:paraId="067DAE6B" w14:textId="77777777" w:rsidR="009C032D" w:rsidRPr="009C032D" w:rsidRDefault="009C032D" w:rsidP="00B43719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9C032D">
                  <w:rPr>
                    <w:sz w:val="18"/>
                    <w:szCs w:val="18"/>
                  </w:rPr>
                  <w:t xml:space="preserve">От 5 до 95%, без конденсации </w:t>
                </w:r>
              </w:p>
            </w:tc>
          </w:tr>
          <w:tr w:rsidR="00C01A1E" w14:paraId="422FF68C" w14:textId="77777777" w:rsidTr="00C01A1E">
            <w:trPr>
              <w:trHeight w:val="20"/>
            </w:trPr>
            <w:tc>
              <w:tcPr>
                <w:tcW w:w="4459" w:type="dxa"/>
              </w:tcPr>
              <w:p w14:paraId="6B3481E9" w14:textId="112BB13F" w:rsidR="009C032D" w:rsidRPr="009C032D" w:rsidRDefault="009C032D" w:rsidP="00B43719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9C032D">
                  <w:rPr>
                    <w:sz w:val="18"/>
                    <w:szCs w:val="18"/>
                  </w:rPr>
                  <w:t>Ударная нагрузка (при нормальных условиях эксплуатации)</w:t>
                </w:r>
              </w:p>
            </w:tc>
            <w:tc>
              <w:tcPr>
                <w:tcW w:w="4841" w:type="dxa"/>
              </w:tcPr>
              <w:p w14:paraId="5868A933" w14:textId="77777777" w:rsidR="009C032D" w:rsidRPr="009C032D" w:rsidRDefault="009C032D" w:rsidP="00B43719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9C032D">
                  <w:rPr>
                    <w:sz w:val="18"/>
                    <w:szCs w:val="18"/>
                  </w:rPr>
                  <w:t xml:space="preserve">10 g, </w:t>
                </w:r>
                <w:proofErr w:type="spellStart"/>
                <w:r w:rsidRPr="009C032D">
                  <w:rPr>
                    <w:sz w:val="18"/>
                    <w:szCs w:val="18"/>
                  </w:rPr>
                  <w:t>полусинусоидальное</w:t>
                </w:r>
                <w:proofErr w:type="spellEnd"/>
                <w:r w:rsidRPr="009C032D">
                  <w:rPr>
                    <w:sz w:val="18"/>
                    <w:szCs w:val="18"/>
                  </w:rPr>
                  <w:t xml:space="preserve"> колебание в течение 11 </w:t>
                </w:r>
                <w:proofErr w:type="spellStart"/>
                <w:r w:rsidRPr="009C032D">
                  <w:rPr>
                    <w:sz w:val="18"/>
                    <w:szCs w:val="18"/>
                  </w:rPr>
                  <w:t>мс</w:t>
                </w:r>
                <w:proofErr w:type="spellEnd"/>
                <w:r w:rsidRPr="009C032D">
                  <w:rPr>
                    <w:sz w:val="18"/>
                    <w:szCs w:val="18"/>
                  </w:rPr>
                  <w:t xml:space="preserve"> </w:t>
                </w:r>
              </w:p>
            </w:tc>
          </w:tr>
          <w:tr w:rsidR="00C01A1E" w14:paraId="25885059" w14:textId="77777777" w:rsidTr="00C01A1E">
            <w:trPr>
              <w:trHeight w:val="20"/>
            </w:trPr>
            <w:tc>
              <w:tcPr>
                <w:tcW w:w="4459" w:type="dxa"/>
              </w:tcPr>
              <w:p w14:paraId="45123DB6" w14:textId="543B8A76" w:rsidR="009C032D" w:rsidRPr="009C032D" w:rsidRDefault="009C032D" w:rsidP="00B43719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9C032D">
                  <w:rPr>
                    <w:sz w:val="18"/>
                    <w:szCs w:val="18"/>
                  </w:rPr>
                  <w:t>Вибрация (эксплуатационный предел)</w:t>
                </w:r>
              </w:p>
            </w:tc>
            <w:tc>
              <w:tcPr>
                <w:tcW w:w="4841" w:type="dxa"/>
              </w:tcPr>
              <w:p w14:paraId="67D65BB0" w14:textId="77777777" w:rsidR="009C032D" w:rsidRPr="009C032D" w:rsidRDefault="009C032D" w:rsidP="00B43719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9C032D">
                  <w:rPr>
                    <w:sz w:val="18"/>
                    <w:szCs w:val="18"/>
                  </w:rPr>
                  <w:t xml:space="preserve">Амплитуда: 1 мм от 5 до 16 Гц, 0,5 g от 16 до 150 Гц. </w:t>
                </w:r>
              </w:p>
            </w:tc>
          </w:tr>
          <w:tr w:rsidR="00B43719" w14:paraId="56790911" w14:textId="77777777" w:rsidTr="00C01A1E">
            <w:trPr>
              <w:trHeight w:val="20"/>
            </w:trPr>
            <w:tc>
              <w:tcPr>
                <w:tcW w:w="4459" w:type="dxa"/>
              </w:tcPr>
              <w:p w14:paraId="21511DC1" w14:textId="6F2DD0F6" w:rsidR="00B43719" w:rsidRPr="009C032D" w:rsidRDefault="00B43719" w:rsidP="00B43719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120294">
                  <w:rPr>
                    <w:sz w:val="18"/>
                    <w:szCs w:val="18"/>
                  </w:rPr>
                  <w:t>Загрязнение воздуха</w:t>
                </w:r>
              </w:p>
            </w:tc>
            <w:tc>
              <w:tcPr>
                <w:tcW w:w="4841" w:type="dxa"/>
              </w:tcPr>
              <w:p w14:paraId="4BB65D3C" w14:textId="77777777" w:rsidR="00B43719" w:rsidRPr="005E5C7B" w:rsidRDefault="00B43719" w:rsidP="00B43719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5E5C7B">
                  <w:rPr>
                    <w:sz w:val="18"/>
                    <w:szCs w:val="18"/>
                  </w:rPr>
                  <w:t xml:space="preserve">ISA-S71.04 –1985 Класс воздушных загрязнений G3; </w:t>
                </w:r>
              </w:p>
              <w:p w14:paraId="3FEF32B4" w14:textId="2E23A7FB" w:rsidR="00B43719" w:rsidRPr="009C032D" w:rsidRDefault="00B43719" w:rsidP="00B43719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5E5C7B">
                  <w:rPr>
                    <w:sz w:val="18"/>
                    <w:szCs w:val="18"/>
                  </w:rPr>
                  <w:t>Конформное покрытие</w:t>
                </w:r>
              </w:p>
            </w:tc>
          </w:tr>
          <w:tr w:rsidR="00B43719" w14:paraId="1BFAAE16" w14:textId="77777777" w:rsidTr="00C01A1E">
            <w:trPr>
              <w:trHeight w:val="20"/>
            </w:trPr>
            <w:tc>
              <w:tcPr>
                <w:tcW w:w="4459" w:type="dxa"/>
              </w:tcPr>
              <w:p w14:paraId="2BD9416E" w14:textId="28F01237" w:rsidR="00B43719" w:rsidRPr="009C032D" w:rsidRDefault="00B43719" w:rsidP="00B43719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Степень</w:t>
                </w:r>
                <w:r w:rsidRPr="00120294">
                  <w:rPr>
                    <w:sz w:val="18"/>
                    <w:szCs w:val="18"/>
                  </w:rPr>
                  <w:t xml:space="preserve"> защиты</w:t>
                </w:r>
              </w:p>
            </w:tc>
            <w:tc>
              <w:tcPr>
                <w:tcW w:w="4841" w:type="dxa"/>
              </w:tcPr>
              <w:p w14:paraId="48AFD13B" w14:textId="1CF78D24" w:rsidR="00B43719" w:rsidRPr="009C032D" w:rsidRDefault="00B43719" w:rsidP="00B43719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120294">
                  <w:rPr>
                    <w:sz w:val="18"/>
                    <w:szCs w:val="18"/>
                  </w:rPr>
                  <w:t>IP 20, NEMA 12</w:t>
                </w:r>
              </w:p>
            </w:tc>
          </w:tr>
          <w:tr w:rsidR="00C01A1E" w14:paraId="22314F6B" w14:textId="77777777" w:rsidTr="00ED1E19">
            <w:trPr>
              <w:trHeight w:val="20"/>
            </w:trPr>
            <w:tc>
              <w:tcPr>
                <w:tcW w:w="9300" w:type="dxa"/>
                <w:gridSpan w:val="2"/>
              </w:tcPr>
              <w:p w14:paraId="5575C5C7" w14:textId="6E420416" w:rsidR="00C01A1E" w:rsidRPr="000670B1" w:rsidRDefault="00C01A1E" w:rsidP="00344965">
                <w:pPr>
                  <w:pStyle w:val="Default"/>
                  <w:ind w:left="142" w:right="92"/>
                  <w:rPr>
                    <w:b/>
                    <w:bCs/>
                    <w:sz w:val="18"/>
                    <w:szCs w:val="18"/>
                  </w:rPr>
                </w:pPr>
                <w:r w:rsidRPr="00C01A1E">
                  <w:rPr>
                    <w:b/>
                    <w:bCs/>
                    <w:sz w:val="18"/>
                    <w:szCs w:val="18"/>
                  </w:rPr>
                  <w:t xml:space="preserve">Характеристики модуля </w:t>
                </w:r>
                <w:r w:rsidR="00A97434">
                  <w:rPr>
                    <w:b/>
                    <w:bCs/>
                    <w:sz w:val="18"/>
                    <w:szCs w:val="18"/>
                  </w:rPr>
                  <w:t>питания 12/24 В постоянного тока</w:t>
                </w:r>
                <w:r w:rsidR="00344965" w:rsidRPr="00344965">
                  <w:rPr>
                    <w:b/>
                    <w:bCs/>
                    <w:sz w:val="18"/>
                    <w:szCs w:val="18"/>
                  </w:rPr>
                  <w:t xml:space="preserve"> </w:t>
                </w:r>
              </w:p>
            </w:tc>
          </w:tr>
          <w:tr w:rsidR="00C01A1E" w14:paraId="0EAA665C" w14:textId="77777777" w:rsidTr="00C01A1E">
            <w:trPr>
              <w:trHeight w:val="20"/>
            </w:trPr>
            <w:tc>
              <w:tcPr>
                <w:tcW w:w="4459" w:type="dxa"/>
              </w:tcPr>
              <w:p w14:paraId="2563898D" w14:textId="3D357FF9" w:rsidR="00C01A1E" w:rsidRPr="00F71C5C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>Вход</w:t>
                </w:r>
              </w:p>
            </w:tc>
            <w:tc>
              <w:tcPr>
                <w:tcW w:w="4841" w:type="dxa"/>
              </w:tcPr>
              <w:p w14:paraId="5F16BCEE" w14:textId="00C975DE" w:rsidR="00A97434" w:rsidRPr="00A97434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>12 В постоянного тока (-4-+5%) при 14,8 А</w:t>
                </w:r>
              </w:p>
              <w:p w14:paraId="76A0B771" w14:textId="4BBB86C3" w:rsidR="00C01A1E" w:rsidRPr="00C01A1E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>24 В постоянного тока ± 20% при 6,1 А</w:t>
                </w:r>
              </w:p>
            </w:tc>
          </w:tr>
          <w:tr w:rsidR="00C01A1E" w14:paraId="09C4D827" w14:textId="77777777" w:rsidTr="00C01A1E">
            <w:trPr>
              <w:trHeight w:val="20"/>
            </w:trPr>
            <w:tc>
              <w:tcPr>
                <w:tcW w:w="4459" w:type="dxa"/>
              </w:tcPr>
              <w:p w14:paraId="28772E5F" w14:textId="3BF55DEE" w:rsidR="00C01A1E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>Пусковой ток (плавный пуск)</w:t>
                </w:r>
              </w:p>
            </w:tc>
            <w:tc>
              <w:tcPr>
                <w:tcW w:w="4841" w:type="dxa"/>
              </w:tcPr>
              <w:p w14:paraId="035685FA" w14:textId="77777777" w:rsidR="00A97434" w:rsidRPr="00A97434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 xml:space="preserve">Максимальный пиковый ток 12 А в течение 5 </w:t>
                </w:r>
                <w:proofErr w:type="spellStart"/>
                <w:r w:rsidRPr="00A97434">
                  <w:rPr>
                    <w:sz w:val="18"/>
                    <w:szCs w:val="18"/>
                  </w:rPr>
                  <w:t>мс</w:t>
                </w:r>
                <w:proofErr w:type="spellEnd"/>
                <w:r w:rsidRPr="00A97434">
                  <w:rPr>
                    <w:sz w:val="18"/>
                    <w:szCs w:val="18"/>
                  </w:rPr>
                  <w:t xml:space="preserve"> в диапазоне входного сигнала 12 В постоянного тока (за исключением выхода 12 В постоянного тока) </w:t>
                </w:r>
              </w:p>
              <w:p w14:paraId="7F3AB1D3" w14:textId="78EEE0D8" w:rsidR="00C01A1E" w:rsidRPr="00120294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 xml:space="preserve">Максимальный пиковый ток 20 А в течение 5 </w:t>
                </w:r>
                <w:proofErr w:type="spellStart"/>
                <w:r w:rsidRPr="00A97434">
                  <w:rPr>
                    <w:sz w:val="18"/>
                    <w:szCs w:val="18"/>
                  </w:rPr>
                  <w:t>мс</w:t>
                </w:r>
                <w:proofErr w:type="spellEnd"/>
                <w:r w:rsidRPr="00A97434">
                  <w:rPr>
                    <w:sz w:val="18"/>
                    <w:szCs w:val="18"/>
                  </w:rPr>
                  <w:t xml:space="preserve"> в диапазоне входных сигналов 24 В постоянного тока (включая выход 12 В постоянного тока)</w:t>
                </w:r>
              </w:p>
            </w:tc>
          </w:tr>
          <w:tr w:rsidR="00F71C5C" w14:paraId="73C7D702" w14:textId="77777777" w:rsidTr="00C01A1E">
            <w:trPr>
              <w:trHeight w:val="20"/>
            </w:trPr>
            <w:tc>
              <w:tcPr>
                <w:tcW w:w="4459" w:type="dxa"/>
              </w:tcPr>
              <w:p w14:paraId="1400F0FC" w14:textId="4B8B358D" w:rsidR="00F71C5C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>Номинальная выходная мощность от -40 до 60°C</w:t>
                </w:r>
              </w:p>
            </w:tc>
            <w:tc>
              <w:tcPr>
                <w:tcW w:w="4841" w:type="dxa"/>
              </w:tcPr>
              <w:p w14:paraId="29626181" w14:textId="77777777" w:rsidR="00A97434" w:rsidRPr="00A97434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 xml:space="preserve">+12 В постоянного тока при 13 A (вход 12 В пост. тока) </w:t>
                </w:r>
              </w:p>
              <w:p w14:paraId="3E4362F0" w14:textId="77777777" w:rsidR="00A97434" w:rsidRPr="00A97434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 xml:space="preserve">+12 В постоянного тока при 8,0 A (вход 24 В пост. тока) </w:t>
                </w:r>
              </w:p>
              <w:p w14:paraId="3A375932" w14:textId="77777777" w:rsidR="00A97434" w:rsidRPr="00A97434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 xml:space="preserve">+5 В постоянного тока при 2,0 A </w:t>
                </w:r>
              </w:p>
              <w:p w14:paraId="78659BFE" w14:textId="77777777" w:rsidR="00A97434" w:rsidRPr="00A97434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 xml:space="preserve">+3,3 В постоянного тока при 2,0 A </w:t>
                </w:r>
              </w:p>
              <w:p w14:paraId="0329C06D" w14:textId="044A943B" w:rsidR="00F71C5C" w:rsidRPr="00120294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>(10 Вт суммарно для комбинированных выходов +5 В постоянного тока и +3,3 В постоянного тока)</w:t>
                </w:r>
              </w:p>
            </w:tc>
          </w:tr>
          <w:tr w:rsidR="00F71C5C" w14:paraId="403D34BE" w14:textId="77777777" w:rsidTr="00C01A1E">
            <w:trPr>
              <w:trHeight w:val="20"/>
            </w:trPr>
            <w:tc>
              <w:tcPr>
                <w:tcW w:w="4459" w:type="dxa"/>
              </w:tcPr>
              <w:p w14:paraId="0FD21390" w14:textId="2198B4B0" w:rsidR="00F71C5C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>Номинальная выходная мощность от 60 до 70°C</w:t>
                </w:r>
              </w:p>
            </w:tc>
            <w:tc>
              <w:tcPr>
                <w:tcW w:w="4841" w:type="dxa"/>
              </w:tcPr>
              <w:p w14:paraId="505937AF" w14:textId="77777777" w:rsidR="00A97434" w:rsidRPr="00A97434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 xml:space="preserve">+12 В постоянного тока при 10 А (вход 12 В постоянного тока) </w:t>
                </w:r>
              </w:p>
              <w:p w14:paraId="09BA1CF4" w14:textId="77777777" w:rsidR="00A97434" w:rsidRPr="00A97434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 xml:space="preserve">+12 В постоянного тока при 6,0 А (вход 24 В постоянного тока) </w:t>
                </w:r>
              </w:p>
              <w:p w14:paraId="43F57117" w14:textId="77777777" w:rsidR="00A97434" w:rsidRPr="00A97434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 xml:space="preserve">+5 В постоянного тока при 2,0 A </w:t>
                </w:r>
              </w:p>
              <w:p w14:paraId="3A005EE4" w14:textId="77777777" w:rsidR="00A97434" w:rsidRPr="00A97434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 xml:space="preserve">+3,3 В постоянного тока при 2,0 A </w:t>
                </w:r>
              </w:p>
              <w:p w14:paraId="09453CE1" w14:textId="3C255F65" w:rsidR="00F71C5C" w:rsidRPr="00120294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>(10 Вт суммарно для комбинированных выходов +5 В постоянного тока и +3,3 В постоянного тока)</w:t>
                </w:r>
              </w:p>
            </w:tc>
          </w:tr>
          <w:tr w:rsidR="00C01A1E" w14:paraId="4AB1E8F2" w14:textId="77777777" w:rsidTr="00C01A1E">
            <w:trPr>
              <w:trHeight w:val="20"/>
            </w:trPr>
            <w:tc>
              <w:tcPr>
                <w:tcW w:w="4459" w:type="dxa"/>
              </w:tcPr>
              <w:p w14:paraId="21C5F04E" w14:textId="307F3CF2" w:rsidR="00C01A1E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>Защита входа</w:t>
                </w:r>
              </w:p>
            </w:tc>
            <w:tc>
              <w:tcPr>
                <w:tcW w:w="4841" w:type="dxa"/>
              </w:tcPr>
              <w:p w14:paraId="41A0A39F" w14:textId="338993C6" w:rsidR="00C01A1E" w:rsidRPr="00120294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>Внутренний предохранитель, не подлежащий замене</w:t>
                </w:r>
              </w:p>
            </w:tc>
          </w:tr>
          <w:tr w:rsidR="00344965" w14:paraId="292C811F" w14:textId="77777777" w:rsidTr="00C01A1E">
            <w:trPr>
              <w:trHeight w:val="20"/>
            </w:trPr>
            <w:tc>
              <w:tcPr>
                <w:tcW w:w="4459" w:type="dxa"/>
              </w:tcPr>
              <w:p w14:paraId="3286FBE9" w14:textId="0C9B6D22" w:rsidR="00344965" w:rsidRPr="00344965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>Защита от перенапряжения</w:t>
                </w:r>
              </w:p>
            </w:tc>
            <w:tc>
              <w:tcPr>
                <w:tcW w:w="4841" w:type="dxa"/>
              </w:tcPr>
              <w:p w14:paraId="7F7AE83E" w14:textId="7CA44D3B" w:rsidR="00344965" w:rsidRPr="00FC7BC6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>Защита выхода от перенапряжения 110-120 %</w:t>
                </w:r>
              </w:p>
            </w:tc>
          </w:tr>
          <w:tr w:rsidR="00344965" w14:paraId="71596BEE" w14:textId="77777777" w:rsidTr="00C01A1E">
            <w:trPr>
              <w:trHeight w:val="20"/>
            </w:trPr>
            <w:tc>
              <w:tcPr>
                <w:tcW w:w="4459" w:type="dxa"/>
              </w:tcPr>
              <w:p w14:paraId="5971D6FC" w14:textId="109F8427" w:rsidR="00344965" w:rsidRPr="00344965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>Время удержания</w:t>
                </w:r>
              </w:p>
            </w:tc>
            <w:tc>
              <w:tcPr>
                <w:tcW w:w="4841" w:type="dxa"/>
              </w:tcPr>
              <w:p w14:paraId="7F5169EB" w14:textId="4A6DCAB1" w:rsidR="00344965" w:rsidRPr="00FC7BC6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 xml:space="preserve">Выход: остается в пределах 5% от номинала при полной нагрузке и минимальном входном напряжении в течение 5 </w:t>
                </w:r>
                <w:proofErr w:type="spellStart"/>
                <w:r w:rsidRPr="00A97434">
                  <w:rPr>
                    <w:sz w:val="18"/>
                    <w:szCs w:val="18"/>
                  </w:rPr>
                  <w:t>мс</w:t>
                </w:r>
                <w:proofErr w:type="spellEnd"/>
                <w:r w:rsidRPr="00A97434">
                  <w:rPr>
                    <w:sz w:val="18"/>
                    <w:szCs w:val="18"/>
                  </w:rPr>
                  <w:t xml:space="preserve"> (исключая ток 12 В постоянного тока при входном напряжении 12 В постоянного тока)</w:t>
                </w:r>
              </w:p>
            </w:tc>
          </w:tr>
          <w:tr w:rsidR="00344965" w14:paraId="5AA9D413" w14:textId="77777777" w:rsidTr="00C01A1E">
            <w:trPr>
              <w:trHeight w:val="20"/>
            </w:trPr>
            <w:tc>
              <w:tcPr>
                <w:tcW w:w="4459" w:type="dxa"/>
              </w:tcPr>
              <w:p w14:paraId="474A15E7" w14:textId="7F143029" w:rsidR="00344965" w:rsidRPr="00344965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>Монтаж</w:t>
                </w:r>
              </w:p>
            </w:tc>
            <w:tc>
              <w:tcPr>
                <w:tcW w:w="4841" w:type="dxa"/>
              </w:tcPr>
              <w:p w14:paraId="00370AE6" w14:textId="05714B31" w:rsidR="00344965" w:rsidRPr="00FC7BC6" w:rsidRDefault="00A97434" w:rsidP="00A97434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>В левый слот 2-слотовой несущей панели питания/контроллера</w:t>
                </w:r>
              </w:p>
            </w:tc>
          </w:tr>
          <w:tr w:rsidR="00222256" w14:paraId="554EF20B" w14:textId="77777777" w:rsidTr="00C01A1E">
            <w:trPr>
              <w:trHeight w:val="20"/>
            </w:trPr>
            <w:tc>
              <w:tcPr>
                <w:tcW w:w="4459" w:type="dxa"/>
              </w:tcPr>
              <w:p w14:paraId="4BCFEB1C" w14:textId="6EA124C7" w:rsidR="00222256" w:rsidRDefault="00222256" w:rsidP="00222256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120294">
                  <w:rPr>
                    <w:sz w:val="18"/>
                    <w:szCs w:val="18"/>
                  </w:rPr>
                  <w:t>Размеры</w:t>
                </w:r>
              </w:p>
            </w:tc>
            <w:tc>
              <w:tcPr>
                <w:tcW w:w="4841" w:type="dxa"/>
              </w:tcPr>
              <w:p w14:paraId="370CE5BF" w14:textId="77777777" w:rsidR="00222256" w:rsidRPr="00120294" w:rsidRDefault="00222256" w:rsidP="00222256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120294">
                  <w:rPr>
                    <w:sz w:val="18"/>
                    <w:szCs w:val="18"/>
                  </w:rPr>
                  <w:t>Высота 10,7 см</w:t>
                </w:r>
              </w:p>
              <w:p w14:paraId="04D6A92E" w14:textId="77777777" w:rsidR="00222256" w:rsidRPr="00120294" w:rsidRDefault="00222256" w:rsidP="00222256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120294">
                  <w:rPr>
                    <w:sz w:val="18"/>
                    <w:szCs w:val="18"/>
                  </w:rPr>
                  <w:t>Ширина 4,1 см</w:t>
                </w:r>
              </w:p>
              <w:p w14:paraId="027B7548" w14:textId="682DAEF2" w:rsidR="00222256" w:rsidRPr="00120294" w:rsidRDefault="00222256" w:rsidP="00222256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120294">
                  <w:rPr>
                    <w:sz w:val="18"/>
                    <w:szCs w:val="18"/>
                  </w:rPr>
                  <w:t>Толщина 1</w:t>
                </w:r>
                <w:r w:rsidR="00A97434">
                  <w:rPr>
                    <w:sz w:val="18"/>
                    <w:szCs w:val="18"/>
                  </w:rPr>
                  <w:t>5</w:t>
                </w:r>
                <w:r w:rsidRPr="00120294">
                  <w:rPr>
                    <w:sz w:val="18"/>
                    <w:szCs w:val="18"/>
                  </w:rPr>
                  <w:t>,</w:t>
                </w:r>
                <w:r w:rsidR="00A97434">
                  <w:rPr>
                    <w:sz w:val="18"/>
                    <w:szCs w:val="18"/>
                  </w:rPr>
                  <w:t>9</w:t>
                </w:r>
                <w:r w:rsidRPr="00120294">
                  <w:rPr>
                    <w:sz w:val="18"/>
                    <w:szCs w:val="18"/>
                  </w:rPr>
                  <w:t xml:space="preserve"> см</w:t>
                </w:r>
              </w:p>
            </w:tc>
          </w:tr>
          <w:tr w:rsidR="00335005" w14:paraId="742F041D" w14:textId="77777777" w:rsidTr="0086145A">
            <w:trPr>
              <w:trHeight w:val="20"/>
            </w:trPr>
            <w:tc>
              <w:tcPr>
                <w:tcW w:w="4459" w:type="dxa"/>
              </w:tcPr>
              <w:p w14:paraId="6297DB78" w14:textId="77777777" w:rsidR="00335005" w:rsidRPr="00344965" w:rsidRDefault="00335005" w:rsidP="0086145A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>Контакт сигнализации</w:t>
                </w:r>
              </w:p>
            </w:tc>
            <w:tc>
              <w:tcPr>
                <w:tcW w:w="4841" w:type="dxa"/>
              </w:tcPr>
              <w:p w14:paraId="76CB66AD" w14:textId="77777777" w:rsidR="00335005" w:rsidRPr="00FC7BC6" w:rsidRDefault="00335005" w:rsidP="0086145A">
                <w:pPr>
                  <w:pStyle w:val="Default"/>
                  <w:ind w:left="142" w:right="92"/>
                  <w:rPr>
                    <w:sz w:val="18"/>
                    <w:szCs w:val="18"/>
                  </w:rPr>
                </w:pPr>
                <w:r w:rsidRPr="00A97434">
                  <w:rPr>
                    <w:sz w:val="18"/>
                    <w:szCs w:val="18"/>
                  </w:rPr>
                  <w:t>Нормально разомкнутое реле; реле замкнуто, когда напряжение на выходах 3,3 В и 5 В постоянного тока находится в пределах ±4% от номинала; 2,0 А при 30 В постоянного тока, 2,0 А при 250 В переменного тока</w:t>
                </w:r>
              </w:p>
            </w:tc>
          </w:tr>
        </w:tbl>
        <w:p w14:paraId="4211B283" w14:textId="77777777" w:rsidR="00C01A1E" w:rsidRPr="0084769F" w:rsidRDefault="00C01A1E" w:rsidP="00822190">
          <w:pPr>
            <w:rPr>
              <w:rFonts w:ascii="Arial" w:hAnsi="Arial" w:cs="Arial"/>
              <w:sz w:val="18"/>
              <w:szCs w:val="18"/>
            </w:rPr>
          </w:pPr>
        </w:p>
        <w:p w14:paraId="72F499E6" w14:textId="5BE5C4CF" w:rsidR="00C56B63" w:rsidRPr="00C56B63" w:rsidRDefault="00C56B63" w:rsidP="0084769F">
          <w:pPr>
            <w:jc w:val="both"/>
            <w:rPr>
              <w:rFonts w:ascii="Arial" w:hAnsi="Arial" w:cs="Arial"/>
              <w:color w:val="000000" w:themeColor="text1"/>
              <w:sz w:val="18"/>
              <w:szCs w:val="18"/>
            </w:rPr>
          </w:pPr>
          <w:r>
            <w:rPr>
              <w:rFonts w:ascii="Arial" w:hAnsi="Arial" w:cs="Arial"/>
              <w:vertAlign w:val="superscript"/>
            </w:rPr>
            <w:t>1</w:t>
          </w:r>
          <w:r w:rsidRPr="00824C8D">
            <w:rPr>
              <w:rFonts w:ascii="Arial" w:hAnsi="Arial" w:cs="Arial"/>
              <w:vertAlign w:val="superscript"/>
            </w:rPr>
            <w:t>)</w:t>
          </w:r>
          <w:r>
            <w:rPr>
              <w:rFonts w:ascii="Arial" w:hAnsi="Arial" w:cs="Arial"/>
              <w:vertAlign w:val="superscript"/>
            </w:rPr>
            <w:t xml:space="preserve">  </w:t>
          </w:r>
          <w:r w:rsidRPr="00D44B04">
            <w:rPr>
              <w:rFonts w:ascii="Arial" w:hAnsi="Arial" w:cs="Arial"/>
              <w:color w:val="000000" w:themeColor="text1"/>
              <w:sz w:val="18"/>
              <w:szCs w:val="18"/>
            </w:rPr>
            <w:t>- производитель</w:t>
          </w:r>
          <w:r w:rsidRPr="00C56B63">
            <w:rPr>
              <w:rFonts w:ascii="Arial" w:hAnsi="Arial" w:cs="Arial"/>
              <w:color w:val="000000" w:themeColor="text1"/>
              <w:sz w:val="18"/>
              <w:szCs w:val="18"/>
            </w:rPr>
            <w:t xml:space="preserve"> постоянно работает над усовершенствованием конструкции изделия, поэтому возможны некоторые расхождения между описанием и фактическим исполнением.</w:t>
          </w:r>
        </w:p>
        <w:p w14:paraId="02D741BF" w14:textId="77777777" w:rsidR="00C56B63" w:rsidRDefault="00C56B63" w:rsidP="001E2BB7">
          <w:pPr>
            <w:rPr>
              <w:rFonts w:ascii="Arial" w:hAnsi="Arial" w:cs="Arial"/>
              <w:vertAlign w:val="superscript"/>
            </w:rPr>
          </w:pPr>
        </w:p>
        <w:p w14:paraId="3E135359" w14:textId="46C3F0FF" w:rsidR="00C56B63" w:rsidRDefault="00C56B63" w:rsidP="00F52A64">
          <w:pPr>
            <w:jc w:val="both"/>
            <w:rPr>
              <w:rFonts w:ascii="Arial" w:hAnsi="Arial" w:cs="Arial"/>
              <w:color w:val="000000" w:themeColor="text1"/>
              <w:sz w:val="18"/>
              <w:szCs w:val="18"/>
            </w:rPr>
          </w:pPr>
          <w:r>
            <w:rPr>
              <w:rFonts w:ascii="Arial" w:hAnsi="Arial" w:cs="Arial"/>
              <w:vertAlign w:val="superscript"/>
            </w:rPr>
            <w:t>2</w:t>
          </w:r>
          <w:r w:rsidRPr="00824C8D">
            <w:rPr>
              <w:rFonts w:ascii="Arial" w:hAnsi="Arial" w:cs="Arial"/>
              <w:vertAlign w:val="superscript"/>
            </w:rPr>
            <w:t>)</w:t>
          </w:r>
          <w:r>
            <w:rPr>
              <w:rFonts w:ascii="Arial" w:hAnsi="Arial" w:cs="Arial"/>
              <w:vertAlign w:val="superscript"/>
            </w:rPr>
            <w:t xml:space="preserve"> </w:t>
          </w:r>
          <w:r w:rsidRPr="00D44B04">
            <w:rPr>
              <w:rFonts w:ascii="Arial" w:hAnsi="Arial" w:cs="Arial"/>
              <w:color w:val="000000" w:themeColor="text1"/>
              <w:sz w:val="18"/>
              <w:szCs w:val="18"/>
            </w:rPr>
            <w:t>- производитель оставляет за собой право изменять технические данные в эксплуатационной документации без уведомления.</w:t>
          </w:r>
        </w:p>
        <w:p w14:paraId="599A73EA" w14:textId="77777777" w:rsidR="00F52A64" w:rsidRPr="00CB705B" w:rsidRDefault="00F52A64" w:rsidP="00F52A64">
          <w:pPr>
            <w:jc w:val="both"/>
            <w:rPr>
              <w:rStyle w:val="ad"/>
              <w:rFonts w:ascii="Arial" w:eastAsia="Times New Roman" w:hAnsi="Arial" w:cs="Arial"/>
              <w:b/>
              <w:color w:val="000000" w:themeColor="text1"/>
              <w:sz w:val="18"/>
              <w:szCs w:val="18"/>
              <w:u w:val="none"/>
              <w:lang w:eastAsia="ru-RU"/>
            </w:rPr>
          </w:pPr>
        </w:p>
        <w:p w14:paraId="67CAC116" w14:textId="77777777" w:rsidR="007C3A9E" w:rsidRPr="00C56B63" w:rsidRDefault="007C3A9E" w:rsidP="00C56B63">
          <w:pPr>
            <w:jc w:val="center"/>
            <w:rPr>
              <w:rStyle w:val="ad"/>
              <w:color w:val="000000" w:themeColor="text1"/>
              <w:sz w:val="20"/>
              <w:szCs w:val="20"/>
              <w:u w:val="none"/>
            </w:rPr>
          </w:pPr>
        </w:p>
        <w:p w14:paraId="02872F5D" w14:textId="6C725515" w:rsidR="00297ADF" w:rsidRDefault="00C7601E" w:rsidP="007B3BC1">
          <w:pPr>
            <w:pStyle w:val="1"/>
            <w:spacing w:after="120" w:line="240" w:lineRule="exact"/>
            <w:ind w:left="431" w:right="-1758" w:hanging="431"/>
            <w:rPr>
              <w:sz w:val="24"/>
            </w:rPr>
          </w:pPr>
          <w:bookmarkStart w:id="9" w:name="_Toc445815353"/>
          <w:bookmarkStart w:id="10" w:name="_Toc474507618"/>
          <w:r>
            <w:rPr>
              <w:sz w:val="24"/>
              <w:lang w:val="ru-RU"/>
            </w:rPr>
            <w:t>Ресурс</w:t>
          </w:r>
          <w:r w:rsidR="00297ADF" w:rsidRPr="0084769F">
            <w:rPr>
              <w:sz w:val="24"/>
            </w:rPr>
            <w:t xml:space="preserve"> и </w:t>
          </w:r>
          <w:bookmarkEnd w:id="9"/>
          <w:bookmarkEnd w:id="10"/>
          <w:r>
            <w:rPr>
              <w:sz w:val="24"/>
              <w:lang w:val="ru-RU"/>
            </w:rPr>
            <w:t>срок эксплуатации</w:t>
          </w:r>
        </w:p>
        <w:p w14:paraId="45597CA8" w14:textId="729DC632" w:rsidR="00297ADF" w:rsidRDefault="00554EA2" w:rsidP="0084769F">
          <w:pPr>
            <w:ind w:firstLine="432"/>
            <w:jc w:val="both"/>
            <w:rPr>
              <w:rFonts w:ascii="Arial" w:hAnsi="Arial" w:cs="Arial"/>
            </w:rPr>
          </w:pPr>
          <w:bookmarkStart w:id="11" w:name="_Hlk181966401"/>
          <w:r>
            <w:rPr>
              <w:rFonts w:ascii="Arial" w:hAnsi="Arial" w:cs="Arial"/>
              <w:bCs/>
            </w:rPr>
            <w:t>Средний срок службы –</w:t>
          </w:r>
          <w:r w:rsidR="00D37C26">
            <w:rPr>
              <w:rFonts w:ascii="Arial" w:hAnsi="Arial" w:cs="Arial"/>
              <w:bCs/>
            </w:rPr>
            <w:t xml:space="preserve"> не менее</w:t>
          </w:r>
          <w:r>
            <w:rPr>
              <w:rFonts w:ascii="Arial" w:hAnsi="Arial" w:cs="Arial"/>
              <w:bCs/>
            </w:rPr>
            <w:t xml:space="preserve"> 15 лет. </w:t>
          </w:r>
          <w:r w:rsidR="0020742E" w:rsidRPr="0021159D">
            <w:rPr>
              <w:rFonts w:ascii="Arial" w:hAnsi="Arial" w:cs="Arial"/>
            </w:rPr>
            <w:t>У</w:t>
          </w:r>
          <w:r w:rsidR="00297ADF" w:rsidRPr="0021159D">
            <w:rPr>
              <w:rFonts w:ascii="Arial" w:hAnsi="Arial" w:cs="Arial"/>
            </w:rPr>
            <w:t>казанный срок службы действителен при соблюдении потребителем правил эксплуатации согласно технической документации изготовителя.</w:t>
          </w:r>
        </w:p>
        <w:p w14:paraId="5C843120" w14:textId="742DBAC2" w:rsidR="00C34A17" w:rsidRPr="00335005" w:rsidRDefault="00C34A17">
          <w:pPr>
            <w:rPr>
              <w:rFonts w:ascii="Arial" w:hAnsi="Arial"/>
              <w:b/>
              <w:color w:val="000000" w:themeColor="text1"/>
              <w:lang w:eastAsia="x-none"/>
            </w:rPr>
          </w:pPr>
          <w:bookmarkStart w:id="12" w:name="_Toc445815354"/>
          <w:bookmarkStart w:id="13" w:name="_Toc474507619"/>
          <w:bookmarkEnd w:id="11"/>
        </w:p>
        <w:p w14:paraId="15101AAA" w14:textId="29C959A3" w:rsidR="00297ADF" w:rsidRDefault="00297ADF" w:rsidP="007B3BC1">
          <w:pPr>
            <w:pStyle w:val="1"/>
            <w:spacing w:after="120" w:line="240" w:lineRule="exact"/>
            <w:ind w:left="431" w:right="-1758" w:hanging="431"/>
            <w:rPr>
              <w:sz w:val="24"/>
              <w:lang w:val="ru-RU"/>
            </w:rPr>
          </w:pPr>
          <w:r w:rsidRPr="0084769F">
            <w:rPr>
              <w:sz w:val="24"/>
              <w:lang w:val="ru-RU"/>
            </w:rPr>
            <w:t>Гарантии изготовителя</w:t>
          </w:r>
          <w:bookmarkEnd w:id="12"/>
          <w:bookmarkEnd w:id="13"/>
        </w:p>
        <w:p w14:paraId="3D4FB27D" w14:textId="28B15E1E" w:rsidR="00FF735E" w:rsidRPr="00FF735E" w:rsidRDefault="00FB7BF1" w:rsidP="00FF735E">
          <w:pPr>
            <w:ind w:firstLine="432"/>
            <w:jc w:val="both"/>
            <w:rPr>
              <w:rFonts w:ascii="Arial" w:hAnsi="Arial" w:cs="Arial"/>
            </w:rPr>
          </w:pPr>
          <w:r w:rsidRPr="00ED3B2E">
            <w:rPr>
              <w:rFonts w:cs="Arial"/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92032" behindDoc="0" locked="0" layoutInCell="1" allowOverlap="1" wp14:anchorId="0729CCC8" wp14:editId="73310EA2">
                    <wp:simplePos x="0" y="0"/>
                    <wp:positionH relativeFrom="column">
                      <wp:posOffset>3863340</wp:posOffset>
                    </wp:positionH>
                    <wp:positionV relativeFrom="paragraph">
                      <wp:posOffset>1008380</wp:posOffset>
                    </wp:positionV>
                    <wp:extent cx="2057400" cy="2057400"/>
                    <wp:effectExtent l="0" t="0" r="19050" b="19050"/>
                    <wp:wrapNone/>
                    <wp:docPr id="897" name="Овал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57400" cy="2057400"/>
                            </a:xfrm>
                            <a:prstGeom prst="ellipse">
                              <a:avLst/>
                            </a:prstGeom>
                            <a:noFill/>
                            <a:ln w="9525" cap="rnd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mo="http://schemas.microsoft.com/office/mac/office/2008/main" xmlns:mv="urn:schemas-microsoft-com:mac:vml"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du="http://schemas.microsoft.com/office/word/2023/wordml/word16du" xmlns:oel="http://schemas.microsoft.com/office/2019/extlst">
                                  <a:solidFill>
                                    <a:schemeClr val="bg1">
                                      <a:lumMod val="85000"/>
                                      <a:lumOff val="0"/>
                                    </a:schemeClr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mo="http://schemas.microsoft.com/office/mac/office/2008/main" xmlns:mv="urn:schemas-microsoft-com:mac:vml"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du="http://schemas.microsoft.com/office/word/2023/wordml/word16du" xmlns:oel="http://schemas.microsoft.com/office/2019/extlst">
                                  <a:effectLst>
                                    <a:outerShdw blurRad="63500"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 xmlns:oel="http://schemas.microsoft.com/office/2019/extlst">
                <w:pict>
                  <v:oval w14:anchorId="693E96BD" id="Овал 11" o:spid="_x0000_s1026" style="position:absolute;margin-left:304.2pt;margin-top:79.4pt;width:162pt;height:16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" filled="f" strokecolor="black [3213]">
                    <v:stroke dashstyle="1 1" endcap="round"/>
                  </v:oval>
                </w:pict>
              </mc:Fallback>
            </mc:AlternateContent>
          </w:r>
          <w:bookmarkStart w:id="14" w:name="_Hlk181966449"/>
          <w:r w:rsidR="00FF735E" w:rsidRPr="00FF735E">
            <w:rPr>
              <w:rFonts w:ascii="Arial" w:hAnsi="Arial" w:cs="Arial"/>
            </w:rPr>
            <w:t>Гарантийный срок эксплуатации – 12 месяцев с момента отгрузки с предприятия-изготовителя</w:t>
          </w:r>
          <w:r w:rsidR="00D37C26">
            <w:rPr>
              <w:rFonts w:ascii="Arial" w:hAnsi="Arial" w:cs="Arial"/>
            </w:rPr>
            <w:t>, но не более 18 месяцев со дня отгрузки</w:t>
          </w:r>
          <w:r w:rsidR="000F7C7B">
            <w:rPr>
              <w:rFonts w:ascii="Arial" w:hAnsi="Arial" w:cs="Arial"/>
            </w:rPr>
            <w:t xml:space="preserve"> поставщиком</w:t>
          </w:r>
          <w:bookmarkEnd w:id="14"/>
          <w:r w:rsidR="00D37C26">
            <w:rPr>
              <w:rFonts w:ascii="Arial" w:hAnsi="Arial" w:cs="Arial"/>
            </w:rPr>
            <w:t>.</w:t>
          </w:r>
          <w:r w:rsidR="00FF735E" w:rsidRPr="00FF735E">
            <w:rPr>
              <w:rFonts w:ascii="Arial" w:hAnsi="Arial" w:cs="Arial"/>
            </w:rPr>
            <w:t xml:space="preserve"> </w:t>
          </w:r>
        </w:p>
        <w:p w14:paraId="0A809B1E" w14:textId="5D21577B" w:rsidR="00297ADF" w:rsidRDefault="00FF735E" w:rsidP="00FF735E">
          <w:pPr>
            <w:ind w:firstLine="432"/>
            <w:jc w:val="both"/>
            <w:rPr>
              <w:rFonts w:ascii="Arial" w:hAnsi="Arial" w:cs="Arial"/>
            </w:rPr>
          </w:pPr>
          <w:r w:rsidRPr="00FF735E">
            <w:rPr>
              <w:rFonts w:ascii="Arial" w:hAnsi="Arial" w:cs="Arial"/>
            </w:rPr>
            <w:t>Замена и ремонт осуществляется при соблюдении потребителем условий эксплуатации, хранения, транспортирования и установки изделия.</w:t>
          </w:r>
        </w:p>
        <w:p w14:paraId="1DAFFBBE" w14:textId="32911EF0" w:rsidR="009D5638" w:rsidRDefault="009D5638" w:rsidP="00625A8E">
          <w:pPr>
            <w:ind w:firstLine="432"/>
            <w:jc w:val="both"/>
            <w:rPr>
              <w:rFonts w:ascii="Arial" w:hAnsi="Arial" w:cs="Arial"/>
            </w:rPr>
          </w:pPr>
        </w:p>
        <w:p w14:paraId="1CC9BF15" w14:textId="1CA6191F" w:rsidR="00297ADF" w:rsidRDefault="00297ADF" w:rsidP="007B3BC1">
          <w:pPr>
            <w:pStyle w:val="1"/>
            <w:spacing w:after="120" w:line="240" w:lineRule="exact"/>
            <w:ind w:left="431" w:right="-1758" w:hanging="431"/>
            <w:rPr>
              <w:sz w:val="24"/>
              <w:lang w:val="ru-RU"/>
            </w:rPr>
          </w:pPr>
          <w:bookmarkStart w:id="15" w:name="_Toc473460233"/>
          <w:bookmarkStart w:id="16" w:name="_Toc474507620"/>
          <w:r w:rsidRPr="0084769F">
            <w:rPr>
              <w:sz w:val="24"/>
              <w:lang w:val="ru-RU"/>
            </w:rPr>
            <w:t>Сведен</w:t>
          </w:r>
          <w:r w:rsidR="00625A8E" w:rsidRPr="0084769F">
            <w:rPr>
              <w:sz w:val="24"/>
              <w:lang w:val="ru-RU"/>
            </w:rPr>
            <w:t>и</w:t>
          </w:r>
          <w:r w:rsidRPr="0084769F">
            <w:rPr>
              <w:sz w:val="24"/>
              <w:lang w:val="ru-RU"/>
            </w:rPr>
            <w:t>я о вводе в эксплуатацию</w:t>
          </w:r>
          <w:bookmarkEnd w:id="15"/>
          <w:bookmarkEnd w:id="16"/>
          <w:r w:rsidRPr="0084769F">
            <w:rPr>
              <w:sz w:val="24"/>
              <w:lang w:val="ru-RU"/>
            </w:rPr>
            <w:t xml:space="preserve">  </w:t>
          </w:r>
        </w:p>
        <w:p w14:paraId="02B44E17" w14:textId="396435AA" w:rsidR="00297ADF" w:rsidRDefault="00FB7BF1" w:rsidP="001E2BB7">
          <w:pPr>
            <w:rPr>
              <w:rFonts w:ascii="Arial" w:hAnsi="Arial" w:cs="Arial"/>
            </w:rPr>
          </w:pPr>
          <w:r>
            <w:rPr>
              <w:rFonts w:cs="Arial"/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91008" behindDoc="0" locked="0" layoutInCell="1" allowOverlap="1" wp14:anchorId="7D739E6F" wp14:editId="51441B6A">
                    <wp:simplePos x="0" y="0"/>
                    <wp:positionH relativeFrom="column">
                      <wp:posOffset>4663440</wp:posOffset>
                    </wp:positionH>
                    <wp:positionV relativeFrom="paragraph">
                      <wp:posOffset>486410</wp:posOffset>
                    </wp:positionV>
                    <wp:extent cx="457200" cy="228600"/>
                    <wp:effectExtent l="0" t="0" r="0" b="0"/>
                    <wp:wrapNone/>
                    <wp:docPr id="896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72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mo="http://schemas.microsoft.com/office/mac/office/2008/main" xmlns:mv="urn:schemas-microsoft-com:mac:vml"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du="http://schemas.microsoft.com/office/word/2023/wordml/word16du" xmlns:oel="http://schemas.microsoft.com/office/2019/extlst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mo="http://schemas.microsoft.com/office/mac/office/2008/main" xmlns:mv="urn:schemas-microsoft-com:mac:vml"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du="http://schemas.microsoft.com/office/word/2023/wordml/word16du" xmlns:oel="http://schemas.microsoft.com/office/2019/extlst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77822C" w14:textId="77777777" w:rsidR="00272C14" w:rsidRPr="000C68A1" w:rsidRDefault="00272C14" w:rsidP="00297ADF">
                                <w:pPr>
                                  <w:rPr>
                                    <w:rFonts w:ascii="GOST type" w:hAnsi="GOST type"/>
                                    <w:color w:val="BFBFB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BFBFBF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0C68A1">
                                  <w:rPr>
                                    <w:rFonts w:ascii="GOST type" w:hAnsi="GOST type"/>
                                    <w:color w:val="BFBFBF"/>
                                    <w:sz w:val="18"/>
                                    <w:szCs w:val="18"/>
                                  </w:rPr>
                                  <w:t>МП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739E6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margin-left:367.2pt;margin-top:38.3pt;width:36pt;height:1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" filled="f" stroked="f">
                    <v:textbox>
                      <w:txbxContent>
                        <w:p w14:paraId="6D77822C" w14:textId="77777777" w:rsidR="00272C14" w:rsidRPr="000C68A1" w:rsidRDefault="00272C14" w:rsidP="00297ADF">
                          <w:pPr>
                            <w:rPr>
                              <w:rFonts w:ascii="GOST type" w:hAnsi="GOST type"/>
                              <w:color w:val="BFBFBF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BFBFBF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0C68A1">
                            <w:rPr>
                              <w:rFonts w:ascii="GOST type" w:hAnsi="GOST type"/>
                              <w:color w:val="BFBFBF"/>
                              <w:sz w:val="18"/>
                              <w:szCs w:val="18"/>
                            </w:rPr>
                            <w:t>МП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97ADF">
            <w:rPr>
              <w:rFonts w:ascii="Arial" w:hAnsi="Arial" w:cs="Arial"/>
            </w:rPr>
            <w:t xml:space="preserve">    </w:t>
          </w:r>
          <w:r w:rsidR="00297ADF" w:rsidRPr="00FD05DB">
            <w:rPr>
              <w:rFonts w:ascii="Arial" w:hAnsi="Arial" w:cs="Arial"/>
              <w:color w:val="BFBFBF" w:themeColor="background1" w:themeShade="BF"/>
            </w:rPr>
            <w:t>Потребитель/Покупатель:</w:t>
          </w:r>
        </w:p>
        <w:tbl>
          <w:tblPr>
            <w:tblStyle w:val="aa"/>
            <w:tblW w:w="0" w:type="auto"/>
            <w:tblInd w:w="286" w:type="dxa"/>
            <w:tblBorders>
              <w:left w:val="none" w:sz="0" w:space="0" w:color="auto"/>
              <w:right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053"/>
          </w:tblGrid>
          <w:tr w:rsidR="00297ADF" w14:paraId="46DFF2D6" w14:textId="77777777" w:rsidTr="001D31AA">
            <w:tc>
              <w:tcPr>
                <w:tcW w:w="9053" w:type="dxa"/>
              </w:tcPr>
              <w:p w14:paraId="5A248A71" w14:textId="768F3E24" w:rsidR="00297ADF" w:rsidRDefault="00297ADF" w:rsidP="001E2BB7">
                <w:pPr>
                  <w:rPr>
                    <w:rFonts w:ascii="Arial" w:hAnsi="Arial" w:cs="Arial"/>
                  </w:rPr>
                </w:pPr>
              </w:p>
            </w:tc>
          </w:tr>
          <w:tr w:rsidR="00297ADF" w14:paraId="2CC49E99" w14:textId="77777777" w:rsidTr="001D31AA">
            <w:trPr>
              <w:trHeight w:val="158"/>
            </w:trPr>
            <w:tc>
              <w:tcPr>
                <w:tcW w:w="9053" w:type="dxa"/>
              </w:tcPr>
              <w:p w14:paraId="1873C7CC" w14:textId="33EF5570" w:rsidR="00297ADF" w:rsidRDefault="00297ADF" w:rsidP="001E2BB7">
                <w:pPr>
                  <w:rPr>
                    <w:rFonts w:ascii="Arial" w:hAnsi="Arial" w:cs="Arial"/>
                  </w:rPr>
                </w:pPr>
              </w:p>
            </w:tc>
          </w:tr>
          <w:tr w:rsidR="00297ADF" w14:paraId="76422A33" w14:textId="77777777" w:rsidTr="001D31AA">
            <w:tc>
              <w:tcPr>
                <w:tcW w:w="9053" w:type="dxa"/>
              </w:tcPr>
              <w:p w14:paraId="0E0523FC" w14:textId="1E1F8DB5" w:rsidR="00297ADF" w:rsidRDefault="00297ADF" w:rsidP="001E2BB7">
                <w:pPr>
                  <w:rPr>
                    <w:rFonts w:ascii="Arial" w:hAnsi="Arial" w:cs="Arial"/>
                  </w:rPr>
                </w:pPr>
              </w:p>
            </w:tc>
          </w:tr>
          <w:tr w:rsidR="00297ADF" w14:paraId="0838053D" w14:textId="77777777" w:rsidTr="001D31AA">
            <w:tc>
              <w:tcPr>
                <w:tcW w:w="9053" w:type="dxa"/>
              </w:tcPr>
              <w:p w14:paraId="6359D472" w14:textId="6F72A1E7" w:rsidR="00297ADF" w:rsidRDefault="00297ADF" w:rsidP="001E2BB7">
                <w:pPr>
                  <w:rPr>
                    <w:rFonts w:ascii="Arial" w:hAnsi="Arial" w:cs="Arial"/>
                  </w:rPr>
                </w:pPr>
              </w:p>
            </w:tc>
          </w:tr>
          <w:tr w:rsidR="00297ADF" w14:paraId="3CDBCDAB" w14:textId="77777777" w:rsidTr="001D31AA">
            <w:tc>
              <w:tcPr>
                <w:tcW w:w="9053" w:type="dxa"/>
              </w:tcPr>
              <w:p w14:paraId="682DB73F" w14:textId="6C46F0AA" w:rsidR="00297ADF" w:rsidRDefault="00297ADF" w:rsidP="001E2BB7">
                <w:pPr>
                  <w:rPr>
                    <w:rFonts w:ascii="Arial" w:hAnsi="Arial" w:cs="Arial"/>
                  </w:rPr>
                </w:pPr>
              </w:p>
            </w:tc>
          </w:tr>
        </w:tbl>
        <w:p w14:paraId="304AF653" w14:textId="4452A4D2" w:rsidR="00297ADF" w:rsidRDefault="00297ADF" w:rsidP="001E2BB7">
          <w:pPr>
            <w:rPr>
              <w:rFonts w:ascii="Arial" w:hAnsi="Arial" w:cs="Arial"/>
            </w:rPr>
          </w:pPr>
          <w:r w:rsidRPr="00A32BAA">
            <w:rPr>
              <w:rFonts w:ascii="Arial" w:hAnsi="Arial" w:cs="Arial"/>
            </w:rPr>
            <w:t xml:space="preserve">Дата ввода в эксплуатацию </w:t>
          </w:r>
          <w:r>
            <w:rPr>
              <w:rFonts w:ascii="Arial" w:hAnsi="Arial" w:cs="Arial"/>
            </w:rPr>
            <w:t xml:space="preserve">___________________________, </w:t>
          </w:r>
        </w:p>
        <w:p w14:paraId="7F27BEA9" w14:textId="5E26C73C" w:rsidR="00297ADF" w:rsidRDefault="00297ADF" w:rsidP="001E2BB7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(____________________) ________________________ </w:t>
          </w:r>
        </w:p>
        <w:p w14:paraId="32CA4E49" w14:textId="3ABCDA82" w:rsidR="00297ADF" w:rsidRDefault="00297ADF" w:rsidP="001E2BB7">
          <w:pPr>
            <w:rPr>
              <w:rFonts w:ascii="Arial" w:hAnsi="Arial" w:cs="Arial"/>
            </w:rPr>
          </w:pPr>
        </w:p>
        <w:p w14:paraId="162A07C9" w14:textId="16D952FE" w:rsidR="00297ADF" w:rsidRDefault="00297ADF" w:rsidP="001E2BB7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t>номер акта и дата его утверждения руководителем предприятия-потребителя</w:t>
          </w:r>
        </w:p>
        <w:p w14:paraId="2A518BA7" w14:textId="77777777" w:rsidR="005B591D" w:rsidRDefault="005B591D" w:rsidP="001E2BB7">
          <w:pPr>
            <w:rPr>
              <w:rFonts w:ascii="Arial" w:hAnsi="Arial" w:cs="Arial"/>
            </w:rPr>
          </w:pPr>
        </w:p>
        <w:p w14:paraId="65796583" w14:textId="77777777" w:rsidR="00297ADF" w:rsidRDefault="00297ADF" w:rsidP="001E2BB7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 </w:t>
          </w:r>
        </w:p>
        <w:p w14:paraId="13A831DE" w14:textId="0A219A5C" w:rsidR="00297ADF" w:rsidRDefault="00297ADF" w:rsidP="001E2BB7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t>___________________№__________________от_________________</w:t>
          </w:r>
          <w:bookmarkStart w:id="17" w:name="_Toc473460234"/>
        </w:p>
        <w:p w14:paraId="462B677B" w14:textId="77777777" w:rsidR="00335005" w:rsidRDefault="00335005" w:rsidP="001E2BB7">
          <w:pPr>
            <w:rPr>
              <w:rFonts w:ascii="Arial" w:hAnsi="Arial" w:cs="Arial"/>
            </w:rPr>
          </w:pPr>
        </w:p>
        <w:p w14:paraId="7B34473D" w14:textId="77777777" w:rsidR="00297ADF" w:rsidRDefault="00297ADF" w:rsidP="001E2BB7">
          <w:pPr>
            <w:rPr>
              <w:rFonts w:ascii="Arial" w:hAnsi="Arial" w:cs="Arial"/>
            </w:rPr>
          </w:pPr>
        </w:p>
        <w:p w14:paraId="6C90E937" w14:textId="70FE88F4" w:rsidR="00297ADF" w:rsidRPr="007B3BC1" w:rsidRDefault="00297ADF" w:rsidP="007B3BC1">
          <w:pPr>
            <w:pStyle w:val="1"/>
            <w:spacing w:after="120" w:line="240" w:lineRule="exact"/>
            <w:ind w:left="431" w:right="-1758" w:hanging="431"/>
            <w:rPr>
              <w:sz w:val="24"/>
              <w:lang w:val="ru-RU"/>
            </w:rPr>
          </w:pPr>
          <w:bookmarkStart w:id="18" w:name="_Toc474507621"/>
          <w:r w:rsidRPr="007B3BC1">
            <w:rPr>
              <w:sz w:val="24"/>
              <w:lang w:val="ru-RU"/>
            </w:rPr>
            <w:t>Транспортировка, упаковка и хранение оборудования</w:t>
          </w:r>
          <w:bookmarkEnd w:id="17"/>
          <w:bookmarkEnd w:id="18"/>
        </w:p>
        <w:p w14:paraId="155C53C8" w14:textId="3F4A9B23" w:rsidR="00A81D64" w:rsidRDefault="00297ADF" w:rsidP="0084769F">
          <w:pPr>
            <w:ind w:firstLine="432"/>
            <w:jc w:val="both"/>
            <w:rPr>
              <w:rFonts w:ascii="Arial" w:hAnsi="Arial" w:cs="Arial"/>
            </w:rPr>
          </w:pPr>
          <w:r w:rsidRPr="007D6D1A">
            <w:rPr>
              <w:rFonts w:ascii="Arial" w:hAnsi="Arial" w:cs="Arial"/>
            </w:rPr>
            <w:t>Транспортировка и хранение оборудования осуществляются в соответствии с требованиями ГОСТ 15150-69, ГОСТ 23216-78, ГОСТ 51908-2002.</w:t>
          </w:r>
          <w:r w:rsidRPr="000E553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>У</w:t>
          </w:r>
          <w:r w:rsidR="000E553B">
            <w:rPr>
              <w:rFonts w:ascii="Arial" w:hAnsi="Arial" w:cs="Arial"/>
            </w:rPr>
            <w:t xml:space="preserve">паковка </w:t>
          </w:r>
          <w:r w:rsidR="000E553B" w:rsidRPr="000E553B">
            <w:rPr>
              <w:rFonts w:ascii="Arial" w:hAnsi="Arial" w:cs="Arial"/>
            </w:rPr>
            <w:t>устройства</w:t>
          </w:r>
          <w:r w:rsidR="000E553B" w:rsidRPr="008C0176">
            <w:rPr>
              <w:rFonts w:ascii="Arial" w:hAnsi="Arial" w:cs="Arial"/>
            </w:rPr>
            <w:t xml:space="preserve"> </w:t>
          </w:r>
          <w:r w:rsidRPr="008C0176">
            <w:rPr>
              <w:rFonts w:ascii="Arial" w:hAnsi="Arial" w:cs="Arial"/>
            </w:rPr>
            <w:t xml:space="preserve">соответствует требованиям </w:t>
          </w:r>
          <w:bookmarkStart w:id="19" w:name="_Toc473460235"/>
          <w:r w:rsidR="000E553B" w:rsidRPr="000E553B">
            <w:rPr>
              <w:rFonts w:ascii="Arial" w:hAnsi="Arial" w:cs="Arial"/>
            </w:rPr>
            <w:t>ГОСТ 23088-80</w:t>
          </w:r>
          <w:r w:rsidR="000E553B">
            <w:rPr>
              <w:rFonts w:ascii="Arial" w:hAnsi="Arial" w:cs="Arial"/>
            </w:rPr>
            <w:t>.</w:t>
          </w:r>
        </w:p>
        <w:p w14:paraId="110D1D4D" w14:textId="77777777" w:rsidR="007064CE" w:rsidRDefault="007064CE" w:rsidP="001E2BB7">
          <w:pPr>
            <w:rPr>
              <w:rFonts w:ascii="Arial" w:hAnsi="Arial" w:cs="Arial"/>
            </w:rPr>
          </w:pPr>
        </w:p>
        <w:bookmarkEnd w:id="19"/>
        <w:p w14:paraId="0A176F07" w14:textId="68488729" w:rsidR="00297ADF" w:rsidRPr="007D6D1A" w:rsidRDefault="00822190" w:rsidP="007B3BC1">
          <w:pPr>
            <w:ind w:firstLine="432"/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Перед началом эксплуатации в отапливаемом </w:t>
          </w:r>
          <w:r w:rsidR="00297ADF" w:rsidRPr="007D6D1A">
            <w:rPr>
              <w:rFonts w:ascii="Arial" w:hAnsi="Arial" w:cs="Arial"/>
            </w:rPr>
            <w:t>помещении</w:t>
          </w:r>
          <w:r>
            <w:rPr>
              <w:rFonts w:ascii="Arial" w:hAnsi="Arial" w:cs="Arial"/>
            </w:rPr>
            <w:t xml:space="preserve"> необходимо выдержать при комнатной температуре</w:t>
          </w:r>
          <w:r w:rsidR="00297ADF" w:rsidRPr="007D6D1A">
            <w:rPr>
              <w:rFonts w:ascii="Arial" w:hAnsi="Arial" w:cs="Arial"/>
            </w:rPr>
            <w:t xml:space="preserve"> не менее 24 часов. </w:t>
          </w:r>
        </w:p>
        <w:p w14:paraId="094B19A6" w14:textId="77777777" w:rsidR="007064CE" w:rsidRDefault="007064CE" w:rsidP="001E2BB7">
          <w:pPr>
            <w:rPr>
              <w:rFonts w:ascii="Arial" w:hAnsi="Arial" w:cs="Arial"/>
            </w:rPr>
          </w:pPr>
        </w:p>
        <w:p w14:paraId="1151F838" w14:textId="1ECBC762" w:rsidR="00297ADF" w:rsidRDefault="00C7601E" w:rsidP="007B3BC1">
          <w:pPr>
            <w:pStyle w:val="1"/>
            <w:spacing w:after="120" w:line="240" w:lineRule="exact"/>
            <w:ind w:left="431" w:right="-1758" w:hanging="431"/>
            <w:rPr>
              <w:sz w:val="24"/>
            </w:rPr>
          </w:pPr>
          <w:r>
            <w:rPr>
              <w:sz w:val="24"/>
              <w:lang w:val="ru-RU"/>
            </w:rPr>
            <w:t>Свидетельство об упаковывании</w:t>
          </w:r>
        </w:p>
        <w:p w14:paraId="7F8E5177" w14:textId="122ED5CB" w:rsidR="00331F4E" w:rsidRDefault="000F7C7B" w:rsidP="00331F4E">
          <w:pPr>
            <w:ind w:firstLine="432"/>
            <w:jc w:val="both"/>
            <w:rPr>
              <w:rFonts w:ascii="Arial" w:hAnsi="Arial" w:cs="Arial"/>
            </w:rPr>
          </w:pPr>
          <w:bookmarkStart w:id="20" w:name="_Hlk181966492"/>
          <w:r>
            <w:rPr>
              <w:rFonts w:ascii="Arial" w:hAnsi="Arial" w:cs="Arial"/>
            </w:rPr>
            <w:t>Изделие</w:t>
          </w:r>
          <w:r w:rsidR="00331F4E" w:rsidRPr="00B24B5E">
            <w:rPr>
              <w:rFonts w:ascii="Arial" w:hAnsi="Arial" w:cs="Arial"/>
            </w:rPr>
            <w:t xml:space="preserve"> </w:t>
          </w:r>
          <w:r w:rsidR="00331F4E">
            <w:rPr>
              <w:rFonts w:ascii="Arial" w:hAnsi="Arial" w:cs="Arial"/>
            </w:rPr>
            <w:t>упакован</w:t>
          </w:r>
          <w:r>
            <w:rPr>
              <w:rFonts w:ascii="Arial" w:hAnsi="Arial" w:cs="Arial"/>
            </w:rPr>
            <w:t>о</w:t>
          </w:r>
          <w:r w:rsidR="00331F4E">
            <w:rPr>
              <w:rFonts w:ascii="Arial" w:hAnsi="Arial" w:cs="Arial"/>
            </w:rPr>
            <w:t xml:space="preserve"> согласно требованиям, предусмотренным в действующей технической документации.</w:t>
          </w:r>
        </w:p>
        <w:bookmarkEnd w:id="20"/>
        <w:p w14:paraId="27D2DFC4" w14:textId="77777777" w:rsidR="00826BB3" w:rsidRPr="00826BB3" w:rsidRDefault="00826BB3" w:rsidP="00826BB3">
          <w:pPr>
            <w:ind w:firstLine="432"/>
            <w:jc w:val="both"/>
            <w:rPr>
              <w:rFonts w:ascii="Arial" w:hAnsi="Arial" w:cs="Arial"/>
            </w:rPr>
          </w:pPr>
        </w:p>
        <w:p w14:paraId="5D7FFE44" w14:textId="234F2981" w:rsidR="007506C1" w:rsidRDefault="00741860">
          <w:pPr>
            <w:rPr>
              <w:rFonts w:ascii="Arial" w:eastAsia="Times New Roman" w:hAnsi="Arial" w:cs="Arial"/>
              <w:bCs/>
              <w:lang w:eastAsia="ru-RU"/>
            </w:rPr>
          </w:pPr>
          <w:bookmarkStart w:id="21" w:name="_Hlk536182309"/>
          <w:r>
            <w:rPr>
              <w:rFonts w:ascii="Arial" w:eastAsia="Times New Roman" w:hAnsi="Arial" w:cs="Arial"/>
              <w:bCs/>
              <w:lang w:eastAsia="ru-RU"/>
            </w:rPr>
            <w:cr/>
          </w:r>
        </w:p>
        <w:p w14:paraId="44E12457" w14:textId="2EF81175" w:rsidR="007506C1" w:rsidRDefault="00637E84" w:rsidP="007A507E">
          <w:pPr>
            <w:ind w:left="2836" w:firstLine="709"/>
            <w:rPr>
              <w:rFonts w:ascii="Arial" w:eastAsia="Times New Roman" w:hAnsi="Arial" w:cs="Arial"/>
              <w:bCs/>
              <w:lang w:eastAsia="ru-RU"/>
            </w:rPr>
          </w:pPr>
          <w:r>
            <w:rPr>
              <w:rFonts w:ascii="Arial" w:eastAsia="Times New Roman" w:hAnsi="Arial" w:cs="Arial"/>
              <w:bCs/>
              <w:lang w:eastAsia="ru-RU"/>
            </w:rPr>
            <w:t>Упаковщик __________________________</w:t>
          </w:r>
          <w:r>
            <w:rPr>
              <w:rFonts w:ascii="Arial" w:eastAsia="Times New Roman" w:hAnsi="Arial" w:cs="Arial"/>
              <w:bCs/>
              <w:lang w:eastAsia="ru-RU"/>
            </w:rPr>
            <w:cr/>
          </w:r>
          <w:bookmarkEnd w:id="21"/>
          <w:r w:rsidR="007506C1">
            <w:rPr>
              <w:rFonts w:ascii="Arial" w:eastAsia="Times New Roman" w:hAnsi="Arial" w:cs="Arial"/>
              <w:bCs/>
              <w:lang w:eastAsia="ru-RU"/>
            </w:rPr>
            <w:br w:type="page"/>
          </w:r>
        </w:p>
        <w:p w14:paraId="78566795" w14:textId="3CE35C82" w:rsidR="00A81D64" w:rsidRPr="00204A00" w:rsidRDefault="00A81D64" w:rsidP="007B3BC1">
          <w:pPr>
            <w:pStyle w:val="1"/>
            <w:spacing w:after="120" w:line="240" w:lineRule="exact"/>
            <w:ind w:left="431" w:right="-1758" w:hanging="431"/>
            <w:rPr>
              <w:sz w:val="24"/>
              <w:lang w:val="ru-RU"/>
            </w:rPr>
          </w:pPr>
          <w:bookmarkStart w:id="22" w:name="_Toc473460240"/>
          <w:bookmarkStart w:id="23" w:name="_Toc474507624"/>
          <w:r w:rsidRPr="00204A00">
            <w:rPr>
              <w:sz w:val="24"/>
              <w:lang w:val="ru-RU"/>
            </w:rPr>
            <w:lastRenderedPageBreak/>
            <w:t>Сертификация изделия</w:t>
          </w:r>
          <w:bookmarkEnd w:id="22"/>
          <w:bookmarkEnd w:id="23"/>
        </w:p>
        <w:p w14:paraId="086EBA95" w14:textId="623B95F5" w:rsidR="00237A4E" w:rsidRDefault="000A22DB" w:rsidP="00AC7E25">
          <w:pPr>
            <w:ind w:firstLine="432"/>
            <w:jc w:val="both"/>
            <w:rPr>
              <w:rFonts w:ascii="Arial" w:hAnsi="Arial" w:cs="Arial"/>
            </w:rPr>
          </w:pPr>
          <w:bookmarkStart w:id="24" w:name="_Hlk34139229"/>
          <w:bookmarkStart w:id="25" w:name="_Hlk181966515"/>
          <w:r w:rsidRPr="000A22DB">
            <w:rPr>
              <w:rFonts w:ascii="Arial" w:hAnsi="Arial" w:cs="Arial"/>
              <w:b/>
            </w:rPr>
            <w:t>Декларация</w:t>
          </w:r>
          <w:r w:rsidR="007A3AEA" w:rsidRPr="000A22DB">
            <w:rPr>
              <w:rFonts w:ascii="Arial" w:hAnsi="Arial" w:cs="Arial"/>
              <w:b/>
            </w:rPr>
            <w:t xml:space="preserve"> соответствия требованиям технического регламента ТР ТС 0</w:t>
          </w:r>
          <w:r w:rsidRPr="000A22DB">
            <w:rPr>
              <w:rFonts w:ascii="Arial" w:hAnsi="Arial" w:cs="Arial"/>
              <w:b/>
            </w:rPr>
            <w:t>20</w:t>
          </w:r>
          <w:r w:rsidR="007A3AEA" w:rsidRPr="000A22DB">
            <w:rPr>
              <w:rFonts w:ascii="Arial" w:hAnsi="Arial" w:cs="Arial"/>
              <w:b/>
            </w:rPr>
            <w:t xml:space="preserve">/2011 </w:t>
          </w:r>
          <w:r w:rsidR="00B27F49" w:rsidRPr="00B27F49">
            <w:rPr>
              <w:rFonts w:ascii="Arial" w:hAnsi="Arial" w:cs="Arial"/>
            </w:rPr>
            <w:t>ЕАЭС N RU Д-RU.РА</w:t>
          </w:r>
          <w:proofErr w:type="gramStart"/>
          <w:r w:rsidR="00B27F49" w:rsidRPr="00B27F49">
            <w:rPr>
              <w:rFonts w:ascii="Arial" w:hAnsi="Arial" w:cs="Arial"/>
            </w:rPr>
            <w:t>04.В.</w:t>
          </w:r>
          <w:proofErr w:type="gramEnd"/>
          <w:r w:rsidR="00B27F49" w:rsidRPr="00B27F49">
            <w:rPr>
              <w:rFonts w:ascii="Arial" w:hAnsi="Arial" w:cs="Arial"/>
            </w:rPr>
            <w:t>22713/25</w:t>
          </w:r>
          <w:r w:rsidR="007A507E">
            <w:rPr>
              <w:rFonts w:ascii="Arial" w:hAnsi="Arial" w:cs="Arial"/>
            </w:rPr>
            <w:t>,</w:t>
          </w:r>
          <w:r w:rsidR="007A507E" w:rsidRPr="007A507E">
            <w:t xml:space="preserve"> </w:t>
          </w:r>
          <w:r w:rsidR="007A507E" w:rsidRPr="007A507E">
            <w:rPr>
              <w:rFonts w:ascii="Arial" w:hAnsi="Arial" w:cs="Arial"/>
            </w:rPr>
            <w:t xml:space="preserve">дата регистрации </w:t>
          </w:r>
          <w:r w:rsidR="00B27F49">
            <w:rPr>
              <w:rFonts w:ascii="Arial" w:hAnsi="Arial" w:cs="Arial"/>
            </w:rPr>
            <w:t>12</w:t>
          </w:r>
          <w:r w:rsidR="007A507E" w:rsidRPr="007A507E">
            <w:rPr>
              <w:rFonts w:ascii="Arial" w:hAnsi="Arial" w:cs="Arial"/>
            </w:rPr>
            <w:t>.</w:t>
          </w:r>
          <w:r w:rsidR="00BA443D">
            <w:rPr>
              <w:rFonts w:ascii="Arial" w:hAnsi="Arial" w:cs="Arial"/>
            </w:rPr>
            <w:t>0</w:t>
          </w:r>
          <w:r w:rsidR="00B27F49">
            <w:rPr>
              <w:rFonts w:ascii="Arial" w:hAnsi="Arial" w:cs="Arial"/>
            </w:rPr>
            <w:t>5</w:t>
          </w:r>
          <w:r w:rsidR="007A507E" w:rsidRPr="007A507E">
            <w:rPr>
              <w:rFonts w:ascii="Arial" w:hAnsi="Arial" w:cs="Arial"/>
            </w:rPr>
            <w:t>.202</w:t>
          </w:r>
          <w:r w:rsidR="00BA443D">
            <w:rPr>
              <w:rFonts w:ascii="Arial" w:hAnsi="Arial" w:cs="Arial"/>
            </w:rPr>
            <w:t>5</w:t>
          </w:r>
          <w:r w:rsidR="007A507E" w:rsidRPr="007A507E">
            <w:rPr>
              <w:rFonts w:ascii="Arial" w:hAnsi="Arial" w:cs="Arial"/>
            </w:rPr>
            <w:t>, принята ООО «</w:t>
          </w:r>
          <w:proofErr w:type="spellStart"/>
          <w:r w:rsidR="007A507E" w:rsidRPr="007A507E">
            <w:rPr>
              <w:rFonts w:ascii="Arial" w:hAnsi="Arial" w:cs="Arial"/>
            </w:rPr>
            <w:t>М</w:t>
          </w:r>
          <w:r w:rsidR="007A507E">
            <w:rPr>
              <w:rFonts w:ascii="Arial" w:hAnsi="Arial" w:cs="Arial"/>
            </w:rPr>
            <w:t>етран</w:t>
          </w:r>
          <w:proofErr w:type="spellEnd"/>
          <w:r w:rsidR="007A507E" w:rsidRPr="007A507E">
            <w:rPr>
              <w:rFonts w:ascii="Arial" w:hAnsi="Arial" w:cs="Arial"/>
            </w:rPr>
            <w:t xml:space="preserve"> П</w:t>
          </w:r>
          <w:r w:rsidR="007A507E">
            <w:rPr>
              <w:rFonts w:ascii="Arial" w:hAnsi="Arial" w:cs="Arial"/>
            </w:rPr>
            <w:t>роект</w:t>
          </w:r>
          <w:r w:rsidR="007A507E" w:rsidRPr="007A507E">
            <w:rPr>
              <w:rFonts w:ascii="Arial" w:hAnsi="Arial" w:cs="Arial"/>
            </w:rPr>
            <w:t>»</w:t>
          </w:r>
          <w:r w:rsidR="007A3AEA" w:rsidRPr="000A22DB">
            <w:rPr>
              <w:rFonts w:ascii="Arial" w:hAnsi="Arial" w:cs="Arial"/>
            </w:rPr>
            <w:t>.</w:t>
          </w:r>
          <w:bookmarkEnd w:id="24"/>
        </w:p>
        <w:bookmarkEnd w:id="25"/>
        <w:p w14:paraId="65CDA23E" w14:textId="77777777" w:rsidR="00237A4E" w:rsidRPr="004E20DC" w:rsidRDefault="00237A4E" w:rsidP="00237A4E">
          <w:pPr>
            <w:jc w:val="both"/>
            <w:rPr>
              <w:rFonts w:ascii="Arial" w:hAnsi="Arial" w:cs="Arial"/>
            </w:rPr>
          </w:pPr>
        </w:p>
        <w:p w14:paraId="648A360D" w14:textId="36476CA9" w:rsidR="00350E30" w:rsidRDefault="00350E30" w:rsidP="00ED5DE0">
          <w:pPr>
            <w:pStyle w:val="1"/>
            <w:spacing w:after="120" w:line="240" w:lineRule="exact"/>
            <w:ind w:left="431" w:right="-1758" w:hanging="431"/>
            <w:rPr>
              <w:sz w:val="24"/>
              <w:lang w:val="ru-RU"/>
            </w:rPr>
          </w:pPr>
          <w:bookmarkStart w:id="26" w:name="_Toc445815369"/>
          <w:bookmarkStart w:id="27" w:name="_Toc474507625"/>
          <w:r w:rsidRPr="00623EDF">
            <w:rPr>
              <w:sz w:val="24"/>
              <w:lang w:val="ru-RU"/>
            </w:rPr>
            <w:t>Сведения о рекламациях и заметки по эксплуатации</w:t>
          </w:r>
          <w:bookmarkEnd w:id="26"/>
          <w:bookmarkEnd w:id="27"/>
        </w:p>
        <w:p w14:paraId="1CD61BF6" w14:textId="77777777" w:rsidR="00237A4E" w:rsidRPr="00327FDB" w:rsidRDefault="00237A4E" w:rsidP="00237A4E">
          <w:pPr>
            <w:ind w:firstLine="426"/>
            <w:jc w:val="both"/>
            <w:rPr>
              <w:rFonts w:ascii="Arial" w:hAnsi="Arial" w:cs="Arial"/>
            </w:rPr>
          </w:pPr>
          <w:bookmarkStart w:id="28" w:name="_Hlk181966528"/>
          <w:r w:rsidRPr="00327FDB">
            <w:rPr>
              <w:rFonts w:ascii="Arial" w:hAnsi="Arial" w:cs="Arial"/>
            </w:rPr>
            <w:t xml:space="preserve">Приемка продукции производится потребителем в соответствии с </w:t>
          </w:r>
          <w:r w:rsidRPr="00BF4EF9">
            <w:rPr>
              <w:rFonts w:ascii="Arial" w:hAnsi="Arial" w:cs="Arial"/>
            </w:rPr>
            <w:t>«Инструкция о порядке приемки продукции производственно-технического назначения и товаров народного потребления по качеству».</w:t>
          </w:r>
        </w:p>
        <w:p w14:paraId="5CFB745F" w14:textId="77777777" w:rsidR="00237A4E" w:rsidRPr="00327FDB" w:rsidRDefault="00237A4E" w:rsidP="00237A4E">
          <w:pPr>
            <w:ind w:firstLine="426"/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В случае несоответствия качества продукта р</w:t>
          </w:r>
          <w:r w:rsidRPr="00327FDB">
            <w:rPr>
              <w:rFonts w:ascii="Arial" w:hAnsi="Arial" w:cs="Arial"/>
            </w:rPr>
            <w:t xml:space="preserve">екламации в письменном виде следует предоставлять </w:t>
          </w:r>
          <w:r>
            <w:rPr>
              <w:rFonts w:ascii="Arial" w:hAnsi="Arial" w:cs="Arial"/>
            </w:rPr>
            <w:t xml:space="preserve">к </w:t>
          </w:r>
          <w:r w:rsidRPr="004E108B">
            <w:rPr>
              <w:rFonts w:ascii="Arial" w:hAnsi="Arial" w:cs="Arial"/>
            </w:rPr>
            <w:t>продавцу/поставщику продукции</w:t>
          </w:r>
          <w:r w:rsidRPr="00327FDB">
            <w:rPr>
              <w:rFonts w:ascii="Arial" w:hAnsi="Arial" w:cs="Arial"/>
            </w:rPr>
            <w:t>. Допускается предоставление рекламации по факсу или по электронной почте. Рекламация должна содержать тип, заводской номер и дату передачи</w:t>
          </w:r>
          <w:r>
            <w:rPr>
              <w:rFonts w:ascii="Arial" w:hAnsi="Arial" w:cs="Arial"/>
            </w:rPr>
            <w:t xml:space="preserve"> модуля/ей</w:t>
          </w:r>
          <w:r w:rsidRPr="00327FDB">
            <w:rPr>
              <w:rFonts w:ascii="Arial" w:hAnsi="Arial" w:cs="Arial"/>
            </w:rPr>
            <w:t>, а также точный адрес потребителя (заказчика), номер/а телефона/</w:t>
          </w:r>
          <w:proofErr w:type="spellStart"/>
          <w:r w:rsidRPr="00327FDB">
            <w:rPr>
              <w:rFonts w:ascii="Arial" w:hAnsi="Arial" w:cs="Arial"/>
            </w:rPr>
            <w:t>ов</w:t>
          </w:r>
          <w:proofErr w:type="spellEnd"/>
          <w:r w:rsidRPr="00327FDB">
            <w:rPr>
              <w:rFonts w:ascii="Arial" w:hAnsi="Arial" w:cs="Arial"/>
            </w:rPr>
            <w:t xml:space="preserve"> ответственного лица.</w:t>
          </w:r>
        </w:p>
        <w:p w14:paraId="35AC4FB5" w14:textId="77777777" w:rsidR="00237A4E" w:rsidRDefault="00237A4E" w:rsidP="00237A4E">
          <w:pPr>
            <w:ind w:firstLine="426"/>
            <w:jc w:val="both"/>
            <w:rPr>
              <w:rFonts w:ascii="Arial" w:hAnsi="Arial" w:cs="Arial"/>
            </w:rPr>
          </w:pPr>
          <w:r w:rsidRPr="00327FDB">
            <w:rPr>
              <w:rFonts w:ascii="Arial" w:hAnsi="Arial" w:cs="Arial"/>
            </w:rPr>
            <w:t>Рекламация должна содержать описание проблем с</w:t>
          </w:r>
          <w:r>
            <w:rPr>
              <w:rFonts w:ascii="Arial" w:hAnsi="Arial" w:cs="Arial"/>
            </w:rPr>
            <w:t xml:space="preserve"> оборудованием</w:t>
          </w:r>
          <w:r w:rsidRPr="00327FDB">
            <w:rPr>
              <w:rFonts w:ascii="Arial" w:hAnsi="Arial" w:cs="Arial"/>
            </w:rPr>
            <w:t>, а также (если возможно) названия поврежденных частей.</w:t>
          </w:r>
        </w:p>
        <w:p w14:paraId="2E7A9B83" w14:textId="77777777" w:rsidR="00237A4E" w:rsidRPr="00327FDB" w:rsidRDefault="00237A4E" w:rsidP="00237A4E">
          <w:pPr>
            <w:ind w:firstLine="426"/>
            <w:jc w:val="both"/>
            <w:rPr>
              <w:rFonts w:ascii="Arial" w:hAnsi="Arial" w:cs="Arial"/>
            </w:rPr>
          </w:pPr>
          <w:r w:rsidRPr="004E108B">
            <w:rPr>
              <w:rFonts w:ascii="Arial" w:hAnsi="Arial" w:cs="Arial"/>
            </w:rPr>
            <w:t>Со всеми предложениями, претензиями по качеству поставленной продукции обращаться к п</w:t>
          </w:r>
          <w:r>
            <w:rPr>
              <w:rFonts w:ascii="Arial" w:hAnsi="Arial" w:cs="Arial"/>
            </w:rPr>
            <w:t>родавцу/поставщику продукции</w:t>
          </w:r>
          <w:r w:rsidRPr="004E108B">
            <w:rPr>
              <w:rFonts w:ascii="Arial" w:hAnsi="Arial" w:cs="Arial"/>
            </w:rPr>
            <w:t>.</w:t>
          </w:r>
        </w:p>
        <w:p w14:paraId="30ACB261" w14:textId="77777777" w:rsidR="00237A4E" w:rsidRDefault="00237A4E" w:rsidP="00237A4E">
          <w:pPr>
            <w:ind w:firstLine="426"/>
            <w:jc w:val="both"/>
            <w:rPr>
              <w:rFonts w:ascii="Arial" w:hAnsi="Arial" w:cs="Arial"/>
            </w:rPr>
          </w:pPr>
          <w:r w:rsidRPr="00327FDB">
            <w:rPr>
              <w:rFonts w:ascii="Arial" w:hAnsi="Arial" w:cs="Arial"/>
            </w:rPr>
            <w:t>При нарушении потребителем (заказчиком) правил транспортировки, приемки, хранения,</w:t>
          </w:r>
          <w:r>
            <w:rPr>
              <w:rFonts w:ascii="Arial" w:hAnsi="Arial" w:cs="Arial"/>
            </w:rPr>
            <w:t xml:space="preserve"> монтажа и эксплуатации оборудования</w:t>
          </w:r>
          <w:r w:rsidRPr="00327FDB">
            <w:rPr>
              <w:rFonts w:ascii="Arial" w:hAnsi="Arial" w:cs="Arial"/>
            </w:rPr>
            <w:t xml:space="preserve"> претензии по качеству не принимаются</w:t>
          </w:r>
          <w:r>
            <w:rPr>
              <w:rFonts w:ascii="Arial" w:hAnsi="Arial" w:cs="Arial"/>
            </w:rPr>
            <w:t>.</w:t>
          </w:r>
        </w:p>
        <w:p w14:paraId="6C43F925" w14:textId="77777777" w:rsidR="00237A4E" w:rsidRPr="00132C3B" w:rsidRDefault="00237A4E" w:rsidP="00237A4E">
          <w:pPr>
            <w:jc w:val="both"/>
            <w:rPr>
              <w:rFonts w:ascii="Arial" w:hAnsi="Arial" w:cs="Arial"/>
            </w:rPr>
          </w:pPr>
          <w:r w:rsidRPr="00132C3B">
            <w:rPr>
              <w:rFonts w:ascii="Arial" w:hAnsi="Arial" w:cs="Arial"/>
            </w:rPr>
            <w:t>Специальные условия применения:</w:t>
          </w:r>
        </w:p>
        <w:p w14:paraId="06B9EC58" w14:textId="1225AE27" w:rsidR="00237A4E" w:rsidRPr="00132C3B" w:rsidRDefault="00237A4E" w:rsidP="00237A4E">
          <w:pPr>
            <w:ind w:firstLine="709"/>
            <w:jc w:val="both"/>
            <w:rPr>
              <w:rFonts w:ascii="Arial" w:hAnsi="Arial" w:cs="Arial"/>
            </w:rPr>
          </w:pPr>
          <w:r w:rsidRPr="00BF4EF9">
            <w:rPr>
              <w:rFonts w:ascii="Arial" w:hAnsi="Arial" w:cs="Arial"/>
              <w:b/>
            </w:rPr>
            <w:t xml:space="preserve">Предупреждение: </w:t>
          </w:r>
          <w:r w:rsidR="00632BD6" w:rsidRPr="00BF4EF9">
            <w:rPr>
              <w:rFonts w:ascii="Arial" w:hAnsi="Arial" w:cs="Arial"/>
            </w:rPr>
            <w:t>Этот продукт имеет специальные инструкции для установки, удаления и работы</w:t>
          </w:r>
          <w:r w:rsidR="00BF4EF9" w:rsidRPr="00BF4EF9">
            <w:rPr>
              <w:rFonts w:ascii="Arial" w:hAnsi="Arial" w:cs="Arial"/>
            </w:rPr>
            <w:t>,</w:t>
          </w:r>
          <w:r w:rsidR="00632BD6" w:rsidRPr="00BF4EF9">
            <w:rPr>
              <w:rFonts w:ascii="Arial" w:hAnsi="Arial" w:cs="Arial"/>
            </w:rPr>
            <w:t xml:space="preserve"> </w:t>
          </w:r>
          <w:r w:rsidR="00BF4EF9" w:rsidRPr="00BF4EF9">
            <w:rPr>
              <w:rFonts w:ascii="Arial" w:hAnsi="Arial" w:cs="Arial"/>
            </w:rPr>
            <w:t>которые приведены в руководстве</w:t>
          </w:r>
          <w:r w:rsidR="00632BD6" w:rsidRPr="00BF4EF9">
            <w:rPr>
              <w:rFonts w:ascii="Arial" w:hAnsi="Arial" w:cs="Arial"/>
            </w:rPr>
            <w:t xml:space="preserve"> «Установка цифровой системы управления </w:t>
          </w:r>
          <w:r w:rsidR="00BF4EF9" w:rsidRPr="00BF4EF9">
            <w:rPr>
              <w:rFonts w:ascii="Arial" w:hAnsi="Arial" w:cs="Arial"/>
            </w:rPr>
            <w:t>ТАУ</w:t>
          </w:r>
          <w:r w:rsidR="00632BD6" w:rsidRPr="00BF4EF9">
            <w:rPr>
              <w:rFonts w:ascii="Arial" w:hAnsi="Arial" w:cs="Arial"/>
            </w:rPr>
            <w:t>».</w:t>
          </w:r>
        </w:p>
        <w:p w14:paraId="25AC8EAA" w14:textId="3591CFAA" w:rsidR="00237A4E" w:rsidRPr="00132C3B" w:rsidRDefault="00237A4E" w:rsidP="00237A4E">
          <w:pPr>
            <w:ind w:firstLine="432"/>
            <w:jc w:val="both"/>
            <w:rPr>
              <w:rFonts w:ascii="Arial" w:hAnsi="Arial" w:cs="Arial"/>
            </w:rPr>
          </w:pPr>
          <w:r w:rsidRPr="00132C3B">
            <w:rPr>
              <w:rFonts w:ascii="Arial" w:hAnsi="Arial" w:cs="Arial"/>
            </w:rPr>
            <w:t>Сеть управления, подсоединенная к контроллеру</w:t>
          </w:r>
          <w:r w:rsidRPr="00407907">
            <w:rPr>
              <w:rFonts w:ascii="Arial" w:hAnsi="Arial" w:cs="Arial"/>
            </w:rPr>
            <w:t xml:space="preserve"> </w:t>
          </w:r>
          <w:r w:rsidR="004044B7">
            <w:rPr>
              <w:rFonts w:ascii="Arial" w:hAnsi="Arial" w:cs="Arial"/>
            </w:rPr>
            <w:t>ТАУ</w:t>
          </w:r>
          <w:r>
            <w:rPr>
              <w:rFonts w:ascii="Arial" w:hAnsi="Arial" w:cs="Arial"/>
            </w:rPr>
            <w:t>,</w:t>
          </w:r>
          <w:r w:rsidRPr="00407907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 xml:space="preserve">не должна быть </w:t>
          </w:r>
          <w:r w:rsidRPr="00132C3B">
            <w:rPr>
              <w:rFonts w:ascii="Arial" w:hAnsi="Arial" w:cs="Arial"/>
            </w:rPr>
            <w:t>соединена с источником, который генерирует или имеет при нормальных условиях потенциал, превышающий 60 В переменного тока или 75 В постоянного тока.</w:t>
          </w:r>
        </w:p>
        <w:bookmarkEnd w:id="28"/>
        <w:p w14:paraId="626D9D8F" w14:textId="77777777" w:rsidR="00216469" w:rsidRDefault="00216469" w:rsidP="00216469"/>
        <w:p w14:paraId="21658751" w14:textId="1C45D93B" w:rsidR="002E0485" w:rsidRPr="002E0485" w:rsidRDefault="002E0485" w:rsidP="00ED5DE0">
          <w:pPr>
            <w:pStyle w:val="1"/>
            <w:spacing w:after="120" w:line="240" w:lineRule="exact"/>
            <w:ind w:left="431" w:right="-1758" w:hanging="431"/>
            <w:rPr>
              <w:sz w:val="24"/>
              <w:lang w:val="ru-RU"/>
            </w:rPr>
          </w:pPr>
          <w:r>
            <w:rPr>
              <w:sz w:val="24"/>
              <w:lang w:val="ru-RU"/>
            </w:rPr>
            <w:t>Особые отметки</w:t>
          </w:r>
        </w:p>
        <w:p w14:paraId="0A440B36" w14:textId="7329D211" w:rsidR="00FF735E" w:rsidRPr="00C34A17" w:rsidRDefault="002E0485" w:rsidP="00C34A17">
          <w:pPr>
            <w:ind w:firstLine="426"/>
            <w:jc w:val="both"/>
            <w:rPr>
              <w:rFonts w:ascii="Arial" w:hAnsi="Arial" w:cs="Arial"/>
              <w:bCs/>
              <w:u w:val="single"/>
            </w:rPr>
          </w:pPr>
          <w:bookmarkStart w:id="29" w:name="_Hlk181966545"/>
          <w:r w:rsidRPr="002E0485">
            <w:rPr>
              <w:rFonts w:ascii="Arial" w:hAnsi="Arial" w:cs="Arial"/>
              <w:bCs/>
            </w:rPr>
            <w:t xml:space="preserve">Задать вопросы, а также получить дополнительную информацию по устройству можно по </w:t>
          </w:r>
          <w:r w:rsidR="007A507E">
            <w:rPr>
              <w:rFonts w:ascii="Arial" w:hAnsi="Arial" w:cs="Arial"/>
              <w:bCs/>
              <w:lang w:val="en-US"/>
            </w:rPr>
            <w:t>e</w:t>
          </w:r>
          <w:r w:rsidR="007A507E" w:rsidRPr="007A507E">
            <w:rPr>
              <w:rFonts w:ascii="Arial" w:hAnsi="Arial" w:cs="Arial"/>
              <w:bCs/>
            </w:rPr>
            <w:t>-</w:t>
          </w:r>
          <w:r w:rsidR="007A507E">
            <w:rPr>
              <w:rFonts w:ascii="Arial" w:hAnsi="Arial" w:cs="Arial"/>
              <w:bCs/>
              <w:lang w:val="en-US"/>
            </w:rPr>
            <w:t>mail</w:t>
          </w:r>
          <w:r w:rsidR="007A507E">
            <w:rPr>
              <w:rFonts w:ascii="Arial" w:hAnsi="Arial" w:cs="Arial"/>
              <w:bCs/>
            </w:rPr>
            <w:t xml:space="preserve"> или по телефону:</w:t>
          </w:r>
          <w:r w:rsidR="001F3E33" w:rsidRPr="001F3E33">
            <w:rPr>
              <w:rFonts w:ascii="Arial" w:hAnsi="Arial" w:cs="Arial"/>
              <w:bCs/>
            </w:rPr>
            <w:t xml:space="preserve"> (351) 240 88 82</w:t>
          </w:r>
          <w:r w:rsidR="00F52A64">
            <w:rPr>
              <w:rFonts w:ascii="Arial" w:hAnsi="Arial" w:cs="Arial"/>
              <w:bCs/>
            </w:rPr>
            <w:t>.</w:t>
          </w:r>
        </w:p>
      </w:sdtContent>
    </w:sdt>
    <w:bookmarkEnd w:id="29" w:displacedByCustomXml="prev"/>
    <w:p w14:paraId="6CE3F3F3" w14:textId="229A087B" w:rsidR="007571C0" w:rsidRPr="009E3615" w:rsidRDefault="007571C0" w:rsidP="002E0485">
      <w:pPr>
        <w:ind w:firstLine="426"/>
        <w:jc w:val="both"/>
        <w:rPr>
          <w:rFonts w:ascii="Arial" w:hAnsi="Arial" w:cs="Arial"/>
        </w:rPr>
      </w:pPr>
    </w:p>
    <w:sectPr w:rsidR="007571C0" w:rsidRPr="009E3615" w:rsidSect="00824059">
      <w:headerReference w:type="default" r:id="rId14"/>
      <w:footerReference w:type="default" r:id="rId15"/>
      <w:headerReference w:type="first" r:id="rId16"/>
      <w:pgSz w:w="11900" w:h="16840" w:code="9"/>
      <w:pgMar w:top="1134" w:right="851" w:bottom="150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CE55A" w14:textId="77777777" w:rsidR="00902212" w:rsidRDefault="00902212" w:rsidP="00706D9F">
      <w:r>
        <w:separator/>
      </w:r>
    </w:p>
  </w:endnote>
  <w:endnote w:type="continuationSeparator" w:id="0">
    <w:p w14:paraId="79772E87" w14:textId="77777777" w:rsidR="00902212" w:rsidRDefault="00902212" w:rsidP="00706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">
    <w:altName w:val="Times New Roman"/>
    <w:charset w:val="00"/>
    <w:family w:val="auto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C35EC" w14:textId="2C323A59" w:rsidR="00272C14" w:rsidRDefault="003C6B46" w:rsidP="00556F1B">
    <w:pPr>
      <w:pStyle w:val="a5"/>
      <w:tabs>
        <w:tab w:val="clear" w:pos="4677"/>
        <w:tab w:val="clear" w:pos="9355"/>
        <w:tab w:val="left" w:pos="8322"/>
      </w:tabs>
    </w:pPr>
    <w:r w:rsidRPr="003C6B46">
      <w:rPr>
        <w:noProof/>
      </w:rPr>
      <w:drawing>
        <wp:anchor distT="0" distB="0" distL="114300" distR="114300" simplePos="0" relativeHeight="251674624" behindDoc="1" locked="0" layoutInCell="1" allowOverlap="1" wp14:anchorId="4794DCD2" wp14:editId="1DF52540">
          <wp:simplePos x="0" y="0"/>
          <wp:positionH relativeFrom="margin">
            <wp:posOffset>4421505</wp:posOffset>
          </wp:positionH>
          <wp:positionV relativeFrom="paragraph">
            <wp:posOffset>-160655</wp:posOffset>
          </wp:positionV>
          <wp:extent cx="1503771" cy="323215"/>
          <wp:effectExtent l="0" t="0" r="1270" b="635"/>
          <wp:wrapNone/>
          <wp:docPr id="1952844503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284450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3771" cy="323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2C1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4B133328" wp14:editId="27DC2EA5">
              <wp:simplePos x="0" y="0"/>
              <wp:positionH relativeFrom="margin">
                <wp:align>center</wp:align>
              </wp:positionH>
              <wp:positionV relativeFrom="paragraph">
                <wp:posOffset>-119380</wp:posOffset>
              </wp:positionV>
              <wp:extent cx="1286246" cy="279248"/>
              <wp:effectExtent l="0" t="0" r="0" b="6985"/>
              <wp:wrapNone/>
              <wp:docPr id="2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6246" cy="2792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mo="http://schemas.microsoft.com/office/mac/office/2008/main" xmlns:mv="urn:schemas-microsoft-com:mac:vml" xmlns:arto="http://schemas.microsoft.com/office/word/2006/arto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du="http://schemas.microsoft.com/office/word/2023/wordml/word16du" xmlns:oel="http://schemas.microsoft.com/office/2019/extlst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mo="http://schemas.microsoft.com/office/mac/office/2008/main" xmlns:mv="urn:schemas-microsoft-com:mac:vml" xmlns:arto="http://schemas.microsoft.com/office/word/2006/arto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du="http://schemas.microsoft.com/office/word/2023/wordml/word16du" xmlns:oel="http://schemas.microsoft.com/office/2019/extlst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3F18E6" w14:textId="077BD9C1" w:rsidR="00272C14" w:rsidRPr="00790C31" w:rsidRDefault="00272C14" w:rsidP="00822190">
                          <w:pPr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790C31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t xml:space="preserve">страница </w:t>
                          </w:r>
                          <w:r w:rsidRPr="00790C31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790C31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790C31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5C70FA"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2</w:t>
                          </w:r>
                          <w:r w:rsidRPr="00790C31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  <w:r w:rsidRPr="00790C31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t xml:space="preserve"> из </w:t>
                          </w:r>
                          <w:r w:rsidRPr="00790C31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790C31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instrText xml:space="preserve"> NUMPAGES  </w:instrText>
                          </w:r>
                          <w:r w:rsidRPr="00790C31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5C70FA"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4</w:t>
                          </w:r>
                          <w:r w:rsidRPr="00790C31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79AB354C" w14:textId="77777777" w:rsidR="00272C14" w:rsidRDefault="00272C14" w:rsidP="0082219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333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-9.4pt;width:101.3pt;height:22pt;z-index:-2516449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" filled="f" stroked="f">
              <v:textbox>
                <w:txbxContent>
                  <w:p w14:paraId="723F18E6" w14:textId="077BD9C1" w:rsidR="00272C14" w:rsidRPr="00790C31" w:rsidRDefault="00272C14" w:rsidP="00822190">
                    <w:pPr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</w:pPr>
                    <w:r w:rsidRPr="00790C31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t xml:space="preserve">страница </w:t>
                    </w:r>
                    <w:r w:rsidRPr="00790C31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fldChar w:fldCharType="begin"/>
                    </w:r>
                    <w:r w:rsidRPr="00790C31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instrText xml:space="preserve"> PAGE </w:instrText>
                    </w:r>
                    <w:r w:rsidRPr="00790C31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fldChar w:fldCharType="separate"/>
                    </w:r>
                    <w:r w:rsidR="005C70FA">
                      <w:rPr>
                        <w:rFonts w:ascii="Arial" w:hAnsi="Arial" w:cs="Arial"/>
                        <w:noProof/>
                        <w:color w:val="000000" w:themeColor="text1"/>
                        <w:sz w:val="20"/>
                        <w:szCs w:val="20"/>
                      </w:rPr>
                      <w:t>2</w:t>
                    </w:r>
                    <w:r w:rsidRPr="00790C31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fldChar w:fldCharType="end"/>
                    </w:r>
                    <w:r w:rsidRPr="00790C31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t xml:space="preserve"> из </w:t>
                    </w:r>
                    <w:r w:rsidRPr="00790C31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fldChar w:fldCharType="begin"/>
                    </w:r>
                    <w:r w:rsidRPr="00790C31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instrText xml:space="preserve"> NUMPAGES  </w:instrText>
                    </w:r>
                    <w:r w:rsidRPr="00790C31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fldChar w:fldCharType="separate"/>
                    </w:r>
                    <w:r w:rsidR="005C70FA">
                      <w:rPr>
                        <w:rFonts w:ascii="Arial" w:hAnsi="Arial" w:cs="Arial"/>
                        <w:noProof/>
                        <w:color w:val="000000" w:themeColor="text1"/>
                        <w:sz w:val="20"/>
                        <w:szCs w:val="20"/>
                      </w:rPr>
                      <w:t>4</w:t>
                    </w:r>
                    <w:r w:rsidRPr="00790C31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fldChar w:fldCharType="end"/>
                    </w:r>
                  </w:p>
                  <w:p w14:paraId="79AB354C" w14:textId="77777777" w:rsidR="00272C14" w:rsidRDefault="00272C14" w:rsidP="00822190"/>
                </w:txbxContent>
              </v:textbox>
              <w10:wrap anchorx="margin"/>
            </v:shape>
          </w:pict>
        </mc:Fallback>
      </mc:AlternateContent>
    </w:r>
    <w:r w:rsidR="00272C1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94438C" wp14:editId="44F62F08">
              <wp:simplePos x="0" y="0"/>
              <wp:positionH relativeFrom="column">
                <wp:posOffset>-304800</wp:posOffset>
              </wp:positionH>
              <wp:positionV relativeFrom="paragraph">
                <wp:posOffset>-339725</wp:posOffset>
              </wp:positionV>
              <wp:extent cx="6477000" cy="0"/>
              <wp:effectExtent l="0" t="0" r="25400" b="25400"/>
              <wp:wrapNone/>
              <wp:docPr id="21" name="Прямая соединительная линия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77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09E5F1D9" id="Прямая соединительная линия 21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pt,-26.75pt" to="486pt,-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" strokecolor="black [3213]" strokeweight=".5pt">
              <v:stroke joinstyle="miter"/>
            </v:line>
          </w:pict>
        </mc:Fallback>
      </mc:AlternateContent>
    </w:r>
    <w:r w:rsidR="00556F1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3C382" w14:textId="77777777" w:rsidR="00902212" w:rsidRDefault="00902212" w:rsidP="00706D9F">
      <w:r>
        <w:separator/>
      </w:r>
    </w:p>
  </w:footnote>
  <w:footnote w:type="continuationSeparator" w:id="0">
    <w:p w14:paraId="2337D63B" w14:textId="77777777" w:rsidR="00902212" w:rsidRDefault="00902212" w:rsidP="00706D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4CA4C" w14:textId="5850E666" w:rsidR="00272C14" w:rsidRDefault="00272C14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799" behindDoc="0" locked="0" layoutInCell="1" allowOverlap="1" wp14:anchorId="4BBAC493" wp14:editId="62C45659">
              <wp:simplePos x="0" y="0"/>
              <wp:positionH relativeFrom="column">
                <wp:posOffset>-310193</wp:posOffset>
              </wp:positionH>
              <wp:positionV relativeFrom="paragraph">
                <wp:posOffset>-107950</wp:posOffset>
              </wp:positionV>
              <wp:extent cx="6475760" cy="10060335"/>
              <wp:effectExtent l="0" t="0" r="26670" b="23495"/>
              <wp:wrapNone/>
              <wp:docPr id="20" name="Прямоугольник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5760" cy="100603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B87A7F3" id="Прямоугольник 20" o:spid="_x0000_s1026" style="position:absolute;margin-left:-24.4pt;margin-top:-8.5pt;width:509.9pt;height:792.15pt;z-index:251660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" filled="f" strokecolor="black [3213]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0283A" w14:textId="222FFC13" w:rsidR="00272C14" w:rsidRDefault="00272C14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A37DEC" wp14:editId="33772900">
              <wp:simplePos x="0" y="0"/>
              <wp:positionH relativeFrom="column">
                <wp:posOffset>-306040</wp:posOffset>
              </wp:positionH>
              <wp:positionV relativeFrom="paragraph">
                <wp:posOffset>-106076</wp:posOffset>
              </wp:positionV>
              <wp:extent cx="6475760" cy="10060335"/>
              <wp:effectExtent l="0" t="0" r="26670" b="23495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5760" cy="100603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274EDA25" id="Прямоугольник 8" o:spid="_x0000_s1026" style="position:absolute;margin-left:-24.1pt;margin-top:-8.35pt;width:509.9pt;height:792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" filled="f" strokecolor="black [3213]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2E48"/>
    <w:multiLevelType w:val="multilevel"/>
    <w:tmpl w:val="80F4955A"/>
    <w:lvl w:ilvl="0">
      <w:start w:val="1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1524492"/>
    <w:multiLevelType w:val="multilevel"/>
    <w:tmpl w:val="FBFCAC8E"/>
    <w:lvl w:ilvl="0">
      <w:start w:val="1"/>
      <w:numFmt w:val="decimal"/>
      <w:pStyle w:val="1"/>
      <w:lvlText w:val="%1"/>
      <w:lvlJc w:val="left"/>
      <w:pPr>
        <w:ind w:left="999" w:hanging="432"/>
      </w:pPr>
      <w:rPr>
        <w:sz w:val="24"/>
        <w:szCs w:val="24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5332185"/>
    <w:multiLevelType w:val="multilevel"/>
    <w:tmpl w:val="5A8ADF8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2CD7B5C"/>
    <w:multiLevelType w:val="multilevel"/>
    <w:tmpl w:val="8AB6E36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49256F7"/>
    <w:multiLevelType w:val="hybridMultilevel"/>
    <w:tmpl w:val="FCE0DD2C"/>
    <w:lvl w:ilvl="0" w:tplc="9B2085FA">
      <w:start w:val="1"/>
      <w:numFmt w:val="bullet"/>
      <w:lvlText w:val=""/>
      <w:lvlJc w:val="left"/>
      <w:pPr>
        <w:ind w:left="1098" w:hanging="360"/>
      </w:pPr>
      <w:rPr>
        <w:rFonts w:ascii="Webdings" w:hAnsi="Web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A3610"/>
    <w:multiLevelType w:val="multilevel"/>
    <w:tmpl w:val="08340C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EE26CF9"/>
    <w:multiLevelType w:val="hybridMultilevel"/>
    <w:tmpl w:val="988CA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8315E"/>
    <w:multiLevelType w:val="multilevel"/>
    <w:tmpl w:val="8AB6E36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22B35DA4"/>
    <w:multiLevelType w:val="multilevel"/>
    <w:tmpl w:val="8AB6E36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2634453A"/>
    <w:multiLevelType w:val="multilevel"/>
    <w:tmpl w:val="6FD4A17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785160A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3880146"/>
    <w:multiLevelType w:val="multilevel"/>
    <w:tmpl w:val="9CDE9DE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9C3113E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4B73507"/>
    <w:multiLevelType w:val="multilevel"/>
    <w:tmpl w:val="8AB6E36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57F46BA0"/>
    <w:multiLevelType w:val="multilevel"/>
    <w:tmpl w:val="8AB6E36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621055B7"/>
    <w:multiLevelType w:val="hybridMultilevel"/>
    <w:tmpl w:val="CC845978"/>
    <w:lvl w:ilvl="0" w:tplc="624C704E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823400"/>
    <w:multiLevelType w:val="hybridMultilevel"/>
    <w:tmpl w:val="67605618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840EAD"/>
    <w:multiLevelType w:val="multilevel"/>
    <w:tmpl w:val="A1A6E8F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9FD6251"/>
    <w:multiLevelType w:val="multilevel"/>
    <w:tmpl w:val="8AB6E36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721F648A"/>
    <w:multiLevelType w:val="multilevel"/>
    <w:tmpl w:val="EFC4F960"/>
    <w:lvl w:ilvl="0">
      <w:start w:val="1"/>
      <w:numFmt w:val="decimal"/>
      <w:lvlText w:val="%1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7B9C6D7E"/>
    <w:multiLevelType w:val="multilevel"/>
    <w:tmpl w:val="8AB6E36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7D5A395F"/>
    <w:multiLevelType w:val="multilevel"/>
    <w:tmpl w:val="BC06CC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</w:rPr>
    </w:lvl>
  </w:abstractNum>
  <w:num w:numId="1">
    <w:abstractNumId w:val="14"/>
  </w:num>
  <w:num w:numId="2">
    <w:abstractNumId w:val="4"/>
  </w:num>
  <w:num w:numId="3">
    <w:abstractNumId w:val="13"/>
  </w:num>
  <w:num w:numId="4">
    <w:abstractNumId w:val="7"/>
  </w:num>
  <w:num w:numId="5">
    <w:abstractNumId w:val="11"/>
  </w:num>
  <w:num w:numId="6">
    <w:abstractNumId w:val="8"/>
  </w:num>
  <w:num w:numId="7">
    <w:abstractNumId w:val="9"/>
  </w:num>
  <w:num w:numId="8">
    <w:abstractNumId w:val="9"/>
  </w:num>
  <w:num w:numId="9">
    <w:abstractNumId w:val="12"/>
  </w:num>
  <w:num w:numId="10">
    <w:abstractNumId w:val="18"/>
  </w:num>
  <w:num w:numId="11">
    <w:abstractNumId w:val="3"/>
  </w:num>
  <w:num w:numId="12">
    <w:abstractNumId w:val="1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5"/>
  </w:num>
  <w:num w:numId="18">
    <w:abstractNumId w:val="5"/>
  </w:num>
  <w:num w:numId="19">
    <w:abstractNumId w:val="5"/>
  </w:num>
  <w:num w:numId="20">
    <w:abstractNumId w:val="0"/>
  </w:num>
  <w:num w:numId="21">
    <w:abstractNumId w:val="5"/>
  </w:num>
  <w:num w:numId="22">
    <w:abstractNumId w:val="5"/>
  </w:num>
  <w:num w:numId="23">
    <w:abstractNumId w:val="20"/>
  </w:num>
  <w:num w:numId="24">
    <w:abstractNumId w:val="17"/>
  </w:num>
  <w:num w:numId="25">
    <w:abstractNumId w:val="2"/>
  </w:num>
  <w:num w:numId="26">
    <w:abstractNumId w:val="19"/>
  </w:num>
  <w:num w:numId="27">
    <w:abstractNumId w:val="21"/>
  </w:num>
  <w:num w:numId="28">
    <w:abstractNumId w:val="10"/>
  </w:num>
  <w:num w:numId="29">
    <w:abstractNumId w:val="1"/>
  </w:num>
  <w:num w:numId="30">
    <w:abstractNumId w:val="1"/>
  </w:num>
  <w:num w:numId="31">
    <w:abstractNumId w:val="1"/>
  </w:num>
  <w:num w:numId="32">
    <w:abstractNumId w:val="6"/>
  </w:num>
  <w:num w:numId="33">
    <w:abstractNumId w:val="1"/>
  </w:num>
  <w:num w:numId="34">
    <w:abstractNumId w:val="1"/>
  </w:num>
  <w:num w:numId="35">
    <w:abstractNumId w:val="1"/>
  </w:num>
  <w:num w:numId="3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</w:num>
  <w:num w:numId="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D9F"/>
    <w:rsid w:val="00020C28"/>
    <w:rsid w:val="00022472"/>
    <w:rsid w:val="000311A6"/>
    <w:rsid w:val="00040577"/>
    <w:rsid w:val="00052E35"/>
    <w:rsid w:val="00054F6C"/>
    <w:rsid w:val="00057970"/>
    <w:rsid w:val="0006368B"/>
    <w:rsid w:val="00064420"/>
    <w:rsid w:val="000670B1"/>
    <w:rsid w:val="000859B6"/>
    <w:rsid w:val="00095C89"/>
    <w:rsid w:val="00097C3F"/>
    <w:rsid w:val="000A1A59"/>
    <w:rsid w:val="000A1C8F"/>
    <w:rsid w:val="000A22DB"/>
    <w:rsid w:val="000B00AC"/>
    <w:rsid w:val="000B162C"/>
    <w:rsid w:val="000B259E"/>
    <w:rsid w:val="000C68A1"/>
    <w:rsid w:val="000E31AE"/>
    <w:rsid w:val="000E3B20"/>
    <w:rsid w:val="000E553B"/>
    <w:rsid w:val="000E75E8"/>
    <w:rsid w:val="000F32AA"/>
    <w:rsid w:val="000F7C7B"/>
    <w:rsid w:val="00102548"/>
    <w:rsid w:val="001032BC"/>
    <w:rsid w:val="00107B77"/>
    <w:rsid w:val="00116183"/>
    <w:rsid w:val="00131F2B"/>
    <w:rsid w:val="00137E77"/>
    <w:rsid w:val="00140595"/>
    <w:rsid w:val="001407FB"/>
    <w:rsid w:val="00143A46"/>
    <w:rsid w:val="00161CB7"/>
    <w:rsid w:val="00166BF7"/>
    <w:rsid w:val="00174964"/>
    <w:rsid w:val="00177080"/>
    <w:rsid w:val="00186B1A"/>
    <w:rsid w:val="00194DA0"/>
    <w:rsid w:val="001A0D61"/>
    <w:rsid w:val="001A7AB7"/>
    <w:rsid w:val="001A7BB7"/>
    <w:rsid w:val="001C7A4E"/>
    <w:rsid w:val="001D31AA"/>
    <w:rsid w:val="001E0C8E"/>
    <w:rsid w:val="001E2BB7"/>
    <w:rsid w:val="001E6A12"/>
    <w:rsid w:val="001F0712"/>
    <w:rsid w:val="001F2154"/>
    <w:rsid w:val="001F3E33"/>
    <w:rsid w:val="00204A00"/>
    <w:rsid w:val="0020742E"/>
    <w:rsid w:val="00210BC2"/>
    <w:rsid w:val="0021159D"/>
    <w:rsid w:val="00216469"/>
    <w:rsid w:val="00217567"/>
    <w:rsid w:val="00222256"/>
    <w:rsid w:val="0023156C"/>
    <w:rsid w:val="00234C86"/>
    <w:rsid w:val="00237A4E"/>
    <w:rsid w:val="0024041E"/>
    <w:rsid w:val="0024711A"/>
    <w:rsid w:val="002477D9"/>
    <w:rsid w:val="002479B9"/>
    <w:rsid w:val="0026020B"/>
    <w:rsid w:val="00260B1F"/>
    <w:rsid w:val="0026180D"/>
    <w:rsid w:val="00262636"/>
    <w:rsid w:val="00263F0F"/>
    <w:rsid w:val="00272C14"/>
    <w:rsid w:val="00283BCD"/>
    <w:rsid w:val="0029715F"/>
    <w:rsid w:val="00297ADF"/>
    <w:rsid w:val="00297F2F"/>
    <w:rsid w:val="002A0B73"/>
    <w:rsid w:val="002A6F03"/>
    <w:rsid w:val="002B0D09"/>
    <w:rsid w:val="002B0DAF"/>
    <w:rsid w:val="002C7D31"/>
    <w:rsid w:val="002E0485"/>
    <w:rsid w:val="002E15C0"/>
    <w:rsid w:val="002F294E"/>
    <w:rsid w:val="002F2B05"/>
    <w:rsid w:val="0030360C"/>
    <w:rsid w:val="00311352"/>
    <w:rsid w:val="00331F4E"/>
    <w:rsid w:val="00335005"/>
    <w:rsid w:val="0033760D"/>
    <w:rsid w:val="003438BB"/>
    <w:rsid w:val="00344965"/>
    <w:rsid w:val="00350E30"/>
    <w:rsid w:val="0035222C"/>
    <w:rsid w:val="00356946"/>
    <w:rsid w:val="00356FE2"/>
    <w:rsid w:val="0036263C"/>
    <w:rsid w:val="0037107D"/>
    <w:rsid w:val="00373B26"/>
    <w:rsid w:val="00374FDD"/>
    <w:rsid w:val="00376A43"/>
    <w:rsid w:val="003A73E4"/>
    <w:rsid w:val="003B37E5"/>
    <w:rsid w:val="003B5225"/>
    <w:rsid w:val="003B7D3A"/>
    <w:rsid w:val="003C6B46"/>
    <w:rsid w:val="003D2F4E"/>
    <w:rsid w:val="003E6277"/>
    <w:rsid w:val="003F2124"/>
    <w:rsid w:val="003F6234"/>
    <w:rsid w:val="00401FBA"/>
    <w:rsid w:val="004044B7"/>
    <w:rsid w:val="00416075"/>
    <w:rsid w:val="0042600A"/>
    <w:rsid w:val="00427E60"/>
    <w:rsid w:val="00435C32"/>
    <w:rsid w:val="004368C0"/>
    <w:rsid w:val="0044337E"/>
    <w:rsid w:val="00443F54"/>
    <w:rsid w:val="00444F07"/>
    <w:rsid w:val="0044547A"/>
    <w:rsid w:val="0045232C"/>
    <w:rsid w:val="00453438"/>
    <w:rsid w:val="00453FAD"/>
    <w:rsid w:val="00456732"/>
    <w:rsid w:val="00456740"/>
    <w:rsid w:val="0046148B"/>
    <w:rsid w:val="004756F0"/>
    <w:rsid w:val="0047654D"/>
    <w:rsid w:val="00480A12"/>
    <w:rsid w:val="0048280C"/>
    <w:rsid w:val="0049530D"/>
    <w:rsid w:val="004A0A4F"/>
    <w:rsid w:val="004A25B4"/>
    <w:rsid w:val="004A33C9"/>
    <w:rsid w:val="004B0315"/>
    <w:rsid w:val="004B0D37"/>
    <w:rsid w:val="004B27C3"/>
    <w:rsid w:val="004B37C2"/>
    <w:rsid w:val="004C5BBC"/>
    <w:rsid w:val="004D1567"/>
    <w:rsid w:val="004D7A22"/>
    <w:rsid w:val="004E20DC"/>
    <w:rsid w:val="004E2394"/>
    <w:rsid w:val="004E6384"/>
    <w:rsid w:val="00503D07"/>
    <w:rsid w:val="00510C5B"/>
    <w:rsid w:val="00511063"/>
    <w:rsid w:val="00511EC3"/>
    <w:rsid w:val="00522A10"/>
    <w:rsid w:val="005356C8"/>
    <w:rsid w:val="00542ECE"/>
    <w:rsid w:val="00544A77"/>
    <w:rsid w:val="00546A89"/>
    <w:rsid w:val="00554EA2"/>
    <w:rsid w:val="00556F1B"/>
    <w:rsid w:val="00563ADD"/>
    <w:rsid w:val="00586260"/>
    <w:rsid w:val="005935D7"/>
    <w:rsid w:val="005941A5"/>
    <w:rsid w:val="005A2168"/>
    <w:rsid w:val="005A6AD6"/>
    <w:rsid w:val="005A6BA1"/>
    <w:rsid w:val="005B591D"/>
    <w:rsid w:val="005C1132"/>
    <w:rsid w:val="005C70FA"/>
    <w:rsid w:val="005D0520"/>
    <w:rsid w:val="005D0C8D"/>
    <w:rsid w:val="005D2262"/>
    <w:rsid w:val="005E3A2F"/>
    <w:rsid w:val="005F2962"/>
    <w:rsid w:val="005F4AC7"/>
    <w:rsid w:val="005F514F"/>
    <w:rsid w:val="005F62CE"/>
    <w:rsid w:val="00605AB6"/>
    <w:rsid w:val="00623500"/>
    <w:rsid w:val="00623EDF"/>
    <w:rsid w:val="00625032"/>
    <w:rsid w:val="00625A8E"/>
    <w:rsid w:val="00631A32"/>
    <w:rsid w:val="00632BD6"/>
    <w:rsid w:val="00633C22"/>
    <w:rsid w:val="00636245"/>
    <w:rsid w:val="00637E84"/>
    <w:rsid w:val="006546C2"/>
    <w:rsid w:val="00655EAE"/>
    <w:rsid w:val="00656202"/>
    <w:rsid w:val="006636FB"/>
    <w:rsid w:val="00682C65"/>
    <w:rsid w:val="00684C89"/>
    <w:rsid w:val="0068764B"/>
    <w:rsid w:val="00692AC3"/>
    <w:rsid w:val="006A5B02"/>
    <w:rsid w:val="006B3030"/>
    <w:rsid w:val="006B65C8"/>
    <w:rsid w:val="006B74ED"/>
    <w:rsid w:val="006B7DD6"/>
    <w:rsid w:val="006D1646"/>
    <w:rsid w:val="006D2031"/>
    <w:rsid w:val="006D5887"/>
    <w:rsid w:val="006E169A"/>
    <w:rsid w:val="006F0D66"/>
    <w:rsid w:val="006F1690"/>
    <w:rsid w:val="006F7679"/>
    <w:rsid w:val="007064CE"/>
    <w:rsid w:val="00706D9F"/>
    <w:rsid w:val="007129F7"/>
    <w:rsid w:val="0072441F"/>
    <w:rsid w:val="0072479B"/>
    <w:rsid w:val="007267B3"/>
    <w:rsid w:val="00731951"/>
    <w:rsid w:val="00741860"/>
    <w:rsid w:val="00741CE3"/>
    <w:rsid w:val="007506C1"/>
    <w:rsid w:val="00756E0B"/>
    <w:rsid w:val="007571C0"/>
    <w:rsid w:val="00757DD1"/>
    <w:rsid w:val="00760E8B"/>
    <w:rsid w:val="00771DDC"/>
    <w:rsid w:val="00781876"/>
    <w:rsid w:val="00783BAD"/>
    <w:rsid w:val="00786357"/>
    <w:rsid w:val="00787611"/>
    <w:rsid w:val="007901EB"/>
    <w:rsid w:val="007A3AEA"/>
    <w:rsid w:val="007A507E"/>
    <w:rsid w:val="007B3BC1"/>
    <w:rsid w:val="007C0F49"/>
    <w:rsid w:val="007C3A9E"/>
    <w:rsid w:val="007C5FF9"/>
    <w:rsid w:val="007D408F"/>
    <w:rsid w:val="007D60DE"/>
    <w:rsid w:val="007D7151"/>
    <w:rsid w:val="007F2EFC"/>
    <w:rsid w:val="008012C4"/>
    <w:rsid w:val="0081065B"/>
    <w:rsid w:val="00814DF8"/>
    <w:rsid w:val="0082211A"/>
    <w:rsid w:val="00822190"/>
    <w:rsid w:val="00824059"/>
    <w:rsid w:val="00826800"/>
    <w:rsid w:val="00826BB3"/>
    <w:rsid w:val="00830112"/>
    <w:rsid w:val="00834998"/>
    <w:rsid w:val="00837D02"/>
    <w:rsid w:val="008414A5"/>
    <w:rsid w:val="00844A75"/>
    <w:rsid w:val="00845DD5"/>
    <w:rsid w:val="0084769F"/>
    <w:rsid w:val="0087135F"/>
    <w:rsid w:val="00876FA3"/>
    <w:rsid w:val="00881DA6"/>
    <w:rsid w:val="0089078C"/>
    <w:rsid w:val="0089376F"/>
    <w:rsid w:val="008A19AE"/>
    <w:rsid w:val="008A5C15"/>
    <w:rsid w:val="008A5CD1"/>
    <w:rsid w:val="008C03C5"/>
    <w:rsid w:val="008D4A96"/>
    <w:rsid w:val="008D68D1"/>
    <w:rsid w:val="008E4072"/>
    <w:rsid w:val="008F43DE"/>
    <w:rsid w:val="00902212"/>
    <w:rsid w:val="00907E77"/>
    <w:rsid w:val="00910E9E"/>
    <w:rsid w:val="00914AAD"/>
    <w:rsid w:val="00932DD1"/>
    <w:rsid w:val="009339DA"/>
    <w:rsid w:val="00934927"/>
    <w:rsid w:val="00934CC4"/>
    <w:rsid w:val="0093755A"/>
    <w:rsid w:val="009416AD"/>
    <w:rsid w:val="00942204"/>
    <w:rsid w:val="00944018"/>
    <w:rsid w:val="00945D7D"/>
    <w:rsid w:val="0095137B"/>
    <w:rsid w:val="0096317E"/>
    <w:rsid w:val="00972BFC"/>
    <w:rsid w:val="009840A6"/>
    <w:rsid w:val="00985B64"/>
    <w:rsid w:val="009866B4"/>
    <w:rsid w:val="00991101"/>
    <w:rsid w:val="00993FD6"/>
    <w:rsid w:val="009A0A1B"/>
    <w:rsid w:val="009A128C"/>
    <w:rsid w:val="009B0AF4"/>
    <w:rsid w:val="009B3147"/>
    <w:rsid w:val="009C032D"/>
    <w:rsid w:val="009C3999"/>
    <w:rsid w:val="009C7B3D"/>
    <w:rsid w:val="009D5638"/>
    <w:rsid w:val="009E29AA"/>
    <w:rsid w:val="009E2D94"/>
    <w:rsid w:val="009E3615"/>
    <w:rsid w:val="009E41F2"/>
    <w:rsid w:val="009F00C8"/>
    <w:rsid w:val="009F33CD"/>
    <w:rsid w:val="00A123E0"/>
    <w:rsid w:val="00A30191"/>
    <w:rsid w:val="00A31F5F"/>
    <w:rsid w:val="00A345D3"/>
    <w:rsid w:val="00A34A2B"/>
    <w:rsid w:val="00A37017"/>
    <w:rsid w:val="00A4007E"/>
    <w:rsid w:val="00A43D57"/>
    <w:rsid w:val="00A477C4"/>
    <w:rsid w:val="00A510A2"/>
    <w:rsid w:val="00A51C0C"/>
    <w:rsid w:val="00A61462"/>
    <w:rsid w:val="00A63D17"/>
    <w:rsid w:val="00A654CE"/>
    <w:rsid w:val="00A668CA"/>
    <w:rsid w:val="00A6711B"/>
    <w:rsid w:val="00A81D64"/>
    <w:rsid w:val="00A92369"/>
    <w:rsid w:val="00A97434"/>
    <w:rsid w:val="00AA6E2A"/>
    <w:rsid w:val="00AC1B20"/>
    <w:rsid w:val="00AC55BA"/>
    <w:rsid w:val="00AC7E25"/>
    <w:rsid w:val="00AE7199"/>
    <w:rsid w:val="00AF317F"/>
    <w:rsid w:val="00AF3739"/>
    <w:rsid w:val="00B01232"/>
    <w:rsid w:val="00B14E65"/>
    <w:rsid w:val="00B17872"/>
    <w:rsid w:val="00B202F9"/>
    <w:rsid w:val="00B24305"/>
    <w:rsid w:val="00B27F49"/>
    <w:rsid w:val="00B43434"/>
    <w:rsid w:val="00B43719"/>
    <w:rsid w:val="00B45D2A"/>
    <w:rsid w:val="00B47A0D"/>
    <w:rsid w:val="00B47AB4"/>
    <w:rsid w:val="00B54048"/>
    <w:rsid w:val="00B5716B"/>
    <w:rsid w:val="00B60733"/>
    <w:rsid w:val="00B60DB8"/>
    <w:rsid w:val="00B70DD1"/>
    <w:rsid w:val="00B72CA8"/>
    <w:rsid w:val="00B7429F"/>
    <w:rsid w:val="00B85C56"/>
    <w:rsid w:val="00BA143C"/>
    <w:rsid w:val="00BA348C"/>
    <w:rsid w:val="00BA43DE"/>
    <w:rsid w:val="00BA443D"/>
    <w:rsid w:val="00BA7852"/>
    <w:rsid w:val="00BC02BE"/>
    <w:rsid w:val="00BD3566"/>
    <w:rsid w:val="00BD724C"/>
    <w:rsid w:val="00BE1849"/>
    <w:rsid w:val="00BE3635"/>
    <w:rsid w:val="00BF4D07"/>
    <w:rsid w:val="00BF4EF9"/>
    <w:rsid w:val="00C01A1E"/>
    <w:rsid w:val="00C1522E"/>
    <w:rsid w:val="00C27458"/>
    <w:rsid w:val="00C34A17"/>
    <w:rsid w:val="00C36F4B"/>
    <w:rsid w:val="00C40F10"/>
    <w:rsid w:val="00C46595"/>
    <w:rsid w:val="00C56B63"/>
    <w:rsid w:val="00C579DD"/>
    <w:rsid w:val="00C60C6D"/>
    <w:rsid w:val="00C6271A"/>
    <w:rsid w:val="00C627DB"/>
    <w:rsid w:val="00C6799A"/>
    <w:rsid w:val="00C71B95"/>
    <w:rsid w:val="00C721AA"/>
    <w:rsid w:val="00C7601E"/>
    <w:rsid w:val="00C8373E"/>
    <w:rsid w:val="00C96441"/>
    <w:rsid w:val="00C96AFF"/>
    <w:rsid w:val="00CB337B"/>
    <w:rsid w:val="00CB705B"/>
    <w:rsid w:val="00CB7140"/>
    <w:rsid w:val="00CC3AE8"/>
    <w:rsid w:val="00CC56A8"/>
    <w:rsid w:val="00CD3F64"/>
    <w:rsid w:val="00CD7EDF"/>
    <w:rsid w:val="00CF0A94"/>
    <w:rsid w:val="00D06D4F"/>
    <w:rsid w:val="00D07DB2"/>
    <w:rsid w:val="00D3478C"/>
    <w:rsid w:val="00D37C26"/>
    <w:rsid w:val="00D50CCC"/>
    <w:rsid w:val="00D6093D"/>
    <w:rsid w:val="00D72C21"/>
    <w:rsid w:val="00D80465"/>
    <w:rsid w:val="00D84D17"/>
    <w:rsid w:val="00D90CEB"/>
    <w:rsid w:val="00DA145E"/>
    <w:rsid w:val="00DA4783"/>
    <w:rsid w:val="00DB11C9"/>
    <w:rsid w:val="00DB2784"/>
    <w:rsid w:val="00DC0BA1"/>
    <w:rsid w:val="00DC1DC3"/>
    <w:rsid w:val="00DE15A9"/>
    <w:rsid w:val="00DF3F4E"/>
    <w:rsid w:val="00E067F8"/>
    <w:rsid w:val="00E16E27"/>
    <w:rsid w:val="00E230F5"/>
    <w:rsid w:val="00E302B0"/>
    <w:rsid w:val="00E41A4D"/>
    <w:rsid w:val="00E45BD1"/>
    <w:rsid w:val="00E5267E"/>
    <w:rsid w:val="00E56F76"/>
    <w:rsid w:val="00E61B68"/>
    <w:rsid w:val="00E85B78"/>
    <w:rsid w:val="00E93923"/>
    <w:rsid w:val="00E94CEC"/>
    <w:rsid w:val="00EA17D1"/>
    <w:rsid w:val="00EA4443"/>
    <w:rsid w:val="00EB0305"/>
    <w:rsid w:val="00EB3A5B"/>
    <w:rsid w:val="00EB4913"/>
    <w:rsid w:val="00EB4A04"/>
    <w:rsid w:val="00ED284F"/>
    <w:rsid w:val="00ED5DE0"/>
    <w:rsid w:val="00EE532E"/>
    <w:rsid w:val="00EE5E89"/>
    <w:rsid w:val="00EF451A"/>
    <w:rsid w:val="00F03AC7"/>
    <w:rsid w:val="00F05408"/>
    <w:rsid w:val="00F36434"/>
    <w:rsid w:val="00F435BC"/>
    <w:rsid w:val="00F52A64"/>
    <w:rsid w:val="00F6053D"/>
    <w:rsid w:val="00F64EEE"/>
    <w:rsid w:val="00F65293"/>
    <w:rsid w:val="00F65CE2"/>
    <w:rsid w:val="00F67876"/>
    <w:rsid w:val="00F71C5C"/>
    <w:rsid w:val="00F71CC2"/>
    <w:rsid w:val="00F76790"/>
    <w:rsid w:val="00F779B6"/>
    <w:rsid w:val="00F876FE"/>
    <w:rsid w:val="00F90572"/>
    <w:rsid w:val="00FA178A"/>
    <w:rsid w:val="00FA3FD4"/>
    <w:rsid w:val="00FA4B46"/>
    <w:rsid w:val="00FA5ED4"/>
    <w:rsid w:val="00FB71A9"/>
    <w:rsid w:val="00FB7BF1"/>
    <w:rsid w:val="00FC7BC6"/>
    <w:rsid w:val="00FD2435"/>
    <w:rsid w:val="00FD5775"/>
    <w:rsid w:val="00FE6C4D"/>
    <w:rsid w:val="00FF0842"/>
    <w:rsid w:val="00FF3519"/>
    <w:rsid w:val="00FF63D3"/>
    <w:rsid w:val="00FF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22893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F49"/>
  </w:style>
  <w:style w:type="paragraph" w:styleId="1">
    <w:name w:val="heading 1"/>
    <w:basedOn w:val="a"/>
    <w:next w:val="a"/>
    <w:link w:val="10"/>
    <w:uiPriority w:val="9"/>
    <w:qFormat/>
    <w:rsid w:val="00A81D64"/>
    <w:pPr>
      <w:keepNext/>
      <w:numPr>
        <w:numId w:val="29"/>
      </w:numPr>
      <w:ind w:right="-1759"/>
      <w:outlineLvl w:val="0"/>
    </w:pPr>
    <w:rPr>
      <w:rFonts w:ascii="Arial" w:hAnsi="Arial"/>
      <w:b/>
      <w:color w:val="000000" w:themeColor="text1"/>
      <w:sz w:val="28"/>
      <w:lang w:val="en-US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1E2BB7"/>
    <w:pPr>
      <w:keepNext/>
      <w:keepLines/>
      <w:numPr>
        <w:ilvl w:val="1"/>
        <w:numId w:val="29"/>
      </w:numPr>
      <w:spacing w:before="40"/>
      <w:outlineLvl w:val="1"/>
    </w:pPr>
    <w:rPr>
      <w:rFonts w:ascii="Arial" w:eastAsiaTheme="majorEastAsia" w:hAnsi="Arial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D64"/>
    <w:pPr>
      <w:keepNext/>
      <w:keepLines/>
      <w:numPr>
        <w:ilvl w:val="2"/>
        <w:numId w:val="29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D64"/>
    <w:pPr>
      <w:keepNext/>
      <w:keepLines/>
      <w:numPr>
        <w:ilvl w:val="3"/>
        <w:numId w:val="2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D64"/>
    <w:pPr>
      <w:keepNext/>
      <w:keepLines/>
      <w:numPr>
        <w:ilvl w:val="4"/>
        <w:numId w:val="29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D64"/>
    <w:pPr>
      <w:keepNext/>
      <w:keepLines/>
      <w:numPr>
        <w:ilvl w:val="5"/>
        <w:numId w:val="29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D64"/>
    <w:pPr>
      <w:keepNext/>
      <w:keepLines/>
      <w:numPr>
        <w:ilvl w:val="6"/>
        <w:numId w:val="2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D64"/>
    <w:pPr>
      <w:keepNext/>
      <w:keepLines/>
      <w:numPr>
        <w:ilvl w:val="7"/>
        <w:numId w:val="2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D64"/>
    <w:pPr>
      <w:keepNext/>
      <w:keepLines/>
      <w:numPr>
        <w:ilvl w:val="8"/>
        <w:numId w:val="2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A81D64"/>
    <w:rPr>
      <w:rFonts w:ascii="Arial" w:hAnsi="Arial"/>
      <w:b/>
      <w:color w:val="000000" w:themeColor="text1"/>
      <w:sz w:val="28"/>
      <w:lang w:val="en-US" w:eastAsia="x-none"/>
    </w:rPr>
  </w:style>
  <w:style w:type="paragraph" w:styleId="a3">
    <w:name w:val="header"/>
    <w:basedOn w:val="a"/>
    <w:link w:val="a4"/>
    <w:unhideWhenUsed/>
    <w:rsid w:val="00706D9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706D9F"/>
  </w:style>
  <w:style w:type="paragraph" w:styleId="a5">
    <w:name w:val="footer"/>
    <w:basedOn w:val="a"/>
    <w:link w:val="a6"/>
    <w:uiPriority w:val="99"/>
    <w:unhideWhenUsed/>
    <w:rsid w:val="00706D9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06D9F"/>
  </w:style>
  <w:style w:type="paragraph" w:styleId="a7">
    <w:name w:val="No Spacing"/>
    <w:link w:val="a8"/>
    <w:uiPriority w:val="1"/>
    <w:qFormat/>
    <w:rsid w:val="007571C0"/>
    <w:rPr>
      <w:rFonts w:eastAsiaTheme="minorEastAsia"/>
      <w:sz w:val="22"/>
      <w:szCs w:val="22"/>
      <w:lang w:val="en-US" w:eastAsia="zh-CN"/>
    </w:rPr>
  </w:style>
  <w:style w:type="character" w:customStyle="1" w:styleId="a8">
    <w:name w:val="Без интервала Знак"/>
    <w:basedOn w:val="a0"/>
    <w:link w:val="a7"/>
    <w:uiPriority w:val="1"/>
    <w:rsid w:val="007571C0"/>
    <w:rPr>
      <w:rFonts w:eastAsiaTheme="minorEastAsia"/>
      <w:sz w:val="22"/>
      <w:szCs w:val="22"/>
      <w:lang w:val="en-US" w:eastAsia="zh-CN"/>
    </w:rPr>
  </w:style>
  <w:style w:type="paragraph" w:styleId="a9">
    <w:name w:val="List Paragraph"/>
    <w:basedOn w:val="a"/>
    <w:uiPriority w:val="34"/>
    <w:qFormat/>
    <w:rsid w:val="00546A89"/>
    <w:pPr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table" w:styleId="aa">
    <w:name w:val="Table Grid"/>
    <w:basedOn w:val="a1"/>
    <w:uiPriority w:val="59"/>
    <w:rsid w:val="00546A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546A8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bodystyle1">
    <w:name w:val="bodystyle1"/>
    <w:basedOn w:val="a0"/>
    <w:rsid w:val="00546A89"/>
    <w:rPr>
      <w:rFonts w:ascii="Arial" w:hAnsi="Arial" w:cs="Arial" w:hint="default"/>
      <w:color w:val="000066"/>
      <w:sz w:val="14"/>
      <w:szCs w:val="14"/>
    </w:rPr>
  </w:style>
  <w:style w:type="character" w:customStyle="1" w:styleId="contact-value1">
    <w:name w:val="contact-value1"/>
    <w:rsid w:val="00297ADF"/>
    <w:rPr>
      <w:vanish/>
      <w:webHidden w:val="0"/>
      <w:specVanish w:val="0"/>
    </w:rPr>
  </w:style>
  <w:style w:type="character" w:customStyle="1" w:styleId="20">
    <w:name w:val="Заголовок 2 Знак"/>
    <w:basedOn w:val="a0"/>
    <w:link w:val="2"/>
    <w:uiPriority w:val="9"/>
    <w:rsid w:val="001E2BB7"/>
    <w:rPr>
      <w:rFonts w:ascii="Arial" w:eastAsiaTheme="majorEastAsia" w:hAnsi="Arial" w:cstheme="majorBidi"/>
      <w:color w:val="000000" w:themeColor="text1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81D6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A81D6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1D6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1D6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A81D6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A81D6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A81D6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c">
    <w:name w:val="TOC Heading"/>
    <w:basedOn w:val="1"/>
    <w:next w:val="a"/>
    <w:uiPriority w:val="39"/>
    <w:unhideWhenUsed/>
    <w:qFormat/>
    <w:rsid w:val="00A81D64"/>
    <w:pPr>
      <w:keepLines/>
      <w:numPr>
        <w:numId w:val="0"/>
      </w:numPr>
      <w:spacing w:before="480" w:line="276" w:lineRule="auto"/>
      <w:ind w:right="0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Cs w:val="28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A81D64"/>
    <w:pPr>
      <w:spacing w:before="120"/>
    </w:pPr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A81D64"/>
    <w:pPr>
      <w:ind w:left="240"/>
    </w:pPr>
    <w:rPr>
      <w:b/>
      <w:bCs/>
      <w:sz w:val="22"/>
      <w:szCs w:val="22"/>
    </w:rPr>
  </w:style>
  <w:style w:type="character" w:styleId="ad">
    <w:name w:val="Hyperlink"/>
    <w:basedOn w:val="a0"/>
    <w:uiPriority w:val="99"/>
    <w:unhideWhenUsed/>
    <w:rsid w:val="00A81D64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A81D64"/>
    <w:pPr>
      <w:ind w:left="480"/>
    </w:pPr>
    <w:rPr>
      <w:sz w:val="22"/>
      <w:szCs w:val="22"/>
    </w:rPr>
  </w:style>
  <w:style w:type="paragraph" w:styleId="41">
    <w:name w:val="toc 4"/>
    <w:basedOn w:val="a"/>
    <w:next w:val="a"/>
    <w:autoRedefine/>
    <w:uiPriority w:val="39"/>
    <w:semiHidden/>
    <w:unhideWhenUsed/>
    <w:rsid w:val="00A81D64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A81D64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A81D64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A81D64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A81D64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A81D64"/>
    <w:pPr>
      <w:ind w:left="1920"/>
    </w:pPr>
    <w:rPr>
      <w:sz w:val="20"/>
      <w:szCs w:val="20"/>
    </w:rPr>
  </w:style>
  <w:style w:type="character" w:styleId="ae">
    <w:name w:val="FollowedHyperlink"/>
    <w:basedOn w:val="a0"/>
    <w:uiPriority w:val="99"/>
    <w:semiHidden/>
    <w:unhideWhenUsed/>
    <w:rsid w:val="00C56B63"/>
    <w:rPr>
      <w:color w:val="954F72" w:themeColor="followedHyperlink"/>
      <w:u w:val="single"/>
    </w:rPr>
  </w:style>
  <w:style w:type="paragraph" w:customStyle="1" w:styleId="xmsonormal">
    <w:name w:val="x_msonormal"/>
    <w:basedOn w:val="a"/>
    <w:rsid w:val="00787611"/>
    <w:pPr>
      <w:spacing w:before="100" w:beforeAutospacing="1" w:after="100" w:afterAutospacing="1"/>
    </w:pPr>
    <w:rPr>
      <w:rFonts w:ascii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787611"/>
  </w:style>
  <w:style w:type="paragraph" w:styleId="af">
    <w:name w:val="Balloon Text"/>
    <w:basedOn w:val="a"/>
    <w:link w:val="af0"/>
    <w:uiPriority w:val="99"/>
    <w:semiHidden/>
    <w:unhideWhenUsed/>
    <w:rsid w:val="00876FA3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876FA3"/>
    <w:rPr>
      <w:rFonts w:ascii="Segoe UI" w:hAnsi="Segoe UI" w:cs="Segoe UI"/>
      <w:sz w:val="18"/>
      <w:szCs w:val="18"/>
    </w:rPr>
  </w:style>
  <w:style w:type="character" w:styleId="af1">
    <w:name w:val="annotation reference"/>
    <w:basedOn w:val="a0"/>
    <w:uiPriority w:val="99"/>
    <w:semiHidden/>
    <w:unhideWhenUsed/>
    <w:rsid w:val="004E20DC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4E20DC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4E20DC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E20DC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4E20DC"/>
    <w:rPr>
      <w:b/>
      <w:bCs/>
      <w:sz w:val="20"/>
      <w:szCs w:val="20"/>
    </w:rPr>
  </w:style>
  <w:style w:type="character" w:styleId="af6">
    <w:name w:val="Unresolved Mention"/>
    <w:basedOn w:val="a0"/>
    <w:uiPriority w:val="99"/>
    <w:semiHidden/>
    <w:unhideWhenUsed/>
    <w:rsid w:val="004E20DC"/>
    <w:rPr>
      <w:color w:val="808080"/>
      <w:shd w:val="clear" w:color="auto" w:fill="E6E6E6"/>
    </w:rPr>
  </w:style>
  <w:style w:type="paragraph" w:customStyle="1" w:styleId="Default">
    <w:name w:val="Default"/>
    <w:rsid w:val="009C032D"/>
    <w:pPr>
      <w:autoSpaceDE w:val="0"/>
      <w:autoSpaceDN w:val="0"/>
      <w:adjustRightInd w:val="0"/>
    </w:pPr>
    <w:rPr>
      <w:rFonts w:ascii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info@metran-project.r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263A18CED9AC459E28740386EEE628" ma:contentTypeVersion="4247" ma:contentTypeDescription="Create a new document." ma:contentTypeScope="" ma:versionID="06d043d60e848f453b95e5a05eace324">
  <xsd:schema xmlns:xsd="http://www.w3.org/2001/XMLSchema" xmlns:xs="http://www.w3.org/2001/XMLSchema" xmlns:p="http://schemas.microsoft.com/office/2006/metadata/properties" xmlns:ns1="http://schemas.microsoft.com/sharepoint/v3" xmlns:ns2="7e7b8cf8-0901-42d9-9ca1-635613ecb287" xmlns:ns3="b4954127-5d67-455e-8874-340732ae3df8" xmlns:ns4="f0e148bf-955b-487e-88bb-7887526d01a1" targetNamespace="http://schemas.microsoft.com/office/2006/metadata/properties" ma:root="true" ma:fieldsID="7b185a8f2b2d67e422205a0d61c35f07" ns1:_="" ns2:_="" ns3:_="" ns4:_="">
    <xsd:import namespace="http://schemas.microsoft.com/sharepoint/v3"/>
    <xsd:import namespace="7e7b8cf8-0901-42d9-9ca1-635613ecb287"/>
    <xsd:import namespace="b4954127-5d67-455e-8874-340732ae3df8"/>
    <xsd:import namespace="f0e148bf-955b-487e-88bb-7887526d01a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MiddleNa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MiddleName" ma:index="11" nillable="true" ma:displayName="Middle Name" ma:internalName="MiddleName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b8cf8-0901-42d9-9ca1-635613ecb28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954127-5d67-455e-8874-340732ae3d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148bf-955b-487e-88bb-7887526d01a1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/>
</file>

<file path=customXml/item3.xml><?xml version="1.0" encoding="utf-8"?>
<?mso-contentType ?>
<FormTemplates xmlns="http://schemas.microsoft.com/sharepoint/v3/contenttype/form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ddleName xmlns="http://schemas.microsoft.com/sharepoint/v3" xsi:nil="true"/>
    <_dlc_DocId xmlns="7e7b8cf8-0901-42d9-9ca1-635613ecb287">UWPPK35HDVEK-494141918-30170</_dlc_DocId>
    <_dlc_DocIdUrl xmlns="7e7b8cf8-0901-42d9-9ca1-635613ecb287">
      <Url>https://emerson.sharepoint.com/sites/AutoSolSYSS/CISOps/SYSSOps/_layouts/15/DocIdRedir.aspx?ID=UWPPK35HDVEK-494141918-30170</Url>
      <Description>UWPPK35HDVEK-494141918-30170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F19E09D-7087-4F36-A44F-4D6FB2550F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e7b8cf8-0901-42d9-9ca1-635613ecb287"/>
    <ds:schemaRef ds:uri="b4954127-5d67-455e-8874-340732ae3df8"/>
    <ds:schemaRef ds:uri="f0e148bf-955b-487e-88bb-7887526d01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FDE3C3-62BF-416A-8100-32E9A8F09D48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F91DAC94-1975-4CCC-AE96-B0455E18A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079B0C-13BD-4C32-BF48-CCE1C6086C4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e7b8cf8-0901-42d9-9ca1-635613ecb287"/>
  </ds:schemaRefs>
</ds:datastoreItem>
</file>

<file path=customXml/itemProps5.xml><?xml version="1.0" encoding="utf-8"?>
<ds:datastoreItem xmlns:ds="http://schemas.openxmlformats.org/officeDocument/2006/customXml" ds:itemID="{68B3456D-BB57-4256-800E-77B20C846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1011</Words>
  <Characters>5765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Gritsenko</dc:creator>
  <cp:keywords/>
  <dc:description/>
  <cp:lastModifiedBy>О Алексей</cp:lastModifiedBy>
  <cp:revision>27</cp:revision>
  <cp:lastPrinted>2024-08-27T06:05:00Z</cp:lastPrinted>
  <dcterms:created xsi:type="dcterms:W3CDTF">2024-11-11T05:29:00Z</dcterms:created>
  <dcterms:modified xsi:type="dcterms:W3CDTF">2025-05-13T04:38:00Z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0x0101003E263A18CED9AC459E28740386EEE628</vt:lpwstr>
  </property>
  <property fmtid="{D5CDD505-2E9C-101B-9397-08002B2CF9AE}" pid="3" name="_dlc_DocIdItemGuid">
    <vt:lpwstr>2fa002db-f636-469e-b2b1-5607871071d7</vt:lpwstr>
  </property>
</Properties>
</file>