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821E" w14:textId="77777777" w:rsidR="00A47C1C" w:rsidRPr="002C53A4" w:rsidRDefault="00A47C1C" w:rsidP="00A47C1C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2C53A4">
        <w:rPr>
          <w:rFonts w:ascii="Book Antiqua" w:eastAsia="Times New Roman" w:hAnsi="Book Antiqua" w:cs="Times New Roman"/>
          <w:color w:val="000000"/>
          <w:sz w:val="72"/>
          <w:szCs w:val="72"/>
        </w:rPr>
        <w:t>Amy Bork</w:t>
      </w:r>
    </w:p>
    <w:p w14:paraId="57C7AA6A" w14:textId="77777777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8"/>
          <w:szCs w:val="28"/>
        </w:rPr>
        <w:t>Sales and Social Media Director</w:t>
      </w:r>
    </w:p>
    <w:p w14:paraId="21E18578" w14:textId="77777777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8"/>
          <w:szCs w:val="28"/>
        </w:rPr>
        <w:t>610.659.0812 // 669 Harbor View Road, Charleston, SC 29412 // amy.bork@gmail.com</w:t>
      </w:r>
    </w:p>
    <w:p w14:paraId="63CA01B7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</w:p>
    <w:p w14:paraId="57B0C15D" w14:textId="35AFBFFD" w:rsidR="00A47C1C" w:rsidRPr="002C53A4" w:rsidRDefault="00A47C1C" w:rsidP="00A47C1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C53A4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>Proactive team-player with extensive experience in sales operations, office management and customer service.  Excels in increasing brand visibility, maintaining relationships with customers and targeting new opportunities</w:t>
      </w:r>
      <w:r w:rsidR="00A96ECA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>.</w:t>
      </w:r>
      <w:bookmarkStart w:id="0" w:name="_GoBack"/>
      <w:bookmarkEnd w:id="0"/>
    </w:p>
    <w:p w14:paraId="32F6FE9A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</w:p>
    <w:p w14:paraId="4892306A" w14:textId="77777777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  <w:t>ACTIVITIES</w:t>
      </w:r>
    </w:p>
    <w:p w14:paraId="2B581D8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Dogue de Bordeaux Rescue - ddbrescue.org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: rescue, transport and foster French Mastiffs to prepare for adoption</w:t>
      </w:r>
    </w:p>
    <w:p w14:paraId="6E70FD9C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Active member of 1 Million Cup: Charleston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– a weekly gathering of local entrepreneurs to learn about business strategies and provide insight to help others grow their companies</w:t>
      </w:r>
    </w:p>
    <w:p w14:paraId="3A4D9E5E" w14:textId="3E87D087" w:rsid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Participates in Creative Mornings: CHS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– A monthly series for the creative community hosted in over 180 cities </w:t>
      </w:r>
    </w:p>
    <w:p w14:paraId="2802E8E7" w14:textId="77777777" w:rsidR="002C53A4" w:rsidRPr="00A47C1C" w:rsidRDefault="002C53A4" w:rsidP="00A47C1C">
      <w:pPr>
        <w:rPr>
          <w:rFonts w:ascii="Times New Roman" w:eastAsia="Times New Roman" w:hAnsi="Times New Roman" w:cs="Times New Roman"/>
        </w:rPr>
      </w:pPr>
    </w:p>
    <w:p w14:paraId="6C649F3D" w14:textId="77777777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  <w:t>PROFESSIONAL EXPERIENCE</w:t>
      </w:r>
    </w:p>
    <w:p w14:paraId="6B3DE9AF" w14:textId="5B094B5A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OUTSIDE THE BOX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, Charleston, SC – 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 xml:space="preserve">Sales </w:t>
      </w:r>
      <w:r w:rsidR="00CF7F7D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>and Social Media Director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>// 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June 2017 – Present</w:t>
      </w:r>
    </w:p>
    <w:p w14:paraId="413AC899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Use business development techniques to generate new opportunities and strengthen client relationships in order to drive product value</w:t>
      </w:r>
    </w:p>
    <w:p w14:paraId="072E705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Implement selling structure and design strategies to increase brand awareness</w:t>
      </w:r>
    </w:p>
    <w:p w14:paraId="1B97D25B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Design and manage website and social media platform (</w:t>
      </w:r>
      <w:hyperlink r:id="rId5" w:history="1">
        <w:r w:rsidRPr="00A47C1C">
          <w:rPr>
            <w:rFonts w:ascii="EB Garamond" w:eastAsia="Times New Roman" w:hAnsi="EB Garamond" w:cs="Times New Roman"/>
            <w:color w:val="000000"/>
            <w:sz w:val="20"/>
            <w:szCs w:val="20"/>
            <w:u w:val="single"/>
          </w:rPr>
          <w:t>www.dontbsquare.com</w:t>
        </w:r>
      </w:hyperlink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// @dontbsquaresc) to increase visibility </w:t>
      </w:r>
    </w:p>
    <w:p w14:paraId="2A6DBB5C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</w:t>
      </w:r>
    </w:p>
    <w:p w14:paraId="4EB98B24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COUNTRY CLUB OF CHARLESTON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, Charleston, SC – 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 xml:space="preserve">Food Services // 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March 2018 – Present</w:t>
      </w:r>
    </w:p>
    <w:p w14:paraId="3F1BD24C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Manage inventory and daily sales to maintain an active workflow and increase customer satisfaction</w:t>
      </w:r>
    </w:p>
    <w:p w14:paraId="295F8EDE" w14:textId="23FA9B8B" w:rsidR="00A47C1C" w:rsidRDefault="00A47C1C" w:rsidP="00A47C1C">
      <w:pPr>
        <w:rPr>
          <w:rFonts w:ascii="EB Garamond" w:eastAsia="Times New Roman" w:hAnsi="EB Garamond" w:cs="Times New Roman"/>
          <w:color w:val="000000"/>
          <w:sz w:val="20"/>
          <w:szCs w:val="20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Excel in product knowledge and customer preferences for improved experience</w:t>
      </w:r>
    </w:p>
    <w:p w14:paraId="602DFB16" w14:textId="5F0661CB" w:rsidR="002C53A4" w:rsidRDefault="002C53A4" w:rsidP="00A47C1C">
      <w:pPr>
        <w:rPr>
          <w:rFonts w:ascii="Times New Roman" w:eastAsia="Times New Roman" w:hAnsi="Times New Roman" w:cs="Times New Roman"/>
        </w:rPr>
      </w:pPr>
    </w:p>
    <w:p w14:paraId="12E28AAE" w14:textId="43CC84FB" w:rsidR="002C53A4" w:rsidRDefault="002C53A4" w:rsidP="00A47C1C">
      <w:pPr>
        <w:rPr>
          <w:rFonts w:ascii="EB Garamond" w:eastAsia="Times New Roman" w:hAnsi="EB Garamond" w:cs="Times New Roman"/>
          <w:bCs/>
          <w:color w:val="000000"/>
          <w:sz w:val="20"/>
          <w:szCs w:val="20"/>
        </w:rPr>
      </w:pPr>
      <w:r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 xml:space="preserve">FREELANCE ARTIST, </w:t>
      </w:r>
      <w:r>
        <w:rPr>
          <w:rFonts w:ascii="EB Garamond" w:eastAsia="Times New Roman" w:hAnsi="EB Garamond" w:cs="Times New Roman"/>
          <w:bCs/>
          <w:color w:val="000000"/>
          <w:sz w:val="20"/>
          <w:szCs w:val="20"/>
        </w:rPr>
        <w:t xml:space="preserve">Charleston, SC – </w:t>
      </w:r>
      <w:r>
        <w:rPr>
          <w:rFonts w:ascii="EB Garamond" w:eastAsia="Times New Roman" w:hAnsi="EB Garamond" w:cs="Times New Roman"/>
          <w:bCs/>
          <w:i/>
          <w:color w:val="000000"/>
          <w:sz w:val="20"/>
          <w:szCs w:val="20"/>
        </w:rPr>
        <w:t xml:space="preserve">Abstract Painter // </w:t>
      </w:r>
      <w:r>
        <w:rPr>
          <w:rFonts w:ascii="EB Garamond" w:eastAsia="Times New Roman" w:hAnsi="EB Garamond" w:cs="Times New Roman"/>
          <w:bCs/>
          <w:color w:val="000000"/>
          <w:sz w:val="20"/>
          <w:szCs w:val="20"/>
        </w:rPr>
        <w:t>Present</w:t>
      </w:r>
    </w:p>
    <w:p w14:paraId="685CA206" w14:textId="77777777" w:rsidR="002C53A4" w:rsidRDefault="002C53A4" w:rsidP="002C53A4">
      <w:pPr>
        <w:rPr>
          <w:rFonts w:ascii="EB Garamond" w:eastAsia="Times New Roman" w:hAnsi="EB Garamond" w:cs="Times New Roman"/>
          <w:color w:val="000000"/>
          <w:sz w:val="20"/>
          <w:szCs w:val="20"/>
        </w:rPr>
      </w:pPr>
      <w:r>
        <w:rPr>
          <w:rFonts w:ascii="EB Garamond" w:eastAsia="Times New Roman" w:hAnsi="EB Garamond" w:cs="Times New Roman"/>
          <w:color w:val="000000"/>
          <w:sz w:val="20"/>
          <w:szCs w:val="20"/>
        </w:rPr>
        <w:t>Painter of abstract, mixed media pieces. Recently started a new series with intention to secure space in a local gallery</w:t>
      </w:r>
    </w:p>
    <w:p w14:paraId="7CD9634A" w14:textId="77777777" w:rsidR="002C53A4" w:rsidRDefault="002C53A4" w:rsidP="002C53A4">
      <w:pPr>
        <w:rPr>
          <w:rFonts w:ascii="EB Garamond" w:eastAsia="Times New Roman" w:hAnsi="EB Garamond" w:cs="Times New Roman"/>
          <w:color w:val="000000"/>
          <w:sz w:val="20"/>
          <w:szCs w:val="20"/>
        </w:rPr>
      </w:pPr>
      <w:r>
        <w:rPr>
          <w:rFonts w:ascii="EB Garamond" w:eastAsia="Times New Roman" w:hAnsi="EB Garamond" w:cs="Times New Roman"/>
          <w:color w:val="000000"/>
          <w:sz w:val="20"/>
          <w:szCs w:val="20"/>
        </w:rPr>
        <w:t>Shares work through #FreeArtFriday leaving artwork in various places through the city with messages of celebration</w:t>
      </w:r>
    </w:p>
    <w:p w14:paraId="0238E484" w14:textId="7CA49D2E" w:rsidR="002C53A4" w:rsidRDefault="002C53A4" w:rsidP="002C53A4">
      <w:pPr>
        <w:rPr>
          <w:rFonts w:ascii="EB Garamond" w:eastAsia="Times New Roman" w:hAnsi="EB Garamond" w:cs="Times New Roman"/>
          <w:color w:val="000000"/>
          <w:sz w:val="20"/>
          <w:szCs w:val="20"/>
        </w:rPr>
      </w:pPr>
      <w:r>
        <w:rPr>
          <w:rFonts w:ascii="EB Garamond" w:eastAsia="Times New Roman" w:hAnsi="EB Garamond" w:cs="Times New Roman"/>
          <w:color w:val="000000"/>
          <w:sz w:val="20"/>
          <w:szCs w:val="20"/>
        </w:rPr>
        <w:tab/>
        <w:t xml:space="preserve">Featured in the Charleston City Paper for Free Art Friday scavenger hunt </w:t>
      </w:r>
    </w:p>
    <w:p w14:paraId="3E717777" w14:textId="7657C053" w:rsidR="002C53A4" w:rsidRDefault="002C53A4" w:rsidP="002C53A4">
      <w:pPr>
        <w:rPr>
          <w:rFonts w:ascii="Gill Sans Light" w:eastAsia="Times New Roman" w:hAnsi="Gill Sans Light" w:cs="Gill Sans Light"/>
          <w:color w:val="000000"/>
          <w:sz w:val="20"/>
          <w:szCs w:val="20"/>
        </w:rPr>
      </w:pPr>
    </w:p>
    <w:p w14:paraId="4BDDC058" w14:textId="4B7C39B5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AMERICAN PACKAGING DISTRIBUTORS CORP.,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West Chester, PA – 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 xml:space="preserve">Sales Representative // 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August 20</w:t>
      </w:r>
      <w:r w:rsidR="008628D1">
        <w:rPr>
          <w:rFonts w:ascii="EB Garamond" w:eastAsia="Times New Roman" w:hAnsi="EB Garamond" w:cs="Times New Roman"/>
          <w:color w:val="000000"/>
          <w:sz w:val="20"/>
          <w:szCs w:val="20"/>
        </w:rPr>
        <w:t>0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9 - January 2014</w:t>
      </w:r>
    </w:p>
    <w:p w14:paraId="1528BCEC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Made largest single company sale of co-packing, bottling line (valued $900,000+) in 2013 to established customer</w:t>
      </w:r>
    </w:p>
    <w:p w14:paraId="56E4721D" w14:textId="68F278F6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Call current and prospective customers to increase market share in competitive industry</w:t>
      </w:r>
    </w:p>
    <w:p w14:paraId="14FAAE36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Established 70% of top managed accounts</w:t>
      </w:r>
    </w:p>
    <w:p w14:paraId="6FFA01C4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Attend sales training sessions to increase product knowledge and establish relationship with vendors</w:t>
      </w:r>
    </w:p>
    <w:p w14:paraId="6522A63A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Averaging 22% increase in territory each year – four consecutive years</w:t>
      </w:r>
    </w:p>
    <w:p w14:paraId="7D4FD9CE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Build relationships with customers to sustain accounts, solve problems and provide the highest level of product knowledge</w:t>
      </w:r>
    </w:p>
    <w:p w14:paraId="7B63B2C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</w:t>
      </w:r>
    </w:p>
    <w:p w14:paraId="3ACDD7A7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>BRACKISH,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 Charleston, SC – 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 xml:space="preserve">Sales Ambassador and Artisan // 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January 2016– July 2017</w:t>
      </w:r>
    </w:p>
    <w:p w14:paraId="05D70267" w14:textId="5DCB4D49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Lead efforts to execute direct sales and trade shows by identifying past success and areas of growth for luxury men’s </w:t>
      </w:r>
      <w:r w:rsidR="00133D01">
        <w:rPr>
          <w:rFonts w:ascii="EB Garamond" w:eastAsia="Times New Roman" w:hAnsi="EB Garamond" w:cs="Times New Roman"/>
          <w:color w:val="000000"/>
          <w:sz w:val="20"/>
          <w:szCs w:val="20"/>
        </w:rPr>
        <w:t>line</w:t>
      </w:r>
    </w:p>
    <w:p w14:paraId="2483F001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Service existing wholesale accounts by taking orders and upselling when acceptable</w:t>
      </w:r>
    </w:p>
    <w:p w14:paraId="749B0DE2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Support efforts in opening new accounts by planning and organizing targeted sales trips and events</w:t>
      </w:r>
    </w:p>
    <w:p w14:paraId="7B7087CA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Attend, design and manage retail trade shows to gain company exposure and support sales efforts</w:t>
      </w:r>
    </w:p>
    <w:p w14:paraId="271657C8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Complete assigned tasks to support production and shipping for luxury men’s luxury apparel company</w:t>
      </w:r>
    </w:p>
    <w:p w14:paraId="1F324FD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Willingness to learn about development to assist where needed and increase volume of company productivity</w:t>
      </w:r>
    </w:p>
    <w:p w14:paraId="682D2605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Create lapel pins and design new products for spring 2017 line</w:t>
      </w:r>
    </w:p>
    <w:p w14:paraId="27187BE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</w:p>
    <w:p w14:paraId="715586C8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  <w:sz w:val="20"/>
          <w:szCs w:val="20"/>
        </w:rPr>
        <w:t xml:space="preserve">THE GOLF COURSE AT GLEN MILLS, 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Glen Mills, PA - </w:t>
      </w:r>
      <w:r w:rsidRPr="00A47C1C">
        <w:rPr>
          <w:rFonts w:ascii="EB Garamond" w:eastAsia="Times New Roman" w:hAnsi="EB Garamond" w:cs="Times New Roman"/>
          <w:i/>
          <w:iCs/>
          <w:color w:val="000000"/>
          <w:sz w:val="20"/>
          <w:szCs w:val="20"/>
        </w:rPr>
        <w:t xml:space="preserve">Food Services // </w:t>
      </w: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March 2005 - May 2012</w:t>
      </w:r>
    </w:p>
    <w:p w14:paraId="7920A642" w14:textId="42498FF6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 xml:space="preserve">Instilled goal of customer satisfaction by providing service in a timely manner </w:t>
      </w:r>
    </w:p>
    <w:p w14:paraId="749718B3" w14:textId="77777777" w:rsidR="00A47C1C" w:rsidRPr="00A47C1C" w:rsidRDefault="00A47C1C" w:rsidP="00A47C1C">
      <w:pPr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color w:val="000000"/>
          <w:sz w:val="20"/>
          <w:szCs w:val="20"/>
        </w:rPr>
        <w:t>Strengthened managerial skills through training and completing all opening and closing duties</w:t>
      </w:r>
    </w:p>
    <w:p w14:paraId="2CCADC5C" w14:textId="77777777" w:rsidR="002C53A4" w:rsidRDefault="002C53A4" w:rsidP="00A47C1C">
      <w:pPr>
        <w:jc w:val="center"/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</w:pPr>
    </w:p>
    <w:p w14:paraId="6167261C" w14:textId="12ADB379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Book Antiqua" w:eastAsia="Times New Roman" w:hAnsi="Book Antiqua" w:cs="Times New Roman"/>
          <w:b/>
          <w:bCs/>
          <w:color w:val="000000"/>
          <w:sz w:val="28"/>
          <w:szCs w:val="28"/>
        </w:rPr>
        <w:t>EDUCATION</w:t>
      </w:r>
    </w:p>
    <w:p w14:paraId="4D2DEB52" w14:textId="77777777" w:rsidR="00A47C1C" w:rsidRPr="00A47C1C" w:rsidRDefault="00A47C1C" w:rsidP="00A47C1C">
      <w:pPr>
        <w:jc w:val="center"/>
        <w:rPr>
          <w:rFonts w:ascii="Times New Roman" w:eastAsia="Times New Roman" w:hAnsi="Times New Roman" w:cs="Times New Roman"/>
        </w:rPr>
      </w:pPr>
      <w:r w:rsidRPr="00A47C1C">
        <w:rPr>
          <w:rFonts w:ascii="EB Garamond" w:eastAsia="Times New Roman" w:hAnsi="EB Garamond" w:cs="Times New Roman"/>
          <w:b/>
          <w:bCs/>
          <w:color w:val="000000"/>
        </w:rPr>
        <w:t>Bachelor’s Degree, Corporate Communications //</w:t>
      </w:r>
      <w:r w:rsidRPr="00A47C1C">
        <w:rPr>
          <w:rFonts w:ascii="EB Garamond" w:eastAsia="Times New Roman" w:hAnsi="EB Garamond" w:cs="Times New Roman"/>
          <w:color w:val="000000"/>
        </w:rPr>
        <w:t xml:space="preserve"> PENN STATE UNIVERSITY 2008 // Media, PA</w:t>
      </w:r>
    </w:p>
    <w:p w14:paraId="1833B4B9" w14:textId="77777777" w:rsidR="00E3263C" w:rsidRDefault="00A96ECA"/>
    <w:sectPr w:rsidR="00E3263C" w:rsidSect="00A47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mbria"/>
    <w:panose1 w:val="020B0604020202020204"/>
    <w:charset w:val="00"/>
    <w:family w:val="roman"/>
    <w:notTrueType/>
    <w:pitch w:val="default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3D8C"/>
    <w:multiLevelType w:val="hybridMultilevel"/>
    <w:tmpl w:val="05A4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1C"/>
    <w:rsid w:val="00133D01"/>
    <w:rsid w:val="001A6490"/>
    <w:rsid w:val="002C53A4"/>
    <w:rsid w:val="005632E6"/>
    <w:rsid w:val="005D361F"/>
    <w:rsid w:val="005D6AC0"/>
    <w:rsid w:val="005F55CB"/>
    <w:rsid w:val="006307FF"/>
    <w:rsid w:val="008628D1"/>
    <w:rsid w:val="008A7761"/>
    <w:rsid w:val="00A45E77"/>
    <w:rsid w:val="00A47C1C"/>
    <w:rsid w:val="00A96ECA"/>
    <w:rsid w:val="00CF7F7D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F684"/>
  <w14:defaultImageDpi w14:val="32767"/>
  <w15:chartTrackingRefBased/>
  <w15:docId w15:val="{2C38691F-F6ED-BB48-ADC2-9B3D89A3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C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7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3A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ntbsqu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Bork</dc:creator>
  <cp:keywords/>
  <dc:description/>
  <cp:lastModifiedBy>Amy Bork</cp:lastModifiedBy>
  <cp:revision>3</cp:revision>
  <dcterms:created xsi:type="dcterms:W3CDTF">2019-02-11T14:15:00Z</dcterms:created>
  <dcterms:modified xsi:type="dcterms:W3CDTF">2019-03-01T17:19:00Z</dcterms:modified>
</cp:coreProperties>
</file>