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6AC9F" w14:textId="77777777" w:rsidR="005F2F21" w:rsidRPr="005F2F21" w:rsidRDefault="005F2F21" w:rsidP="005F2F21">
      <w:pPr>
        <w:spacing w:after="75" w:line="240" w:lineRule="auto"/>
        <w:ind w:right="84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</w:rPr>
      </w:pPr>
      <w:r w:rsidRPr="005F2F21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</w:rPr>
        <w:t xml:space="preserve">Gambar </w:t>
      </w:r>
      <w:proofErr w:type="spellStart"/>
      <w:r w:rsidRPr="005F2F21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</w:rPr>
        <w:t>Peralatan</w:t>
      </w:r>
      <w:proofErr w:type="spellEnd"/>
      <w:r w:rsidRPr="005F2F21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</w:rPr>
        <w:t xml:space="preserve"> </w:t>
      </w:r>
      <w:proofErr w:type="spellStart"/>
      <w:r w:rsidRPr="005F2F21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</w:rPr>
        <w:t>Tenis</w:t>
      </w:r>
      <w:proofErr w:type="spellEnd"/>
      <w:r w:rsidRPr="005F2F21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</w:rPr>
        <w:t> </w:t>
      </w:r>
      <w:proofErr w:type="spellStart"/>
      <w:r w:rsidRPr="005F2F21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</w:rPr>
        <w:t>Meja</w:t>
      </w:r>
      <w:proofErr w:type="spellEnd"/>
    </w:p>
    <w:p w14:paraId="53295056" w14:textId="77777777" w:rsidR="005F2F21" w:rsidRPr="005F2F21" w:rsidRDefault="005F2F21" w:rsidP="005F2F21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666666"/>
          <w:sz w:val="20"/>
          <w:szCs w:val="20"/>
        </w:rPr>
      </w:pPr>
      <w:r w:rsidRPr="005F2F21">
        <w:rPr>
          <w:rFonts w:ascii="inherit" w:eastAsia="Times New Roman" w:hAnsi="inherit" w:cs="Arial"/>
          <w:color w:val="666666"/>
          <w:sz w:val="20"/>
          <w:szCs w:val="20"/>
        </w:rPr>
        <w:t> </w:t>
      </w:r>
    </w:p>
    <w:p w14:paraId="72FBE7C1" w14:textId="77777777" w:rsidR="005F2F21" w:rsidRPr="005F2F21" w:rsidRDefault="005F2F21" w:rsidP="005F2F21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666666"/>
          <w:sz w:val="20"/>
          <w:szCs w:val="20"/>
        </w:rPr>
      </w:pPr>
      <w:r w:rsidRPr="005F2F21">
        <w:rPr>
          <w:rFonts w:ascii="inherit" w:eastAsia="Times New Roman" w:hAnsi="inherit" w:cs="Arial"/>
          <w:color w:val="666666"/>
          <w:sz w:val="20"/>
          <w:szCs w:val="20"/>
        </w:rPr>
        <w:t> </w:t>
      </w:r>
    </w:p>
    <w:p w14:paraId="44F6C243" w14:textId="77777777" w:rsidR="005F2F21" w:rsidRPr="005F2F21" w:rsidRDefault="00297864" w:rsidP="005F2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0"/>
          <w:szCs w:val="20"/>
        </w:rPr>
      </w:pPr>
      <w:hyperlink r:id="rId6" w:history="1">
        <w:proofErr w:type="spellStart"/>
        <w:r w:rsidR="005F2F21" w:rsidRPr="005F2F21">
          <w:rPr>
            <w:rFonts w:ascii="inherit" w:eastAsia="Times New Roman" w:hAnsi="inherit" w:cs="Arial"/>
            <w:color w:val="026ACB"/>
            <w:sz w:val="20"/>
            <w:szCs w:val="20"/>
            <w:u w:val="single"/>
            <w:bdr w:val="none" w:sz="0" w:space="0" w:color="auto" w:frame="1"/>
          </w:rPr>
          <w:t>Meja</w:t>
        </w:r>
        <w:proofErr w:type="spellEnd"/>
        <w:r w:rsidR="005F2F21" w:rsidRPr="005F2F21">
          <w:rPr>
            <w:rFonts w:ascii="inherit" w:eastAsia="Times New Roman" w:hAnsi="inherit" w:cs="Arial"/>
            <w:color w:val="026ACB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="005F2F21" w:rsidRPr="005F2F21">
          <w:rPr>
            <w:rFonts w:ascii="inherit" w:eastAsia="Times New Roman" w:hAnsi="inherit" w:cs="Arial"/>
            <w:color w:val="026ACB"/>
            <w:sz w:val="20"/>
            <w:szCs w:val="20"/>
            <w:u w:val="single"/>
            <w:bdr w:val="none" w:sz="0" w:space="0" w:color="auto" w:frame="1"/>
          </w:rPr>
          <w:t>lapangan</w:t>
        </w:r>
        <w:proofErr w:type="spellEnd"/>
      </w:hyperlink>
    </w:p>
    <w:p w14:paraId="49875496" w14:textId="77777777" w:rsidR="005F2F21" w:rsidRPr="005F2F21" w:rsidRDefault="005F2F21" w:rsidP="005F2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0"/>
          <w:szCs w:val="20"/>
        </w:rPr>
      </w:pPr>
      <w:r w:rsidRPr="005F2F21">
        <w:rPr>
          <w:rFonts w:ascii="inherit" w:eastAsia="Times New Roman" w:hAnsi="inherit" w:cs="Arial"/>
          <w:noProof/>
          <w:color w:val="026ACB"/>
          <w:sz w:val="20"/>
          <w:szCs w:val="20"/>
          <w:bdr w:val="none" w:sz="0" w:space="0" w:color="auto" w:frame="1"/>
        </w:rPr>
        <w:drawing>
          <wp:inline distT="0" distB="0" distL="0" distR="0" wp14:anchorId="36B4D1E5" wp14:editId="51E4FD35">
            <wp:extent cx="5514975" cy="2790825"/>
            <wp:effectExtent l="0" t="0" r="9525" b="9525"/>
            <wp:docPr id="2" name="Picture 2" descr="https://i11211501976.files.wordpress.com/2012/10/meja-pingpong2.jpg?w=59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11211501976.files.wordpress.com/2012/10/meja-pingpong2.jpg?w=59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4ECEF" w14:textId="77777777" w:rsidR="005F2F21" w:rsidRPr="005F2F21" w:rsidRDefault="005F2F21" w:rsidP="005F2F21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666666"/>
          <w:sz w:val="20"/>
          <w:szCs w:val="20"/>
        </w:rPr>
      </w:pPr>
      <w:r w:rsidRPr="005F2F21">
        <w:rPr>
          <w:rFonts w:ascii="inherit" w:eastAsia="Times New Roman" w:hAnsi="inherit" w:cs="Arial"/>
          <w:color w:val="666666"/>
          <w:sz w:val="20"/>
          <w:szCs w:val="20"/>
        </w:rPr>
        <w:t> </w:t>
      </w:r>
    </w:p>
    <w:p w14:paraId="0F9DD56B" w14:textId="77777777" w:rsidR="003D1E07" w:rsidRDefault="005F2F21" w:rsidP="005F2F21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666666"/>
          <w:sz w:val="20"/>
          <w:szCs w:val="20"/>
        </w:rPr>
      </w:pP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Lapangan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tenis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dibagi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dua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oleh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sebuah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jaring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yang di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tengah-tengahnya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tingginya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persis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91.4 cm dan di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pinggirnya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107 cm.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Setiap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paruh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lapangan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permainan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dibagi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menjadi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tiga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segi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: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sebuah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segi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belakang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dan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dua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segi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depan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(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untuk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service).</w:t>
      </w:r>
    </w:p>
    <w:p w14:paraId="6BB9BB59" w14:textId="77777777" w:rsidR="003D1E07" w:rsidRDefault="003D1E07" w:rsidP="005F2F21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666666"/>
          <w:sz w:val="20"/>
          <w:szCs w:val="20"/>
        </w:rPr>
      </w:pPr>
    </w:p>
    <w:p w14:paraId="2927E88C" w14:textId="3511175B" w:rsidR="005F2F21" w:rsidRPr="005F2F21" w:rsidRDefault="005F2F21" w:rsidP="005F2F21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666666"/>
          <w:sz w:val="20"/>
          <w:szCs w:val="20"/>
        </w:rPr>
      </w:pP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Lapangan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dan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beberapa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seginya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dipisahkan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dengan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gatis-garis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putih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yang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merupakan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bagian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dari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lapangan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tempat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bermain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tenis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.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Sebuah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bola yang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dipukul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di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luar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lapangan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(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meski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tidak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menyentuh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garis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)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dikatakan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telah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keluar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dan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memberi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lawan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sebuah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 xml:space="preserve"> </w:t>
      </w:r>
      <w:proofErr w:type="spellStart"/>
      <w:r w:rsidRPr="005F2F21">
        <w:rPr>
          <w:rFonts w:ascii="inherit" w:eastAsia="Times New Roman" w:hAnsi="inherit" w:cs="Arial"/>
          <w:color w:val="666666"/>
          <w:sz w:val="20"/>
          <w:szCs w:val="20"/>
        </w:rPr>
        <w:t>nilai</w:t>
      </w:r>
      <w:proofErr w:type="spellEnd"/>
      <w:r w:rsidRPr="005F2F21">
        <w:rPr>
          <w:rFonts w:ascii="inherit" w:eastAsia="Times New Roman" w:hAnsi="inherit" w:cs="Arial"/>
          <w:color w:val="666666"/>
          <w:sz w:val="20"/>
          <w:szCs w:val="20"/>
        </w:rPr>
        <w:t>.</w:t>
      </w:r>
    </w:p>
    <w:p w14:paraId="7B110505" w14:textId="77777777" w:rsidR="008203D3" w:rsidRDefault="008203D3">
      <w:pPr>
        <w:rPr>
          <w:rFonts w:ascii="Times New Roman" w:hAnsi="Times New Roman" w:cs="Times New Roman"/>
          <w:sz w:val="28"/>
          <w:szCs w:val="28"/>
        </w:rPr>
      </w:pPr>
    </w:p>
    <w:p w14:paraId="56FA7991" w14:textId="77777777" w:rsidR="005F2F21" w:rsidRDefault="005F2F21">
      <w:pPr>
        <w:rPr>
          <w:rFonts w:ascii="Times New Roman" w:hAnsi="Times New Roman" w:cs="Times New Roman"/>
          <w:sz w:val="28"/>
          <w:szCs w:val="28"/>
        </w:rPr>
      </w:pPr>
    </w:p>
    <w:p w14:paraId="6216871E" w14:textId="77777777" w:rsidR="005F2F21" w:rsidRDefault="005F2F21">
      <w:pPr>
        <w:rPr>
          <w:rFonts w:ascii="Times New Roman" w:hAnsi="Times New Roman" w:cs="Times New Roman"/>
          <w:sz w:val="28"/>
          <w:szCs w:val="28"/>
        </w:rPr>
      </w:pPr>
    </w:p>
    <w:p w14:paraId="154A62C4" w14:textId="77777777" w:rsidR="005F2F21" w:rsidRDefault="005F2F21">
      <w:pPr>
        <w:rPr>
          <w:rFonts w:ascii="Times New Roman" w:hAnsi="Times New Roman" w:cs="Times New Roman"/>
          <w:sz w:val="28"/>
          <w:szCs w:val="28"/>
        </w:rPr>
      </w:pPr>
    </w:p>
    <w:p w14:paraId="61BBBD03" w14:textId="77777777" w:rsidR="005F2F21" w:rsidRDefault="005F2F21">
      <w:pPr>
        <w:rPr>
          <w:rFonts w:ascii="Times New Roman" w:hAnsi="Times New Roman" w:cs="Times New Roman"/>
          <w:sz w:val="28"/>
          <w:szCs w:val="28"/>
        </w:rPr>
      </w:pPr>
    </w:p>
    <w:p w14:paraId="7A4F04B0" w14:textId="77777777" w:rsidR="005F2F21" w:rsidRDefault="005F2F21">
      <w:pPr>
        <w:rPr>
          <w:rFonts w:ascii="Times New Roman" w:hAnsi="Times New Roman" w:cs="Times New Roman"/>
          <w:sz w:val="28"/>
          <w:szCs w:val="28"/>
        </w:rPr>
      </w:pPr>
    </w:p>
    <w:p w14:paraId="4473C3A8" w14:textId="77777777" w:rsidR="005F2F21" w:rsidRDefault="00297864" w:rsidP="005F2F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hyperlink r:id="rId8" w:history="1">
        <w:r w:rsidR="005F2F21">
          <w:rPr>
            <w:rStyle w:val="Hyperlink"/>
            <w:rFonts w:ascii="inherit" w:hAnsi="inherit" w:cs="Arial"/>
            <w:color w:val="026ACB"/>
            <w:sz w:val="20"/>
            <w:szCs w:val="20"/>
            <w:bdr w:val="none" w:sz="0" w:space="0" w:color="auto" w:frame="1"/>
          </w:rPr>
          <w:t>Bola</w:t>
        </w:r>
      </w:hyperlink>
    </w:p>
    <w:p w14:paraId="2825D747" w14:textId="77777777" w:rsidR="005F2F21" w:rsidRDefault="005F2F21" w:rsidP="005F2F2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14:paraId="4EC09110" w14:textId="77777777" w:rsidR="005F2F21" w:rsidRDefault="005F2F21" w:rsidP="005F2F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inherit" w:hAnsi="inherit" w:cs="Arial"/>
          <w:noProof/>
          <w:color w:val="026ACB"/>
          <w:sz w:val="20"/>
          <w:szCs w:val="20"/>
          <w:bdr w:val="none" w:sz="0" w:space="0" w:color="auto" w:frame="1"/>
        </w:rPr>
        <w:drawing>
          <wp:inline distT="0" distB="0" distL="0" distR="0" wp14:anchorId="58D2AAE0" wp14:editId="24F23E4D">
            <wp:extent cx="2733675" cy="2047875"/>
            <wp:effectExtent l="0" t="0" r="9525" b="9525"/>
            <wp:docPr id="3" name="Picture 3" descr="https://i11211501976.files.wordpress.com/2012/10/bolapingppong-by-iqmal.jpg?w=59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11211501976.files.wordpress.com/2012/10/bolapingppong-by-iqmal.jpg?w=59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FD96" w14:textId="77777777" w:rsidR="005F2F21" w:rsidRDefault="005F2F21" w:rsidP="005F2F2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14:paraId="64D2371C" w14:textId="77777777" w:rsidR="005F2F21" w:rsidRDefault="005F2F21" w:rsidP="005F2F2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Bola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tenis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meja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berdiameter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40 mm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berat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2,7 gram.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Biasanya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berwarana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putih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atau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orange dan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terbuat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dari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bahan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selluloid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ringan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Pantulan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bola yang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baik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apabila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djatuhkan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dari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ketinggian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30,5 cm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akan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menghasilkan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ketinggian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pantulan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pertama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antara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24-26 cm. Pada bola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pingpong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biasanaya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ada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tanda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bintang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dari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bintang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hingga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bintang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3, dan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tanda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bintang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inilah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menunjukan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kualitas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tertinggi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dari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bola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tersebut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biasanya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digunakan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dalam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turnamen-turnamen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resmi</w:t>
      </w:r>
      <w:proofErr w:type="spellEnd"/>
    </w:p>
    <w:p w14:paraId="6F992248" w14:textId="77777777" w:rsidR="005F2F21" w:rsidRDefault="005F2F21">
      <w:pPr>
        <w:rPr>
          <w:rFonts w:ascii="Times New Roman" w:hAnsi="Times New Roman" w:cs="Times New Roman"/>
          <w:sz w:val="28"/>
          <w:szCs w:val="28"/>
        </w:rPr>
      </w:pPr>
    </w:p>
    <w:p w14:paraId="60C520AF" w14:textId="77777777" w:rsidR="005F2F21" w:rsidRDefault="005F2F21">
      <w:pPr>
        <w:rPr>
          <w:rFonts w:ascii="Times New Roman" w:hAnsi="Times New Roman" w:cs="Times New Roman"/>
          <w:sz w:val="28"/>
          <w:szCs w:val="28"/>
        </w:rPr>
      </w:pPr>
    </w:p>
    <w:p w14:paraId="0583D596" w14:textId="77777777" w:rsidR="005F2F21" w:rsidRDefault="005F2F21">
      <w:pPr>
        <w:rPr>
          <w:rFonts w:ascii="Times New Roman" w:hAnsi="Times New Roman" w:cs="Times New Roman"/>
          <w:sz w:val="28"/>
          <w:szCs w:val="28"/>
        </w:rPr>
      </w:pPr>
    </w:p>
    <w:p w14:paraId="2DA58035" w14:textId="77777777" w:rsidR="005F2F21" w:rsidRDefault="005F2F21">
      <w:pPr>
        <w:rPr>
          <w:rFonts w:ascii="Times New Roman" w:hAnsi="Times New Roman" w:cs="Times New Roman"/>
          <w:sz w:val="28"/>
          <w:szCs w:val="28"/>
        </w:rPr>
      </w:pPr>
    </w:p>
    <w:p w14:paraId="41344B3E" w14:textId="77777777" w:rsidR="005F2F21" w:rsidRDefault="005F2F21">
      <w:pPr>
        <w:rPr>
          <w:rFonts w:ascii="Times New Roman" w:hAnsi="Times New Roman" w:cs="Times New Roman"/>
          <w:sz w:val="28"/>
          <w:szCs w:val="28"/>
        </w:rPr>
      </w:pPr>
    </w:p>
    <w:p w14:paraId="0E376923" w14:textId="77777777" w:rsidR="005F2F21" w:rsidRDefault="005F2F21">
      <w:pPr>
        <w:rPr>
          <w:rFonts w:ascii="Times New Roman" w:hAnsi="Times New Roman" w:cs="Times New Roman"/>
          <w:sz w:val="28"/>
          <w:szCs w:val="28"/>
        </w:rPr>
      </w:pPr>
    </w:p>
    <w:p w14:paraId="7EC90E7F" w14:textId="77777777" w:rsidR="005F2F21" w:rsidRDefault="005F2F21">
      <w:pPr>
        <w:rPr>
          <w:rFonts w:ascii="Times New Roman" w:hAnsi="Times New Roman" w:cs="Times New Roman"/>
          <w:sz w:val="28"/>
          <w:szCs w:val="28"/>
        </w:rPr>
      </w:pPr>
    </w:p>
    <w:p w14:paraId="023E137B" w14:textId="77777777" w:rsidR="005F2F21" w:rsidRDefault="005F2F21">
      <w:pPr>
        <w:rPr>
          <w:rFonts w:ascii="Times New Roman" w:hAnsi="Times New Roman" w:cs="Times New Roman"/>
          <w:sz w:val="28"/>
          <w:szCs w:val="28"/>
        </w:rPr>
      </w:pPr>
    </w:p>
    <w:p w14:paraId="227DF42E" w14:textId="77777777" w:rsidR="005F2F21" w:rsidRDefault="005F2F21">
      <w:pPr>
        <w:rPr>
          <w:rFonts w:ascii="Times New Roman" w:hAnsi="Times New Roman" w:cs="Times New Roman"/>
          <w:sz w:val="28"/>
          <w:szCs w:val="28"/>
        </w:rPr>
      </w:pPr>
    </w:p>
    <w:p w14:paraId="550D5FC7" w14:textId="77777777" w:rsidR="005F2F21" w:rsidRDefault="005F2F21">
      <w:pPr>
        <w:rPr>
          <w:rFonts w:ascii="Times New Roman" w:hAnsi="Times New Roman" w:cs="Times New Roman"/>
          <w:sz w:val="28"/>
          <w:szCs w:val="28"/>
        </w:rPr>
      </w:pPr>
    </w:p>
    <w:p w14:paraId="7D2048AE" w14:textId="77777777" w:rsidR="005F2F21" w:rsidRDefault="005F2F21">
      <w:pPr>
        <w:rPr>
          <w:rFonts w:ascii="Times New Roman" w:hAnsi="Times New Roman" w:cs="Times New Roman"/>
          <w:sz w:val="28"/>
          <w:szCs w:val="28"/>
        </w:rPr>
      </w:pPr>
    </w:p>
    <w:p w14:paraId="5A9130EC" w14:textId="77777777" w:rsidR="005F2F21" w:rsidRDefault="005F2F21">
      <w:pPr>
        <w:rPr>
          <w:rFonts w:ascii="Times New Roman" w:hAnsi="Times New Roman" w:cs="Times New Roman"/>
          <w:sz w:val="28"/>
          <w:szCs w:val="28"/>
        </w:rPr>
      </w:pPr>
    </w:p>
    <w:p w14:paraId="0F0EB55D" w14:textId="77777777" w:rsidR="005F2F21" w:rsidRDefault="005F2F21">
      <w:pPr>
        <w:rPr>
          <w:rFonts w:ascii="Times New Roman" w:hAnsi="Times New Roman" w:cs="Times New Roman"/>
          <w:sz w:val="28"/>
          <w:szCs w:val="28"/>
        </w:rPr>
      </w:pPr>
    </w:p>
    <w:p w14:paraId="42506C47" w14:textId="77777777" w:rsidR="005F2F21" w:rsidRDefault="00297864" w:rsidP="005F2F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hyperlink r:id="rId11" w:history="1">
        <w:proofErr w:type="spellStart"/>
        <w:r w:rsidR="005F2F21">
          <w:rPr>
            <w:rStyle w:val="Hyperlink"/>
            <w:rFonts w:ascii="inherit" w:hAnsi="inherit" w:cs="Arial"/>
            <w:color w:val="026ACB"/>
            <w:sz w:val="20"/>
            <w:szCs w:val="20"/>
            <w:bdr w:val="none" w:sz="0" w:space="0" w:color="auto" w:frame="1"/>
          </w:rPr>
          <w:t>Raket</w:t>
        </w:r>
        <w:proofErr w:type="spellEnd"/>
      </w:hyperlink>
    </w:p>
    <w:p w14:paraId="2256C22D" w14:textId="77777777" w:rsidR="005F2F21" w:rsidRDefault="005F2F21" w:rsidP="005F2F2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14:paraId="7563FEC7" w14:textId="77777777" w:rsidR="005F2F21" w:rsidRDefault="005F2F21" w:rsidP="005F2F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inherit" w:hAnsi="inherit" w:cs="Arial"/>
          <w:noProof/>
          <w:color w:val="026ACB"/>
          <w:sz w:val="20"/>
          <w:szCs w:val="20"/>
          <w:bdr w:val="none" w:sz="0" w:space="0" w:color="auto" w:frame="1"/>
        </w:rPr>
        <w:drawing>
          <wp:inline distT="0" distB="0" distL="0" distR="0" wp14:anchorId="7C4CCB2A" wp14:editId="291AF721">
            <wp:extent cx="2857500" cy="2466975"/>
            <wp:effectExtent l="0" t="0" r="0" b="9525"/>
            <wp:docPr id="4" name="Picture 4" descr="https://i11211501976.files.wordpress.com/2012/10/507443_1442c42e-cb90-11e0-b242-c54331380690.jpg?w=59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11211501976.files.wordpress.com/2012/10/507443_1442c42e-cb90-11e0-b242-c54331380690.jpg?w=59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0E9C" w14:textId="77777777" w:rsidR="005F2F21" w:rsidRDefault="005F2F21" w:rsidP="005F2F2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bookmarkStart w:id="0" w:name="_GoBack"/>
      <w:proofErr w:type="spellStart"/>
      <w:r>
        <w:rPr>
          <w:rFonts w:ascii="Arial" w:hAnsi="Arial" w:cs="Arial"/>
          <w:color w:val="666666"/>
          <w:sz w:val="20"/>
          <w:szCs w:val="20"/>
        </w:rPr>
        <w:t>Raket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terbuat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dari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lapisan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kayu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tipis yang pada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permukaannya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dilapisi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karet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khusus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Ukuran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panjangnya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adalah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6.5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inchi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(16.5 cm) dan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lebar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6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inchi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(15 cm).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Lapisan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tipis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ini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bisa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tambahkan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lapisan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fiber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glas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karbon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atau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bahan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lain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sehingga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bat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menjadi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ringan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dan 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tahan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getar</w:t>
      </w:r>
      <w:proofErr w:type="spellEnd"/>
      <w:r>
        <w:rPr>
          <w:rFonts w:ascii="Arial" w:hAnsi="Arial" w:cs="Arial"/>
          <w:color w:val="666666"/>
          <w:sz w:val="20"/>
          <w:szCs w:val="20"/>
        </w:rPr>
        <w:t>.</w:t>
      </w:r>
    </w:p>
    <w:bookmarkEnd w:id="0"/>
    <w:p w14:paraId="536722F4" w14:textId="77777777" w:rsidR="005F2F21" w:rsidRPr="005F2F21" w:rsidRDefault="005F2F21">
      <w:pPr>
        <w:rPr>
          <w:rFonts w:ascii="Times New Roman" w:hAnsi="Times New Roman" w:cs="Times New Roman"/>
          <w:sz w:val="28"/>
          <w:szCs w:val="28"/>
        </w:rPr>
      </w:pPr>
    </w:p>
    <w:sectPr w:rsidR="005F2F21" w:rsidRPr="005F2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BC2E" w14:textId="77777777" w:rsidR="00297864" w:rsidRDefault="00297864" w:rsidP="005F2F21">
      <w:pPr>
        <w:spacing w:after="0" w:line="240" w:lineRule="auto"/>
      </w:pPr>
      <w:r>
        <w:separator/>
      </w:r>
    </w:p>
  </w:endnote>
  <w:endnote w:type="continuationSeparator" w:id="0">
    <w:p w14:paraId="4B22864C" w14:textId="77777777" w:rsidR="00297864" w:rsidRDefault="00297864" w:rsidP="005F2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518CD" w14:textId="77777777" w:rsidR="00297864" w:rsidRDefault="00297864" w:rsidP="005F2F21">
      <w:pPr>
        <w:spacing w:after="0" w:line="240" w:lineRule="auto"/>
      </w:pPr>
      <w:r>
        <w:separator/>
      </w:r>
    </w:p>
  </w:footnote>
  <w:footnote w:type="continuationSeparator" w:id="0">
    <w:p w14:paraId="2FBED406" w14:textId="77777777" w:rsidR="00297864" w:rsidRDefault="00297864" w:rsidP="005F2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21"/>
    <w:rsid w:val="00000219"/>
    <w:rsid w:val="00297864"/>
    <w:rsid w:val="003D1E07"/>
    <w:rsid w:val="005F2F21"/>
    <w:rsid w:val="0082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1B6C"/>
  <w15:chartTrackingRefBased/>
  <w15:docId w15:val="{70191E9B-54AC-40FE-9F74-755AA0CC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F21"/>
  </w:style>
  <w:style w:type="paragraph" w:styleId="Footer">
    <w:name w:val="footer"/>
    <w:basedOn w:val="Normal"/>
    <w:link w:val="FooterChar"/>
    <w:uiPriority w:val="99"/>
    <w:unhideWhenUsed/>
    <w:rsid w:val="005F2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F21"/>
  </w:style>
  <w:style w:type="paragraph" w:styleId="NormalWeb">
    <w:name w:val="Normal (Web)"/>
    <w:basedOn w:val="Normal"/>
    <w:uiPriority w:val="99"/>
    <w:semiHidden/>
    <w:unhideWhenUsed/>
    <w:rsid w:val="005F2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2F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79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11211501976.files.wordpress.com/2012/10/meja-pingpong2.jpg" TargetMode="Externa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i11211501976.files.wordpress.com/2012/10/507443_1442c42e-cb90-11e0-b242-c5433138069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11211501976.files.wordpress.com/2012/10/meja-pingpong2.jpg" TargetMode="External"/><Relationship Id="rId11" Type="http://schemas.openxmlformats.org/officeDocument/2006/relationships/hyperlink" Target="https://i11211501976.files.wordpress.com/2012/10/bolapingppong-by-iqmal.jp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s://i11211501976.files.wordpress.com/2012/10/bolapingppong-by-iqmal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ade fajr</cp:lastModifiedBy>
  <cp:revision>3</cp:revision>
  <dcterms:created xsi:type="dcterms:W3CDTF">2019-04-29T01:46:00Z</dcterms:created>
  <dcterms:modified xsi:type="dcterms:W3CDTF">2019-04-30T07:13:00Z</dcterms:modified>
</cp:coreProperties>
</file>