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</w:t>
      </w:r>
      <w:r>
        <w:t xml:space="preserve"> </w:t>
      </w:r>
      <w:r>
        <w:t xml:space="preserve">Иван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Добавьте два диска на виртуальной машине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разделов MBR с помощью fdisk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логических разделов с помощью fdisk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раздела подкачки с помощью fdisk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разделов GPT с помощью gdisk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форматирования файловой системы XFS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форматирования файловой системы EXT4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ручного монтирования файловых систем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монтирования файловых систем с помощью /etc/fstab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задание для самостоятельной работы</w:t>
      </w:r>
    </w:p>
    <w:bookmarkEnd w:id="21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7" w:name="Xeb72d74a5614956052e902152cbcb0b625ead25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виртуальных носителей и создание разделов MBR с помощью fdisk</w:t>
      </w:r>
    </w:p>
    <w:p>
      <w:pPr>
        <w:pStyle w:val="FirstParagraph"/>
      </w:pPr>
      <w:r>
        <w:t xml:space="preserve">Добавляем к нашей виртуальной машине два диска размером 512 МБ</w:t>
      </w:r>
      <w:r>
        <w:t xml:space="preserve"> </w:t>
      </w:r>
      <w:r>
        <w:t xml:space="preserve">В командной строке с полномочиями администратора с помощью fdisk посмотрим перечень разделов на всех имеющихся в системе устройствах жёстких дисков</w:t>
      </w:r>
    </w:p>
    <w:p>
      <w:pPr>
        <w:pStyle w:val="CaptionedFigure"/>
      </w:pPr>
      <w:r>
        <w:drawing>
          <wp:inline>
            <wp:extent cx="3733800" cy="4036060"/>
            <wp:effectExtent b="0" l="0" r="0" t="0"/>
            <wp:docPr descr="Перечень раздел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Перечень разделов</w:t>
      </w:r>
    </w:p>
    <w:p>
      <w:pPr>
        <w:pStyle w:val="BodyText"/>
      </w:pPr>
      <w:r>
        <w:t xml:space="preserve">Предположим, что необходимо сделать разметку диска /dev/sdb с помощью утилиты fdisk. Введите m , чтобы получить справку по командам.</w:t>
      </w:r>
    </w:p>
    <w:p>
      <w:pPr>
        <w:pStyle w:val="CaptionedFigure"/>
      </w:pPr>
      <w:r>
        <w:drawing>
          <wp:inline>
            <wp:extent cx="3733800" cy="4383156"/>
            <wp:effectExtent b="0" l="0" r="0" t="0"/>
            <wp:docPr descr="Справка по командам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3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Справка по командам</w:t>
      </w:r>
    </w:p>
    <w:p>
      <w:pPr>
        <w:pStyle w:val="BodyText"/>
      </w:pPr>
      <w:r>
        <w:t xml:space="preserve">Добавляем новый основной раздел,выбрав первый и последний сектор</w:t>
      </w:r>
    </w:p>
    <w:p>
      <w:pPr>
        <w:pStyle w:val="CaptionedFigure"/>
      </w:pPr>
      <w:r>
        <w:drawing>
          <wp:inline>
            <wp:extent cx="3733800" cy="1806364"/>
            <wp:effectExtent b="0" l="0" r="0" t="0"/>
            <wp:docPr descr="Добавление нового раздел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нового раздела</w:t>
      </w:r>
    </w:p>
    <w:p>
      <w:pPr>
        <w:pStyle w:val="BodyText"/>
      </w:pPr>
      <w:r>
        <w:t xml:space="preserve">Нажав кнопку t выбираем 83 тип раздела и записываем изменения кнокпкой w</w:t>
      </w:r>
    </w:p>
    <w:p>
      <w:pPr>
        <w:pStyle w:val="CaptionedFigure"/>
      </w:pPr>
      <w:r>
        <w:drawing>
          <wp:inline>
            <wp:extent cx="3733800" cy="3992578"/>
            <wp:effectExtent b="0" l="0" r="0" t="0"/>
            <wp:docPr descr="Выбор типа разде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Выбор типа раздела</w:t>
      </w:r>
    </w:p>
    <w:p>
      <w:pPr>
        <w:pStyle w:val="BodyText"/>
      </w:pPr>
      <w:r>
        <w:t xml:space="preserve">Смотрим таблицу разделов разными командами и записываем изменения. Объясним разницу команд:</w:t>
      </w:r>
      <w:r>
        <w:t xml:space="preserve"> </w:t>
      </w:r>
      <w:r>
        <w:t xml:space="preserve">fdisk -l /dev/sdb: Подробная информация только об одном диске, показывает таблицу разделов, типы, границы, размеры, данные читаются с самого диска, для администраторов</w:t>
      </w:r>
      <w:r>
        <w:t xml:space="preserve"> </w:t>
      </w:r>
      <w:r>
        <w:t xml:space="preserve">cat /proc/partitions: Минимальная информация о ВСЕХ дисках, только major/minor номера, размер в блоках и имена,данные из ядра ОС (виртуальный файл), для скриптов и быстрой проверки</w:t>
      </w:r>
    </w:p>
    <w:p>
      <w:pPr>
        <w:pStyle w:val="CaptionedFigure"/>
      </w:pPr>
      <w:r>
        <w:drawing>
          <wp:inline>
            <wp:extent cx="3733800" cy="2385136"/>
            <wp:effectExtent b="0" l="0" r="0" t="0"/>
            <wp:docPr descr="Таблица раздело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Таблица разделов</w:t>
      </w:r>
    </w:p>
    <w:bookmarkEnd w:id="37"/>
    <w:bookmarkStart w:id="44" w:name="создание-логических-раздел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логических разделов</w:t>
      </w:r>
    </w:p>
    <w:p>
      <w:pPr>
        <w:pStyle w:val="FirstParagraph"/>
      </w:pPr>
      <w:r>
        <w:t xml:space="preserve">Создадим новый раздел</w:t>
      </w:r>
    </w:p>
    <w:p>
      <w:pPr>
        <w:pStyle w:val="CaptionedFigure"/>
      </w:pPr>
      <w:r>
        <w:drawing>
          <wp:inline>
            <wp:extent cx="3733800" cy="1033618"/>
            <wp:effectExtent b="0" l="0" r="0" t="0"/>
            <wp:docPr descr="Новый раздел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Новый раздел</w:t>
      </w:r>
    </w:p>
    <w:p>
      <w:pPr>
        <w:pStyle w:val="BodyText"/>
      </w:pPr>
      <w:r>
        <w:t xml:space="preserve">Создадим логический раздел,записываем изменения и завершаем процедуру</w:t>
      </w:r>
    </w:p>
    <w:p>
      <w:pPr>
        <w:pStyle w:val="CaptionedFigure"/>
      </w:pPr>
      <w:r>
        <w:drawing>
          <wp:inline>
            <wp:extent cx="3733800" cy="1172728"/>
            <wp:effectExtent b="0" l="0" r="0" t="0"/>
            <wp:docPr descr="Логический раздел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Логический раздел</w:t>
      </w:r>
    </w:p>
    <w:bookmarkEnd w:id="44"/>
    <w:bookmarkStart w:id="51" w:name="создание-раздела-подкачк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Создание раздела подкачки</w:t>
      </w:r>
    </w:p>
    <w:p>
      <w:pPr>
        <w:pStyle w:val="FirstParagraph"/>
      </w:pPr>
      <w:r>
        <w:t xml:space="preserve">Добавляем логический раздел с номером раздела 6.</w:t>
      </w:r>
      <w:r>
        <w:t xml:space="preserve"> </w:t>
      </w:r>
      <w:r>
        <w:t xml:space="preserve">Завершаем процедуру и обновляем таблицу разделов</w:t>
      </w:r>
      <w:r>
        <w:t xml:space="preserve"> </w:t>
      </w:r>
      <w:r>
        <w:t xml:space="preserve">И смотрим информацию о добавленных разделах</w:t>
      </w:r>
    </w:p>
    <w:p>
      <w:pPr>
        <w:pStyle w:val="CaptionedFigure"/>
      </w:pPr>
      <w:r>
        <w:drawing>
          <wp:inline>
            <wp:extent cx="3733800" cy="2734545"/>
            <wp:effectExtent b="0" l="0" r="0" t="0"/>
            <wp:docPr descr="Логический раздел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Логический раздел</w:t>
      </w:r>
    </w:p>
    <w:p>
      <w:pPr>
        <w:pStyle w:val="BodyText"/>
      </w:pPr>
      <w:r>
        <w:t xml:space="preserve">Отформатируем раздел подкачки, используя команду mkswap /dev/sdb6</w:t>
      </w:r>
      <w:r>
        <w:t xml:space="preserve"> </w:t>
      </w:r>
      <w:r>
        <w:t xml:space="preserve">Для включения вновь выделенного пространства подкачки используем swapon /dev/sdb6</w:t>
      </w:r>
    </w:p>
    <w:p>
      <w:pPr>
        <w:pStyle w:val="CaptionedFigure"/>
      </w:pPr>
      <w:r>
        <w:drawing>
          <wp:inline>
            <wp:extent cx="3733800" cy="639118"/>
            <wp:effectExtent b="0" l="0" r="0" t="0"/>
            <wp:docPr descr="Отформатируем раздел подкачки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Отформатируем раздел подкачки</w:t>
      </w:r>
    </w:p>
    <w:bookmarkEnd w:id="51"/>
    <w:bookmarkStart w:id="55" w:name="создание-разделов-gpt-с-помощью-gdisk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Создание разделов GPT с помощью gdisk</w:t>
      </w:r>
    </w:p>
    <w:p>
      <w:pPr>
        <w:pStyle w:val="FirstParagraph"/>
      </w:pPr>
      <w:r>
        <w:t xml:space="preserve">Посмотрим таблицы разделов и разделы на втором добавленном вами ранее диске /dev/sdc и создадим новый раздел. Обновляем таблицу разделов</w:t>
      </w:r>
    </w:p>
    <w:p>
      <w:pPr>
        <w:pStyle w:val="CaptionedFigure"/>
      </w:pPr>
      <w:r>
        <w:drawing>
          <wp:inline>
            <wp:extent cx="3733800" cy="2904066"/>
            <wp:effectExtent b="0" l="0" r="0" t="0"/>
            <wp:docPr descr="Создание разделов GPT с помощью gdisk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разделов GPT с помощью gdisk</w:t>
      </w:r>
    </w:p>
    <w:bookmarkEnd w:id="55"/>
    <w:bookmarkStart w:id="59" w:name="форматирование-файловой-системы-xf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Форматирование файловой системы XFS</w:t>
      </w:r>
    </w:p>
    <w:p>
      <w:pPr>
        <w:pStyle w:val="FirstParagraph"/>
      </w:pPr>
      <w:r>
        <w:t xml:space="preserve">Создаем файловую систему EXT4. Устанавливаем метки файловой системы в ext4disk</w:t>
      </w:r>
      <w:r>
        <w:t xml:space="preserve"> </w:t>
      </w:r>
      <w:r>
        <w:t xml:space="preserve">А для установки параметров монтирования по умолчанию для файловой системы используем команду</w:t>
      </w:r>
      <w:r>
        <w:t xml:space="preserve"> </w:t>
      </w:r>
      <w:r>
        <w:t xml:space="preserve">tune2fs -o acl,user_xattr /dev/sdb5</w:t>
      </w:r>
    </w:p>
    <w:p>
      <w:pPr>
        <w:pStyle w:val="CaptionedFigure"/>
      </w:pPr>
      <w:r>
        <w:drawing>
          <wp:inline>
            <wp:extent cx="3733800" cy="1210617"/>
            <wp:effectExtent b="0" l="0" r="0" t="0"/>
            <wp:docPr descr="Форматирование файловой системы EXT4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0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Форматирование файловой системы EXT4</w:t>
      </w:r>
    </w:p>
    <w:bookmarkEnd w:id="59"/>
    <w:bookmarkStart w:id="63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Ручное монтирование файловых систем</w:t>
      </w:r>
    </w:p>
    <w:p>
      <w:pPr>
        <w:pStyle w:val="FirstParagraph"/>
      </w:pPr>
      <w:r>
        <w:t xml:space="preserve">Для создания точки монтирования для раздела введем mkdir -p /mnt/tmp.Смонтируем файловую систему и проверим корректности монтирования раздела</w:t>
      </w:r>
    </w:p>
    <w:p>
      <w:pPr>
        <w:pStyle w:val="CaptionedFigure"/>
      </w:pPr>
      <w:r>
        <w:drawing>
          <wp:inline>
            <wp:extent cx="3733800" cy="2368975"/>
            <wp:effectExtent b="0" l="0" r="0" t="0"/>
            <wp:docPr descr="Монтируем файловую систему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Монтируем файловую систему</w:t>
      </w:r>
    </w:p>
    <w:bookmarkEnd w:id="63"/>
    <w:bookmarkStart w:id="70" w:name="монтирование-разделов-с-помощью-etcfstab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Монтирование разделов с помощью /etc/fstab</w:t>
      </w:r>
    </w:p>
    <w:p>
      <w:pPr>
        <w:pStyle w:val="FirstParagraph"/>
      </w:pPr>
      <w:r>
        <w:t xml:space="preserve">Создаем точку монтирования для раздела XFS /dev/sdb1 и посмотрим информацию об идентификаторах блочных устройств (UUID)</w:t>
      </w:r>
    </w:p>
    <w:p>
      <w:pPr>
        <w:pStyle w:val="CaptionedFigure"/>
      </w:pPr>
      <w:r>
        <w:drawing>
          <wp:inline>
            <wp:extent cx="3733800" cy="784549"/>
            <wp:effectExtent b="0" l="0" r="0" t="0"/>
            <wp:docPr descr="Точка монтирования для раздела XFS /dev/sdb1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Точка монтирования для раздела XFS /dev/sdb1</w:t>
      </w:r>
    </w:p>
    <w:p>
      <w:pPr>
        <w:pStyle w:val="BodyText"/>
      </w:pPr>
      <w:r>
        <w:t xml:space="preserve">Введем blkid /dev/sdb1 и затем используем мышь, чтобы скопировать значение идентификатора UUID для устройства /dev/sdb1</w:t>
      </w:r>
      <w:r>
        <w:t xml:space="preserve"> </w:t>
      </w:r>
      <w:r>
        <w:t xml:space="preserve">Откроем файл /etc/fstab на редактирование и вставим UUID. Монтируем все</w:t>
      </w:r>
    </w:p>
    <w:p>
      <w:pPr>
        <w:pStyle w:val="CaptionedFigure"/>
      </w:pPr>
      <w:r>
        <w:drawing>
          <wp:inline>
            <wp:extent cx="3733800" cy="1122180"/>
            <wp:effectExtent b="0" l="0" r="0" t="0"/>
            <wp:docPr descr="Новый раздел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Новый раздел</w:t>
      </w:r>
    </w:p>
    <w:bookmarkEnd w:id="70"/>
    <w:bookmarkStart w:id="80" w:name="самостоятельная-работа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Запускаем gdisk для диска /dev/sdc и создаем два раздела</w:t>
      </w:r>
    </w:p>
    <w:p>
      <w:pPr>
        <w:pStyle w:val="CaptionedFigure"/>
      </w:pPr>
      <w:r>
        <w:drawing>
          <wp:inline>
            <wp:extent cx="3733800" cy="3507051"/>
            <wp:effectExtent b="0" l="0" r="0" t="0"/>
            <wp:docPr descr="Два раздела раздел" title="" id="72" name="Picture"/>
            <a:graphic>
              <a:graphicData uri="http://schemas.openxmlformats.org/drawingml/2006/picture">
                <pic:pic>
                  <pic:nvPicPr>
                    <pic:cNvPr descr="image/1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7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Два раздела раздел</w:t>
      </w:r>
    </w:p>
    <w:p>
      <w:pPr>
        <w:pStyle w:val="BodyText"/>
      </w:pPr>
      <w:r>
        <w:t xml:space="preserve">Форматирование разделов</w:t>
      </w:r>
    </w:p>
    <w:p>
      <w:pPr>
        <w:pStyle w:val="CaptionedFigure"/>
      </w:pPr>
      <w:r>
        <w:drawing>
          <wp:inline>
            <wp:extent cx="3733800" cy="1417968"/>
            <wp:effectExtent b="0" l="0" r="0" t="0"/>
            <wp:docPr descr="Форматирование разделов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Форматирование разделов</w:t>
      </w:r>
    </w:p>
    <w:p>
      <w:pPr>
        <w:pStyle w:val="BodyText"/>
      </w:pPr>
      <w:r>
        <w:t xml:space="preserve">Создаем директорию для монтирования ext4 раздела и редактируем файл,вставляя UUID</w:t>
      </w:r>
    </w:p>
    <w:p>
      <w:pPr>
        <w:pStyle w:val="CaptionedFigure"/>
      </w:pPr>
      <w:r>
        <w:drawing>
          <wp:inline>
            <wp:extent cx="3733800" cy="558249"/>
            <wp:effectExtent b="0" l="0" r="0" t="0"/>
            <wp:docPr descr="Редактируем файл" title="" id="78" name="Picture"/>
            <a:graphic>
              <a:graphicData uri="http://schemas.openxmlformats.org/drawingml/2006/picture">
                <pic:pic>
                  <pic:nvPicPr>
                    <pic:cNvPr descr="image/1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Редактируем файл</w:t>
      </w:r>
    </w:p>
    <w:bookmarkEnd w:id="80"/>
    <w:bookmarkEnd w:id="81"/>
    <w:bookmarkStart w:id="8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Какой инструмент используется для создания разделов GUID? gdisk</w:t>
      </w:r>
    </w:p>
    <w:p>
      <w:pPr>
        <w:numPr>
          <w:ilvl w:val="0"/>
          <w:numId w:val="1002"/>
        </w:numPr>
        <w:pStyle w:val="Compact"/>
      </w:pPr>
      <w:r>
        <w:t xml:space="preserve">Какой инструмент применяется для создания разделов MBR? fdisk</w:t>
      </w:r>
    </w:p>
    <w:p>
      <w:pPr>
        <w:numPr>
          <w:ilvl w:val="0"/>
          <w:numId w:val="1002"/>
        </w:numPr>
        <w:pStyle w:val="Compact"/>
      </w:pPr>
      <w:r>
        <w:t xml:space="preserve">Какой файл используется для автоматического монтирования разделов во время загрузки? /etc/fstab</w:t>
      </w:r>
    </w:p>
    <w:p>
      <w:pPr>
        <w:numPr>
          <w:ilvl w:val="0"/>
          <w:numId w:val="1002"/>
        </w:numPr>
        <w:pStyle w:val="Compact"/>
      </w:pPr>
      <w: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 noauto в опциях монтирования в /etc/fstab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форматировать раздел с типом 82 с соответствующей файловой системой? mkswap</w:t>
      </w:r>
    </w:p>
    <w:p>
      <w:pPr>
        <w:numPr>
          <w:ilvl w:val="0"/>
          <w:numId w:val="1002"/>
        </w:numPr>
        <w:pStyle w:val="Compact"/>
      </w:pPr>
      <w: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 mount -a</w:t>
      </w:r>
    </w:p>
    <w:p>
      <w:pPr>
        <w:numPr>
          <w:ilvl w:val="0"/>
          <w:numId w:val="1002"/>
        </w:numPr>
        <w:pStyle w:val="Compact"/>
      </w:pPr>
      <w:r>
        <w:t xml:space="preserve">Какая файловая система создаётся, если вы используете команду mkfs без какой-либо спецификации файловой системы? EXT2</w:t>
      </w:r>
    </w:p>
    <w:p>
      <w:pPr>
        <w:numPr>
          <w:ilvl w:val="0"/>
          <w:numId w:val="1002"/>
        </w:numPr>
        <w:pStyle w:val="Compact"/>
      </w:pPr>
      <w:r>
        <w:t xml:space="preserve">Как форматировать раздел EXT4? mkfs.ext4 /dev/sdXY или mkfs -t ext4 /dev/sdXY</w:t>
      </w:r>
    </w:p>
    <w:p>
      <w:pPr>
        <w:numPr>
          <w:ilvl w:val="0"/>
          <w:numId w:val="1002"/>
        </w:numPr>
        <w:pStyle w:val="Compact"/>
      </w:pPr>
      <w:r>
        <w:t xml:space="preserve">Как найти UUID для всех устройств на компьютере? blkid</w:t>
      </w:r>
    </w:p>
    <w:bookmarkEnd w:id="82"/>
    <w:bookmarkStart w:id="83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получил навыки создания разделов на диске и файловых систем и навыки монтирования файловых систем.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Зубов Иван Александрович</dc:creator>
  <dc:language>ru-RU</dc:language>
  <cp:keywords/>
  <dcterms:created xsi:type="dcterms:W3CDTF">2025-12-05T15:35:21Z</dcterms:created>
  <dcterms:modified xsi:type="dcterms:W3CDTF">2025-12-05T15:35:21Z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