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пользоваться операциями chezmoi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pass и gopass</w:t>
      </w:r>
    </w:p>
    <w:p>
      <w:pPr>
        <w:pStyle w:val="CaptionedFigure"/>
      </w:pPr>
      <w:r>
        <w:drawing>
          <wp:inline>
            <wp:extent cx="3733800" cy="3562998"/>
            <wp:effectExtent b="0" l="0" r="0" t="0"/>
            <wp:docPr descr="Скачиваем pass и gopas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Скачиваем pass и gopass</w:t>
      </w:r>
    </w:p>
    <w:p>
      <w:pPr>
        <w:pStyle w:val="BodyText"/>
      </w:pPr>
      <w:r>
        <w:t xml:space="preserve">Просмотр списка ключей</w:t>
      </w:r>
    </w:p>
    <w:p>
      <w:pPr>
        <w:pStyle w:val="CaptionedFigure"/>
      </w:pPr>
      <w:r>
        <w:drawing>
          <wp:inline>
            <wp:extent cx="3733800" cy="2168898"/>
            <wp:effectExtent b="0" l="0" r="0" t="0"/>
            <wp:docPr descr="Просмотр списка ключей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списка ключей</w:t>
      </w:r>
    </w:p>
    <w:p>
      <w:pPr>
        <w:pStyle w:val="BodyText"/>
      </w:pPr>
      <w:r>
        <w:t xml:space="preserve">Инициализируем хранилище и синхронизация с git</w:t>
      </w:r>
    </w:p>
    <w:p>
      <w:pPr>
        <w:pStyle w:val="CaptionedFigure"/>
      </w:pPr>
      <w:r>
        <w:drawing>
          <wp:inline>
            <wp:extent cx="3733800" cy="1065247"/>
            <wp:effectExtent b="0" l="0" r="0" t="0"/>
            <wp:docPr descr="Синхронизация с gi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Синхронизация с git</w:t>
      </w:r>
    </w:p>
    <w:p>
      <w:pPr>
        <w:pStyle w:val="BodyText"/>
      </w:pPr>
      <w:r>
        <w:t xml:space="preserve">Задаем адрес репозитория на хостинге</w:t>
      </w:r>
    </w:p>
    <w:p>
      <w:pPr>
        <w:pStyle w:val="CaptionedFigure"/>
      </w:pPr>
      <w:r>
        <w:drawing>
          <wp:inline>
            <wp:extent cx="3733800" cy="1165781"/>
            <wp:effectExtent b="0" l="0" r="0" t="0"/>
            <wp:docPr descr="Задаем адрес репозитория на хостинг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Задаем адрес репозитория на хостинге</w:t>
      </w:r>
    </w:p>
    <w:p>
      <w:pPr>
        <w:pStyle w:val="BodyText"/>
      </w:pPr>
      <w:r>
        <w:t xml:space="preserve">Закоммитим и выложим изменения и проверяем статус синхронизации</w:t>
      </w:r>
    </w:p>
    <w:p>
      <w:pPr>
        <w:pStyle w:val="CaptionedFigure"/>
      </w:pPr>
      <w:r>
        <w:drawing>
          <wp:inline>
            <wp:extent cx="3733800" cy="1393291"/>
            <wp:effectExtent b="0" l="0" r="0" t="0"/>
            <wp:docPr descr="Отправляем на гитхаб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Отправляем на гитхаб</w:t>
      </w:r>
    </w:p>
    <w:p>
      <w:pPr>
        <w:pStyle w:val="BodyText"/>
      </w:pPr>
      <w:r>
        <w:t xml:space="preserve">Скачиваем интерфейс для взаимодействия с броузером (native messaging)</w:t>
      </w:r>
    </w:p>
    <w:p>
      <w:pPr>
        <w:pStyle w:val="CaptionedFigure"/>
      </w:pPr>
      <w:r>
        <w:drawing>
          <wp:inline>
            <wp:extent cx="3733800" cy="2679968"/>
            <wp:effectExtent b="0" l="0" r="0" t="0"/>
            <wp:docPr descr="Скачиваем интерфейс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Скачиваем интерфейс</w:t>
      </w:r>
    </w:p>
    <w:p>
      <w:pPr>
        <w:pStyle w:val="BodyText"/>
      </w:pPr>
      <w:r>
        <w:t xml:space="preserve">Добавляем свой пароль и заменяем его</w:t>
      </w:r>
    </w:p>
    <w:p>
      <w:pPr>
        <w:pStyle w:val="CaptionedFigure"/>
      </w:pPr>
      <w:r>
        <w:drawing>
          <wp:inline>
            <wp:extent cx="3733800" cy="1203208"/>
            <wp:effectExtent b="0" l="0" r="0" t="0"/>
            <wp:docPr descr="Добавляем пароль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Добавляем пароль</w:t>
      </w:r>
    </w:p>
    <w:p>
      <w:pPr>
        <w:pStyle w:val="BodyText"/>
      </w:pPr>
      <w:r>
        <w:t xml:space="preserve">Установим дополнительное программное обеспечение</w:t>
      </w:r>
    </w:p>
    <w:p>
      <w:pPr>
        <w:pStyle w:val="CaptionedFigure"/>
      </w:pPr>
      <w:r>
        <w:drawing>
          <wp:inline>
            <wp:extent cx="3733800" cy="2874306"/>
            <wp:effectExtent b="0" l="0" r="0" t="0"/>
            <wp:docPr descr="Установка программного обеспечения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программного обеспечения</w:t>
      </w:r>
    </w:p>
    <w:p>
      <w:pPr>
        <w:pStyle w:val="BodyText"/>
      </w:pPr>
      <w:r>
        <w:t xml:space="preserve">Установим шрифты</w:t>
      </w:r>
    </w:p>
    <w:p>
      <w:pPr>
        <w:pStyle w:val="CaptionedFigure"/>
      </w:pPr>
      <w:r>
        <w:drawing>
          <wp:inline>
            <wp:extent cx="3733800" cy="3310502"/>
            <wp:effectExtent b="0" l="0" r="0" t="0"/>
            <wp:docPr descr="Установка шрифтов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шрифтов</w:t>
      </w:r>
    </w:p>
    <w:p>
      <w:pPr>
        <w:pStyle w:val="BodyText"/>
      </w:pPr>
      <w:r>
        <w:t xml:space="preserve">Установка бинарного файла. Создадим новый репозиторий</w:t>
      </w:r>
    </w:p>
    <w:p>
      <w:pPr>
        <w:pStyle w:val="CaptionedFigure"/>
      </w:pPr>
      <w:r>
        <w:drawing>
          <wp:inline>
            <wp:extent cx="3733800" cy="628671"/>
            <wp:effectExtent b="0" l="0" r="0" t="0"/>
            <wp:docPr descr="Создадим новый репозиторий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Создадим новый репозиторий</w:t>
      </w:r>
    </w:p>
    <w:p>
      <w:pPr>
        <w:pStyle w:val="BodyText"/>
      </w:pPr>
      <w:r>
        <w:t xml:space="preserve">Инициализируйте chezmoi с вашим репозиторием dotfiles и проверим измения</w:t>
      </w:r>
    </w:p>
    <w:p>
      <w:pPr>
        <w:pStyle w:val="CaptionedFigure"/>
      </w:pPr>
      <w:r>
        <w:drawing>
          <wp:inline>
            <wp:extent cx="3733800" cy="1307503"/>
            <wp:effectExtent b="0" l="0" r="0" t="0"/>
            <wp:docPr descr="Подключение репозитория к своей систем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Подключение репозитория к своей системе</w:t>
      </w:r>
    </w:p>
    <w:p>
      <w:pPr>
        <w:pStyle w:val="BodyText"/>
      </w:pPr>
      <w:r>
        <w:t xml:space="preserve">Откроем виртуальную машину, которая осталась у нас с прошлого семестра.Инициализируем chezmoi с вашим репозиторием dotfiles и проверим изменения.</w:t>
      </w:r>
    </w:p>
    <w:p>
      <w:pPr>
        <w:pStyle w:val="CaptionedFigure"/>
      </w:pPr>
      <w:r>
        <w:drawing>
          <wp:inline>
            <wp:extent cx="3733800" cy="1307503"/>
            <wp:effectExtent b="0" l="0" r="0" t="0"/>
            <wp:docPr descr="Задаем адрес репозитория на хостинге" title="" id="55" name="Picture"/>
            <a:graphic>
              <a:graphicData uri="http://schemas.openxmlformats.org/drawingml/2006/picture">
                <pic:pic>
                  <pic:nvPicPr>
                    <pic:cNvPr descr="image/1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Задаем адрес репозитория на хостинге</w:t>
      </w:r>
    </w:p>
    <w:p>
      <w:pPr>
        <w:pStyle w:val="BodyText"/>
      </w:pPr>
      <w:r>
        <w:t xml:space="preserve">Извлеките последние изменения из своего репозитория и посмотрите, что изменится, фактически не применяя изменения.Автоматически фиксируйте и отправляйте изменения в репозиторий</w:t>
      </w:r>
    </w:p>
    <w:p>
      <w:pPr>
        <w:pStyle w:val="CaptionedFigure"/>
      </w:pPr>
      <w:r>
        <w:drawing>
          <wp:inline>
            <wp:extent cx="3733800" cy="553681"/>
            <wp:effectExtent b="0" l="0" r="0" t="0"/>
            <wp:docPr descr="Ежедневные операции c chezmoi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Ежедневные операции c chezmoi</w:t>
      </w:r>
    </w:p>
    <w:p>
      <w:pPr>
        <w:pStyle w:val="BodyText"/>
      </w:pPr>
      <w:r>
        <w:t xml:space="preserve">Изменяем файл</w:t>
      </w:r>
    </w:p>
    <w:p>
      <w:pPr>
        <w:pStyle w:val="CaptionedFigure"/>
      </w:pPr>
      <w:r>
        <w:drawing>
          <wp:inline>
            <wp:extent cx="3733800" cy="728953"/>
            <wp:effectExtent b="0" l="0" r="0" t="0"/>
            <wp:docPr descr="Изменяем файл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пользоваться операцией chezmoi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Зубов Иван Александрович</dc:creator>
  <dc:language>ru-RU</dc:language>
  <cp:keywords/>
  <dcterms:created xsi:type="dcterms:W3CDTF">2025-03-15T17:05:17Z</dcterms:created>
  <dcterms:modified xsi:type="dcterms:W3CDTF">2025-03-15T17:05:17Z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