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нашего домашнего каталога.Перейдем в каталог /tmp. Выведем на экран содержимое каталога /tmp. Для этого используем команду ls с различными опциями</w:t>
      </w:r>
      <w:r>
        <w:t xml:space="preserve"> </w:t>
      </w:r>
      <w:r>
        <w:t xml:space="preserve">Назначение утилиты ls – отображать информацию о директориях (каталогах) и файлах, находящихся в папках.</w:t>
      </w:r>
      <w:r>
        <w:t xml:space="preserve"> </w:t>
      </w:r>
      <w:r>
        <w:t xml:space="preserve">ls -a – отображение всего содержимого директории, включая скрытые файлы (их имена начинаются с точки).</w:t>
      </w:r>
      <w:r>
        <w:t xml:space="preserve"> </w:t>
      </w:r>
      <w:r>
        <w:t xml:space="preserve">ls -l – вывести длинный список с подробной информацией.</w:t>
      </w:r>
    </w:p>
    <w:p>
      <w:pPr>
        <w:pStyle w:val="CaptionedFigure"/>
      </w:pPr>
      <w:r>
        <w:drawing>
          <wp:inline>
            <wp:extent cx="3733800" cy="4490860"/>
            <wp:effectExtent b="0" l="0" r="0" t="0"/>
            <wp:docPr descr="Смотрим содержимое каталога tm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Смотрим содержимое каталога tmp</w:t>
      </w:r>
    </w:p>
    <w:p>
      <w:pPr>
        <w:pStyle w:val="BodyText"/>
      </w:pPr>
      <w:r>
        <w:t xml:space="preserve">Определим, есть ли в каталоге /var/spool подкаталог с именем cron. Его нет.Перейдем в наш домашний каталог и выведите на экран его содержимое.</w:t>
      </w:r>
      <w:r>
        <w:t xml:space="preserve"> </w:t>
      </w:r>
      <w:r>
        <w:t xml:space="preserve">Владельцем католога являюсь непосредственно я</w:t>
      </w:r>
    </w:p>
    <w:p>
      <w:pPr>
        <w:pStyle w:val="CaptionedFigure"/>
      </w:pPr>
      <w:r>
        <w:drawing>
          <wp:inline>
            <wp:extent cx="3733800" cy="1853469"/>
            <wp:effectExtent b="0" l="0" r="0" t="0"/>
            <wp:docPr descr="Выводим содержимое домашнего катало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Выводим содержимое домашнего каталога</w:t>
      </w:r>
    </w:p>
    <w:p>
      <w:pPr>
        <w:pStyle w:val="BodyText"/>
      </w:pPr>
      <w:r>
        <w:t xml:space="preserve">В домашнем каталоге создаем новый каталог с именем newdir.</w:t>
      </w:r>
      <w:r>
        <w:t xml:space="preserve"> </w:t>
      </w:r>
      <w:r>
        <w:t xml:space="preserve">В каталоге ~/newdir создаем новый каталог с именем morefun.</w:t>
      </w:r>
      <w:r>
        <w:t xml:space="preserve"> </w:t>
      </w:r>
      <w:r>
        <w:t xml:space="preserve">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командой.</w:t>
      </w:r>
      <w:r>
        <w:t xml:space="preserve"> </w:t>
      </w:r>
      <w:r>
        <w:t xml:space="preserve">Попробуем удалить ранее созданный каталог ~/newdir командой rm.</w:t>
      </w:r>
      <w:r>
        <w:t xml:space="preserve"> </w:t>
      </w:r>
      <w:r>
        <w:t xml:space="preserve">Удалим каталог ~/newdir/morefun из домашнего каталога.</w:t>
      </w:r>
    </w:p>
    <w:p>
      <w:pPr>
        <w:pStyle w:val="CaptionedFigure"/>
      </w:pPr>
      <w:r>
        <w:drawing>
          <wp:inline>
            <wp:extent cx="3733800" cy="581807"/>
            <wp:effectExtent b="0" l="0" r="0" t="0"/>
            <wp:docPr descr="Работаем командами mkdir и rmdi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Работаем командами mkdir и rmdir</w:t>
      </w:r>
    </w:p>
    <w:p>
      <w:pPr>
        <w:pStyle w:val="BodyTex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каталогас развёрнутым описанием файлов.</w:t>
      </w:r>
    </w:p>
    <w:p>
      <w:pPr>
        <w:pStyle w:val="CaptionedFigure"/>
      </w:pPr>
      <w:r>
        <w:drawing>
          <wp:inline>
            <wp:extent cx="3733800" cy="1991360"/>
            <wp:effectExtent b="0" l="0" r="0" t="0"/>
            <wp:docPr descr="Вводим команду ls -tl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Вводим команду ls -tl</w:t>
      </w:r>
    </w:p>
    <w:p>
      <w:pPr>
        <w:pStyle w:val="BodyText"/>
      </w:pPr>
      <w:r>
        <w:t xml:space="preserve">Используйте команду man для просмотра описания следующих команд: cd, pwd, mkdir,rmdir, rm.</w:t>
      </w:r>
      <w:r>
        <w:t xml:space="preserve"> </w:t>
      </w:r>
      <w:r>
        <w:t xml:space="preserve">1. cd (Сменить директорию)</w:t>
      </w:r>
      <w:r>
        <w:t xml:space="preserve"> </w:t>
      </w:r>
      <w:r>
        <w:t xml:space="preserve">-L: (По умолчанию) Переходит по символическим ссылкам. Если новая директория - ссылка, перейдет в ту директорию, на которую она указывает.</w:t>
      </w:r>
      <w:r>
        <w:t xml:space="preserve"> </w:t>
      </w:r>
      <w:r>
        <w:t xml:space="preserve">-P: Не переходит по символическим ссылкам. Если новая директория - ссылка, перейдет непосредственно к самой ссылке.</w:t>
      </w:r>
      <w:r>
        <w:t xml:space="preserve"> </w:t>
      </w:r>
      <w:r>
        <w:t xml:space="preserve">–: Все последующие аргументы интерпретируются как имена директорий, даже если начинаются с -.</w:t>
      </w:r>
    </w:p>
    <w:p>
      <w:pPr>
        <w:numPr>
          <w:ilvl w:val="0"/>
          <w:numId w:val="1002"/>
        </w:numPr>
      </w:pPr>
      <w:r>
        <w:t xml:space="preserve">pwd ( Показать текущую директорию)</w:t>
      </w:r>
      <w:r>
        <w:t xml:space="preserve"> </w:t>
      </w:r>
      <w:r>
        <w:t xml:space="preserve">-L: Показывает логический путь к текущей директории (следует за символическими ссылками).</w:t>
      </w:r>
      <w:r>
        <w:t xml:space="preserve"> </w:t>
      </w:r>
      <w:r>
        <w:t xml:space="preserve">-P: Показывает физический путь к текущей директории (не следует за символическими ссылками, показывает путь к самой ссылке).</w:t>
      </w:r>
    </w:p>
    <w:p>
      <w:pPr>
        <w:numPr>
          <w:ilvl w:val="0"/>
          <w:numId w:val="1002"/>
        </w:numPr>
      </w:pPr>
      <w:r>
        <w:t xml:space="preserve">mkdir (Создать директорию)</w:t>
      </w:r>
      <w:r>
        <w:t xml:space="preserve"> </w:t>
      </w:r>
      <w:r>
        <w:t xml:space="preserve">-p (или –parents): Создает родительские директории, если они еще не существуют. Полезно для создания вложенных директорий за один раз.</w:t>
      </w:r>
      <w:r>
        <w:t xml:space="preserve"> </w:t>
      </w:r>
      <w:r>
        <w:t xml:space="preserve">-m</w:t>
      </w:r>
      <w:r>
        <w:t xml:space="preserve"> </w:t>
      </w:r>
      <w:r>
        <w:t xml:space="preserve"> </w:t>
      </w:r>
      <w:r>
        <w:t xml:space="preserve">(или –mode=</w:t>
      </w:r>
      <w:r>
        <w:t xml:space="preserve">): Устанавливает права доступа (режим) для создаваемой директории.</w:t>
      </w:r>
      <w:r>
        <w:t xml:space="preserve"> </w:t>
      </w:r>
      <w:r>
        <w:t xml:space="preserve">-v (или –verbose): Выводит сообщение о каждой созданной директории.</w:t>
      </w:r>
    </w:p>
    <w:p>
      <w:pPr>
        <w:numPr>
          <w:ilvl w:val="0"/>
          <w:numId w:val="1002"/>
        </w:numPr>
      </w:pPr>
      <w:r>
        <w:t xml:space="preserve">rmdir ( Удалить директорию)</w:t>
      </w:r>
      <w:r>
        <w:t xml:space="preserve"> </w:t>
      </w:r>
      <w:r>
        <w:t xml:space="preserve">-p (или –parents): Удаляет родительские директории, если они становятся пустыми после удаления указанной директории. • -v (или –verbose): Выводит сообщение о каждой удаленной директории.</w:t>
      </w:r>
      <w:r>
        <w:t xml:space="preserve"> </w:t>
      </w:r>
      <w:r>
        <w:t xml:space="preserve">–ignore-fail-on-non-empty: Игнорировать ошибки, вызванные только тем, что директория не пуста.</w:t>
      </w:r>
    </w:p>
    <w:p>
      <w:pPr>
        <w:numPr>
          <w:ilvl w:val="0"/>
          <w:numId w:val="1002"/>
        </w:numPr>
      </w:pPr>
      <w:r>
        <w:t xml:space="preserve">rm ( Удалить) • -f (или –force): Удаляет без запроса подтверждения и игнорирует ошибки, если файл не существует.</w:t>
      </w:r>
      <w:r>
        <w:t xml:space="preserve"> </w:t>
      </w:r>
      <w:r>
        <w:t xml:space="preserve">-i: Запрашивает подтверждение перед каждым удалением.</w:t>
      </w:r>
      <w:r>
        <w:t xml:space="preserve"> </w:t>
      </w:r>
      <w:r>
        <w:t xml:space="preserve">-I: Запрашивает подтверждение только при удалении более трех файлов или при рекурсивном удалении. Более безопасно, чем -f, но менее навязчиво, чем -i.</w:t>
      </w:r>
      <w:r>
        <w:t xml:space="preserve"> </w:t>
      </w:r>
      <w:r>
        <w:t xml:space="preserve">-r (или -R или –recursive): Рекурсивно удаляет директории и их содержимое</w:t>
      </w:r>
      <w:r>
        <w:t xml:space="preserve"> </w:t>
      </w:r>
      <w:r>
        <w:t xml:space="preserve">-d (или –dir): Удаляет только пустые директории.</w:t>
      </w:r>
      <w:r>
        <w:t xml:space="preserve"> </w:t>
      </w:r>
      <w:r>
        <w:t xml:space="preserve">-v (или –verbose): Выводит сообщение о каждом удаленном файле.</w:t>
      </w:r>
    </w:p>
    <w:p>
      <w:pPr>
        <w:pStyle w:val="CaptionedFigure"/>
      </w:pPr>
      <w:r>
        <w:drawing>
          <wp:inline>
            <wp:extent cx="3733800" cy="730684"/>
            <wp:effectExtent b="0" l="0" r="0" t="0"/>
            <wp:docPr descr="Используем команду ma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man</w:t>
      </w:r>
    </w:p>
    <w:p>
      <w:pPr>
        <w:pStyle w:val="BodyText"/>
      </w:pPr>
      <w:r>
        <w:t xml:space="preserve">Вводим команду history</w:t>
      </w:r>
    </w:p>
    <w:p>
      <w:pPr>
        <w:pStyle w:val="CaptionedFigure"/>
      </w:pPr>
      <w:r>
        <w:drawing>
          <wp:inline>
            <wp:extent cx="3733800" cy="3646754"/>
            <wp:effectExtent b="0" l="0" r="0" t="0"/>
            <wp:docPr descr="Вводим команду history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команду history</w:t>
      </w:r>
    </w:p>
    <w:p>
      <w:pPr>
        <w:pStyle w:val="BodyText"/>
      </w:pPr>
      <w:r>
        <w:t xml:space="preserve">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03171"/>
            <wp:effectExtent b="0" l="0" r="0" t="0"/>
            <wp:docPr descr="Выполняем модификацию и исполнение команд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модификацию и исполнение команды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Зубов Иван Александрович</dc:creator>
  <dc:language>ru-RU</dc:language>
  <cp:keywords/>
  <dcterms:created xsi:type="dcterms:W3CDTF">2025-03-16T11:00:51Z</dcterms:created>
  <dcterms:modified xsi:type="dcterms:W3CDTF">2025-03-16T11:00:51Z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