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Зубов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pStyle w:val="Compact"/>
        <w:numPr>
          <w:ilvl w:val="0"/>
          <w:numId w:val="1001"/>
        </w:numPr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файлы в каталоге lab13 и используя команды getopts grep, пишем командный файл, который анализирует 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</w:t>
      </w:r>
    </w:p>
    <w:p>
      <w:pPr>
        <w:pStyle w:val="CaptionedFigure"/>
      </w:pPr>
      <w:r>
        <w:drawing>
          <wp:inline>
            <wp:extent cx="3733800" cy="4089161"/>
            <wp:effectExtent b="0" l="0" r="0" t="0"/>
            <wp:docPr descr="Пишем код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9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Пишем код</w:t>
      </w:r>
    </w:p>
    <w:p>
      <w:pPr>
        <w:pStyle w:val="CaptionedFigure"/>
      </w:pPr>
      <w:r>
        <w:drawing>
          <wp:inline>
            <wp:extent cx="3733800" cy="2028600"/>
            <wp:effectExtent b="0" l="0" r="0" t="0"/>
            <wp:docPr descr="Проверяем работу код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Проверяем работу кода</w:t>
      </w:r>
    </w:p>
    <w:p>
      <w:pPr>
        <w:pStyle w:val="BodyText"/>
      </w:pPr>
      <w:r>
        <w:t xml:space="preserve">Создаем файл 2.с и 2.sh. Напишем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pStyle w:val="CaptionedFigure"/>
      </w:pPr>
      <w:r>
        <w:drawing>
          <wp:inline>
            <wp:extent cx="3733800" cy="2944300"/>
            <wp:effectExtent b="0" l="0" r="0" t="0"/>
            <wp:docPr descr="Пишем первый код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Пишем первый код</w:t>
      </w:r>
    </w:p>
    <w:p>
      <w:pPr>
        <w:pStyle w:val="CaptionedFigure"/>
      </w:pPr>
      <w:r>
        <w:drawing>
          <wp:inline>
            <wp:extent cx="3733800" cy="1725015"/>
            <wp:effectExtent b="0" l="0" r="0" t="0"/>
            <wp:docPr descr="Пишем второй код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5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Пишем второй код</w:t>
      </w:r>
    </w:p>
    <w:p>
      <w:pPr>
        <w:pStyle w:val="CaptionedFigure"/>
      </w:pPr>
      <w:r>
        <w:drawing>
          <wp:inline>
            <wp:extent cx="3733800" cy="2859512"/>
            <wp:effectExtent b="0" l="0" r="0" t="0"/>
            <wp:docPr descr="Проверяем работу код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9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Проверяем работу кода</w:t>
      </w:r>
    </w:p>
    <w:p>
      <w:pPr>
        <w:pStyle w:val="BodyText"/>
      </w:pPr>
      <w:r>
        <w:t xml:space="preserve">Создаем файл 3.sh. Напишем командный файл, создающий указанное число файлов, пронумерованных последовательно от 1 до 𝑁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pStyle w:val="CaptionedFigure"/>
      </w:pPr>
      <w:r>
        <w:drawing>
          <wp:inline>
            <wp:extent cx="3733800" cy="5110603"/>
            <wp:effectExtent b="0" l="0" r="0" t="0"/>
            <wp:docPr descr="Пишем код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10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Пишем код</w:t>
      </w:r>
    </w:p>
    <w:p>
      <w:pPr>
        <w:pStyle w:val="CaptionedFigure"/>
      </w:pPr>
      <w:r>
        <w:drawing>
          <wp:inline>
            <wp:extent cx="3733800" cy="1684866"/>
            <wp:effectExtent b="0" l="0" r="0" t="0"/>
            <wp:docPr descr="Проверяем работу код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Проверяем работу кода</w:t>
      </w:r>
    </w:p>
    <w:p>
      <w:pPr>
        <w:pStyle w:val="BodyText"/>
      </w:pPr>
      <w:r>
        <w:t xml:space="preserve">Создаем файл 4.sh. Напишем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p>
      <w:pPr>
        <w:pStyle w:val="CaptionedFigure"/>
      </w:pPr>
      <w:r>
        <w:drawing>
          <wp:inline>
            <wp:extent cx="3733800" cy="1893482"/>
            <wp:effectExtent b="0" l="0" r="0" t="0"/>
            <wp:docPr descr="Пишем код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3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Пишем код</w:t>
      </w:r>
    </w:p>
    <w:p>
      <w:pPr>
        <w:pStyle w:val="CaptionedFigure"/>
      </w:pPr>
      <w:r>
        <w:drawing>
          <wp:inline>
            <wp:extent cx="3733800" cy="906423"/>
            <wp:effectExtent b="0" l="0" r="0" t="0"/>
            <wp:docPr descr="Проверяем работу код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6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Проверяем работу кода</w:t>
      </w:r>
    </w:p>
    <w:p>
      <w:pPr>
        <w:pStyle w:val="CaptionedFigure"/>
      </w:pPr>
      <w:r>
        <w:drawing>
          <wp:inline>
            <wp:extent cx="3733800" cy="1476278"/>
            <wp:effectExtent b="0" l="0" r="0" t="0"/>
            <wp:docPr descr="Смотрим как архивировались файлы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6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Смотрим как архивировались файлы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писать более сложные командные файлы с использованием логических управляющих конструкций и циклов.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Зубов Иван Александрович</dc:creator>
  <dc:language>ru-RU</dc:language>
  <cp:keywords/>
  <dcterms:created xsi:type="dcterms:W3CDTF">2025-05-01T12:33:43Z</dcterms:created>
  <dcterms:modified xsi:type="dcterms:W3CDTF">2025-05-01T12:33:43Z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