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  <w:r>
        <w:t xml:space="preserve"> </w:t>
      </w:r>
      <w:r>
        <w:t xml:space="preserve">по</w:t>
      </w:r>
      <w:r>
        <w:t xml:space="preserve"> </w:t>
      </w:r>
      <w:r>
        <w:t xml:space="preserve">теме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и</w:t>
      </w:r>
      <w:r>
        <w:t xml:space="preserve"> </w:t>
      </w:r>
      <w:r>
        <w:t xml:space="preserve">функционирование</w:t>
      </w:r>
      <w:r>
        <w:t xml:space="preserve"> </w:t>
      </w:r>
      <w:r>
        <w:t xml:space="preserve">DNS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Протокол DNS (Domain Name System) является одной из ключевых технологий, обеспечивающих работу интернета. Он позволяет преобразовывать понятные человеку доменные имена, такие как example.com, в IP-адреса, которые используются устройствами для связи друг с другом. Без DNS пользователям пришлось бы запоминать длинные числовые IP-адреса для доступа к веб-сайтам, что было бы крайне неудобно.</w:t>
      </w:r>
      <w:r>
        <w:t xml:space="preserve"> </w:t>
      </w:r>
      <w:r>
        <w:t xml:space="preserve">DNS не только облегчает жизнь пользователям, но и играет важную роль в функционировании различных интернет-сервисов. Например, электронная почта, онлайн-игры и многие другие приложения зависят от правильной работы DNS. Без него интернет, каким мы его знаем, просто не мог бы существовать. DNS также обеспечивает возможность использования удобных и запоминающихся имен для различных сервисов, что делает интернет более доступным и понятным для всех пользователей.</w:t>
      </w:r>
    </w:p>
    <w:bookmarkEnd w:id="20"/>
    <w:bookmarkStart w:id="21" w:name="история-создание-dn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История создание DNS</w:t>
      </w:r>
    </w:p>
    <w:p>
      <w:pPr>
        <w:pStyle w:val="FirstParagraph"/>
      </w:pPr>
      <w:r>
        <w:t xml:space="preserve">История создания DNS (системы доменных имён) связана с развитием сети ARPANET. К началу 80-х годов XX века ARPANET достигла таких размеров, что игнорировать вопрос об адресации сообщений внутри сети стало невозможно. Чтобы отправить сообщение с одного компьютера на другой, пользователь должен был не только скачать файл со списком всех подключённых к сети компьютеров, но и самостоятельно прописать путь движения сообщения от одного узла к другому.</w:t>
      </w:r>
      <w:r>
        <w:br/>
      </w:r>
      <w:r>
        <w:t xml:space="preserve">Решение проблемы предложили Пол Мокапетрис и Джон Постел в 1983 году. Они разработали теоретическую концепцию и указания по практической реализации DNS. Система должна была работать на серверах внутри сети и преобразовывать доменные имена в IP-адреса, к которым они привязаны. Это автоматизировало бы отправку сообщений внутри сети и облегчило бы пользователям запоминание необходимых адресов.</w:t>
      </w:r>
    </w:p>
    <w:p>
      <w:pPr>
        <w:pStyle w:val="BodyText"/>
      </w:pPr>
      <w:r>
        <w:t xml:space="preserve">В ноябре 1987 года были приняты спецификации DNS — RFC 1034 и RFC 1035. После этого были приняты сотни RFC, изменяющих и дополняющих DNS</w:t>
      </w:r>
    </w:p>
    <w:p>
      <w:pPr>
        <w:pStyle w:val="BodyText"/>
      </w:pPr>
      <w:r>
        <w:t xml:space="preserve">Начиная с 2010 года в систему DNS внедряются средства проверки целостности передаваемых данных, называемые DNS Security Extensions (DNSSEC)</w:t>
      </w:r>
    </w:p>
    <w:bookmarkEnd w:id="21"/>
    <w:bookmarkStart w:id="22" w:name="основные-задачи-и-функции-dn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Основные задачи и функции DNS</w:t>
      </w:r>
    </w:p>
    <w:p>
      <w:pPr>
        <w:pStyle w:val="FirstParagraph"/>
      </w:pPr>
      <w:r>
        <w:t xml:space="preserve">• Преобразование доменных имен в IP-адреса: Основная задача DNS — это преобразование доменных имен в IP-адреса, которые необходимы для маршрутизации трафика в интернете. Это позволяет пользователям вводить запоминающиеся имена вместо сложных числовых адресов.</w:t>
      </w:r>
    </w:p>
    <w:p>
      <w:pPr>
        <w:pStyle w:val="BodyText"/>
      </w:pPr>
      <w:r>
        <w:t xml:space="preserve">• Обеспечение отказоустойчивости: DNS-серверы распределены по всему миру, что обеспечивает высокую доступность и отказоустойчивость системы. Даже если один сервер выходит из строя, другие серверы продолжают обслуживать запросы, обеспечивая бесперебойную работу интернета.</w:t>
      </w:r>
    </w:p>
    <w:p>
      <w:pPr>
        <w:pStyle w:val="BodyText"/>
      </w:pPr>
      <w:r>
        <w:t xml:space="preserve">• Управление доменными именами: DNS также позволяет администраторам управлять доменными именами и их соответствующими записями, такими как A-записи, MX-записи и CNAME-записи. Это дает возможность гибко настраивать маршрутизацию трафика и обеспечивать правильную работу различных сервисов.</w:t>
      </w:r>
    </w:p>
    <w:p>
      <w:pPr>
        <w:pStyle w:val="BodyText"/>
      </w:pPr>
      <w:r>
        <w:t xml:space="preserve">• Кроме этих основных функций, DNS выполняет и другие задачи, такие как обеспечение безопасности путем использования DNSSEC (DNS Security Extensions), который защищает данные DNS от подделки и атак. DNS также поддерживает балансировку нагрузки, распределяя запросы между несколькими серверами для обеспечения оптимальной производительности и надежности.</w:t>
      </w:r>
    </w:p>
    <w:bookmarkEnd w:id="22"/>
    <w:bookmarkStart w:id="23" w:name="ключевые-характеристики-dn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Ключевые характеристики DNS</w:t>
      </w:r>
    </w:p>
    <w:p>
      <w:pPr>
        <w:pStyle w:val="FirstParagraph"/>
      </w:pPr>
      <w:r>
        <w:t xml:space="preserve">• Распределённость хранения информации. Каждый узел сети в обязательном порядке должен хранить только те данные, которые входят в его зону ответственности и (возможно) адреса корневых DNS-серверов.</w:t>
      </w:r>
    </w:p>
    <w:p>
      <w:pPr>
        <w:pStyle w:val="BodyText"/>
      </w:pPr>
      <w:r>
        <w:t xml:space="preserve">• Кеширование информации. Узел может хранить некоторое количество данных не из своей зоны ответственности для уменьшения нагрузки на сеть.</w:t>
      </w:r>
    </w:p>
    <w:p>
      <w:pPr>
        <w:pStyle w:val="BodyText"/>
      </w:pPr>
      <w:r>
        <w:t xml:space="preserve">• Иерархическая структура, в которой все узлы объеденены в дерево, и каждый узел может или самостоятельно определять работу нижестоящих узлов, или делегировать (передавать) их другим узлам.</w:t>
      </w:r>
    </w:p>
    <w:p>
      <w:pPr>
        <w:pStyle w:val="BodyText"/>
      </w:pPr>
      <w:r>
        <w:t xml:space="preserve">• Резервирование За хранение и обслуживание своих узлов (зон) отвечают (обычно) несколько серверов, разделённые как физически, так и логически, что обеспечивает сохранность данных и продолжение работы даже в случае сбоя одного из узлов.</w:t>
      </w:r>
    </w:p>
    <w:bookmarkEnd w:id="23"/>
    <w:bookmarkStart w:id="24" w:name="ключевые-понятия-dn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Ключевые понятия DNS</w:t>
      </w:r>
    </w:p>
    <w:p>
      <w:pPr>
        <w:pStyle w:val="FirstParagraph"/>
      </w:pPr>
      <w:r>
        <w:t xml:space="preserve">• Зона — логический узел в дереве имён. Право администрировать зону может быть передано третьим лицам, за счёт чего обеспечивается распределённость базы данных. При этом персона, передавшая право на управление в своей базе данных хранит информацию только о существовании зоны (но не подзон!), информацию о персоне (организации), управляющей зоной и адрес серверов, которые отвечают за зону. Вся дальнейшая информация хранится уже на серверах, ответственных за зону.</w:t>
      </w:r>
    </w:p>
    <w:p>
      <w:pPr>
        <w:pStyle w:val="BodyText"/>
      </w:pPr>
      <w:r>
        <w:t xml:space="preserve">• Доме́н — название зоны в системе доменных имён (DNS) Интернета, выделенной какой-либо стране, организации или для иных целей. Структура доменного имени отражает порядок следования зон в иерархическом виде; доменное имя читается справа налево (в порядке убывания значимости), корневым доменом всей системы является точка (</w:t>
      </w:r>
      <w:r>
        <w:t xml:space="preserve">‘</w:t>
      </w:r>
      <w:r>
        <w:t xml:space="preserve">.</w:t>
      </w:r>
      <w:r>
        <w:t xml:space="preserve">’</w:t>
      </w:r>
      <w:r>
        <w:t xml:space="preserve">), следом следуют домены первого уровня (географические или тематические), следом - домены второго уровня, третьего и т.д.</w:t>
      </w:r>
    </w:p>
    <w:p>
      <w:pPr>
        <w:pStyle w:val="BodyText"/>
      </w:pPr>
      <w:r>
        <w:t xml:space="preserve">• Поддомен — имя подчинённой зоны. (например, wikipedia.org — поддомен домена org, а ru.wikipedia.org — домена wikipedia.org). Теоретически такое деление может достигать глубины 127 уровней, а каждая метка может содержать до 63 символов, пока общая длина вместе с точками не достигнет 254 символов.</w:t>
      </w:r>
    </w:p>
    <w:p>
      <w:pPr>
        <w:pStyle w:val="BodyText"/>
      </w:pPr>
      <w:r>
        <w:t xml:space="preserve">• DNS-сервер — специализированное ПО для обслуживания DNS. DNS-сервер может быть ответственным за некоторые зоны и/или может перенаправлять запросы вышестоящим серверам.</w:t>
      </w:r>
    </w:p>
    <w:p>
      <w:pPr>
        <w:pStyle w:val="BodyText"/>
      </w:pPr>
      <w:r>
        <w:t xml:space="preserve">• DNS-клиент — специализированная библиотека (или программа) для работы с DNS. В ряде случаев DNS-сервер выступает в роли DNS-клиента.</w:t>
      </w:r>
    </w:p>
    <w:p>
      <w:pPr>
        <w:pStyle w:val="BodyText"/>
      </w:pPr>
      <w:r>
        <w:t xml:space="preserve">• DNS-запрос (англ. DNS query) — запрос от клиента (или сервера) серверу. Запрос может быть рекурсивным или нерекурсивным</w:t>
      </w:r>
    </w:p>
    <w:bookmarkEnd w:id="24"/>
    <w:bookmarkStart w:id="25" w:name="принцип-работы-dn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Принцип работы DNS</w:t>
      </w:r>
    </w:p>
    <w:p>
      <w:pPr>
        <w:pStyle w:val="FirstParagraph"/>
      </w:pPr>
      <w:r>
        <w:t xml:space="preserve">Процесс работы DNS можно разбить на несколько шагов:</w:t>
      </w:r>
      <w:r>
        <w:t xml:space="preserve"> </w:t>
      </w:r>
      <w:r>
        <w:t xml:space="preserve">1)Запрос доменного имени: Когда пользователь вводит доменное имя в браузере, начинается процесс DNS-запроса. Браузер отправляет запрос на преобразование доменного имени в IP-адрес.</w:t>
      </w:r>
    </w:p>
    <w:p>
      <w:pPr>
        <w:pStyle w:val="BodyText"/>
      </w:pPr>
      <w:r>
        <w:t xml:space="preserve">2)Запрос к локальному DNS-серверу: Браузер отправляет запрос к локальному DNS-серверу, который обычно предоставляется интернет-провайдером. Локальный DNS-сервер — это первый узел в цепочке запросов, который пытается найти нужную информацию.</w:t>
      </w:r>
    </w:p>
    <w:p>
      <w:pPr>
        <w:pStyle w:val="BodyText"/>
      </w:pPr>
      <w:r>
        <w:t xml:space="preserve">3)Проверка кэша: Локальный DNS-сервер проверяет свой кэш на наличие записи для запрашиваемого доменного имени. Если запись найдена, она возвращается пользователю. Кэширование позволяет значительно ускорить процесс, так как не нужно каждый раз обращаться к внешним серверам.</w:t>
      </w:r>
    </w:p>
    <w:p>
      <w:pPr>
        <w:pStyle w:val="BodyText"/>
      </w:pPr>
      <w:r>
        <w:t xml:space="preserve">4)Рекурсивный запрос: Если запись не найдена в кэше, локальный DNS-сервер отправляет рекурсивный запрос к корневым DNS-серверам. Корневые серверы являются начальной точкой для всех DNS-запросов и содержат информацию о серверах верхнего уровня.</w:t>
      </w:r>
    </w:p>
    <w:p>
      <w:pPr>
        <w:pStyle w:val="BodyText"/>
      </w:pPr>
      <w:r>
        <w:t xml:space="preserve">5)Запрос к авторитетным серверам: Корневые серверы направляют запрос к авторитетным серверам для соответствующей доменной зоны (например, .com, .org). Эти серверы содержат информацию о доменах второго уровня и могут направить запрос дальше, если это необходимо.</w:t>
      </w:r>
    </w:p>
    <w:p>
      <w:pPr>
        <w:pStyle w:val="BodyText"/>
      </w:pPr>
      <w:r>
        <w:t xml:space="preserve">6)Получение IP-адреса: Авторитетный сервер возвращает IP-адрес локальному DNS-серверу, который затем кэширует его и возвращает пользователю. Этот процесс может занять несколько миллисекунд, но благодаря кэшированию последующие запросы будут обрабатываться гораздо быстрее.</w:t>
      </w:r>
    </w:p>
    <w:p>
      <w:pPr>
        <w:pStyle w:val="BodyText"/>
      </w:pPr>
      <w:r>
        <w:t xml:space="preserve">Процесс работы DNS может показаться сложным, но он происходит за доли секунды, обеспечивая быстрый и надежный доступ к ресурсам интернета. Благодаря распределенной архитектуре DNS, система остается устойчивой к сбоям и атакам, обеспечивая высокую доступность и производительность.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DNS нужен для того, чтобы пользователи не вводили в адресную строку цифры вместо доменных имен. Без него вместо vc.ru пришлось бы прописывать 104.21.40.127 или 172.67.151.169. И так для каждого сайта. Конечно, работа ДНС незаметна обычному пользователю. Но без этой системы заходить на любимые сайты было менее комфортно.</w:t>
      </w:r>
    </w:p>
    <w:bookmarkEnd w:id="26"/>
    <w:bookmarkStart w:id="27" w:name="список-литератур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https://ru.wikipedia.org/wiki/DNS</w:t>
      </w:r>
      <w:r>
        <w:t xml:space="preserve"> </w:t>
      </w:r>
      <w:r>
        <w:t xml:space="preserve">https://ideafix.su/UNIVERSITY/NETWORK1/5.pdf</w:t>
      </w:r>
      <w:r>
        <w:t xml:space="preserve"> </w:t>
      </w:r>
      <w:r>
        <w:t xml:space="preserve">https://vc.ru/dev/839349-dns-chto-eto-takoe-dns-server-dns-protokol-i-kak-eto-rabotaet-prostymi-slovami</w:t>
      </w:r>
      <w:r>
        <w:t xml:space="preserve"> </w:t>
      </w:r>
      <w:r>
        <w:t xml:space="preserve">https://sky.pro/wiki/sql/protokol-dns-chto-eto-i-kak-on-rabotaet/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 по теме Архитектура и функционирование DNS</dc:title>
  <dc:creator>Зубов Иван Александрович</dc:creator>
  <dc:language>ru-RU</dc:language>
  <cp:keywords/>
  <dcterms:created xsi:type="dcterms:W3CDTF">2025-04-16T11:24:28Z</dcterms:created>
  <dcterms:modified xsi:type="dcterms:W3CDTF">2025-04-16T11:24:28Z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