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56748A8E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</w:t>
      </w:r>
      <w:r w:rsidR="000E2D5B">
        <w:rPr>
          <w:rFonts w:eastAsia="Times New Roman"/>
          <w:szCs w:val="28"/>
          <w:lang w:eastAsia="ru-RU"/>
        </w:rPr>
        <w:t>Фундаментальная информатика и информационные технологии</w:t>
      </w:r>
      <w:r>
        <w:rPr>
          <w:rFonts w:eastAsia="Times New Roman"/>
          <w:szCs w:val="28"/>
          <w:lang w:eastAsia="ru-RU"/>
        </w:rPr>
        <w:t>»</w:t>
      </w:r>
    </w:p>
    <w:p w14:paraId="496F5142" w14:textId="037675B8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</w:t>
      </w:r>
      <w:r w:rsidR="000E2D5B">
        <w:rPr>
          <w:rFonts w:eastAsia="Times New Roman"/>
          <w:szCs w:val="28"/>
          <w:lang w:eastAsia="ru-RU"/>
        </w:rPr>
        <w:t>Компьютерная графика</w:t>
      </w:r>
      <w:r>
        <w:rPr>
          <w:rFonts w:eastAsia="Times New Roman"/>
          <w:szCs w:val="28"/>
          <w:lang w:eastAsia="ru-RU"/>
        </w:rPr>
        <w:t>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19AF7EC9" w:rsidR="001C39DD" w:rsidRPr="006545C0" w:rsidRDefault="006545C0">
      <w:pPr>
        <w:ind w:firstLine="180"/>
        <w:jc w:val="center"/>
        <w:rPr>
          <w:szCs w:val="28"/>
          <w:lang w:val="en-US"/>
        </w:rPr>
      </w:pPr>
      <w:r>
        <w:rPr>
          <w:rFonts w:eastAsia="Times New Roman"/>
          <w:szCs w:val="28"/>
          <w:lang w:eastAsia="ru-RU"/>
        </w:rPr>
        <w:t>П</w:t>
      </w:r>
      <w:r w:rsidR="006D38E5">
        <w:rPr>
          <w:rFonts w:eastAsia="Times New Roman"/>
          <w:szCs w:val="28"/>
          <w:lang w:eastAsia="ru-RU"/>
        </w:rPr>
        <w:t>о лабораторной р</w:t>
      </w:r>
      <w:r w:rsidR="00834014">
        <w:rPr>
          <w:rFonts w:eastAsia="Times New Roman"/>
          <w:szCs w:val="28"/>
          <w:lang w:eastAsia="ru-RU"/>
        </w:rPr>
        <w:t>аботе №</w:t>
      </w:r>
      <w:r>
        <w:rPr>
          <w:rFonts w:eastAsia="Times New Roman"/>
          <w:szCs w:val="28"/>
          <w:lang w:val="en-US" w:eastAsia="ru-RU"/>
        </w:rPr>
        <w:t>4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3CDB61B7" w14:textId="1B32FA7A" w:rsidR="001C39DD" w:rsidRDefault="006545C0" w:rsidP="006545C0">
      <w:pPr>
        <w:jc w:val="center"/>
        <w:rPr>
          <w:rFonts w:eastAsia="Times New Roman"/>
          <w:sz w:val="32"/>
          <w:szCs w:val="32"/>
          <w:lang w:eastAsia="ru-RU"/>
        </w:rPr>
      </w:pPr>
      <w:r w:rsidRPr="006545C0">
        <w:rPr>
          <w:rFonts w:eastAsia="Times New Roman"/>
          <w:b/>
          <w:sz w:val="32"/>
          <w:szCs w:val="32"/>
          <w:lang w:eastAsia="ru-RU"/>
        </w:rPr>
        <w:t>Начальная настройка весов полностью связанных нейронных сетей</w:t>
      </w: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67382D1D" w:rsidR="001C39DD" w:rsidRDefault="006545C0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>С</w:t>
      </w:r>
      <w:r w:rsidR="006D38E5">
        <w:rPr>
          <w:rFonts w:eastAsia="Times New Roman" w:cs="TimesNewRomanPSMT"/>
          <w:szCs w:val="28"/>
          <w:lang w:eastAsia="ru-RU"/>
        </w:rPr>
        <w:t xml:space="preserve">туденты группы </w:t>
      </w:r>
      <w:r w:rsidR="006D38E5">
        <w:rPr>
          <w:rFonts w:eastAsia="Calibri"/>
          <w:szCs w:val="28"/>
          <w:shd w:val="clear" w:color="auto" w:fill="FFFFFF"/>
        </w:rPr>
        <w:t>38</w:t>
      </w:r>
      <w:r w:rsidR="006D38E5" w:rsidRPr="004A5E0D">
        <w:rPr>
          <w:rFonts w:eastAsia="Calibri"/>
          <w:szCs w:val="28"/>
          <w:shd w:val="clear" w:color="auto" w:fill="FFFFFF"/>
        </w:rPr>
        <w:t>170</w:t>
      </w:r>
      <w:r w:rsidR="000E2D5B">
        <w:rPr>
          <w:rFonts w:eastAsia="Calibri"/>
          <w:szCs w:val="28"/>
          <w:shd w:val="clear" w:color="auto" w:fill="FFFFFF"/>
        </w:rPr>
        <w:t>6</w:t>
      </w:r>
      <w:r w:rsidR="006D38E5" w:rsidRPr="004A5E0D">
        <w:rPr>
          <w:rFonts w:eastAsia="Calibri"/>
          <w:szCs w:val="28"/>
          <w:shd w:val="clear" w:color="auto" w:fill="FFFFFF"/>
        </w:rPr>
        <w:t>-</w:t>
      </w:r>
      <w:r w:rsidR="000E2D5B">
        <w:rPr>
          <w:rFonts w:eastAsia="Calibri"/>
          <w:szCs w:val="28"/>
          <w:shd w:val="clear" w:color="auto" w:fill="FFFFFF"/>
        </w:rPr>
        <w:t>2</w:t>
      </w:r>
      <w:r w:rsidR="006D38E5">
        <w:rPr>
          <w:rFonts w:eastAsia="Calibri"/>
          <w:szCs w:val="28"/>
          <w:shd w:val="clear" w:color="auto" w:fill="FFFFFF"/>
        </w:rPr>
        <w:t>м</w:t>
      </w:r>
    </w:p>
    <w:p w14:paraId="67522EE0" w14:textId="77777777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0693C18D" w14:textId="7A5AC729" w:rsidR="001C39DD" w:rsidRDefault="0084477C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Привалов Даниил</w:t>
      </w:r>
    </w:p>
    <w:p w14:paraId="26D81012" w14:textId="3CCD6F57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Бабаев Иван</w:t>
      </w:r>
    </w:p>
    <w:p w14:paraId="1863840C" w14:textId="55B88045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Зубарева Екатерина</w:t>
      </w:r>
    </w:p>
    <w:p w14:paraId="5E87905A" w14:textId="221DABBD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Фадеев Алексей</w:t>
      </w: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TOAHeading"/>
      </w:pPr>
      <w:r>
        <w:lastRenderedPageBreak/>
        <w:t>Содержание</w:t>
      </w:r>
    </w:p>
    <w:p w14:paraId="09A6185B" w14:textId="77777777" w:rsidR="00795341" w:rsidRDefault="006D38E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5969270" w:history="1">
        <w:r w:rsidR="00795341" w:rsidRPr="00A01142">
          <w:rPr>
            <w:rStyle w:val="Hyperlink"/>
            <w:noProof/>
          </w:rPr>
          <w:t>Цели</w:t>
        </w:r>
        <w:r w:rsidR="00795341">
          <w:rPr>
            <w:noProof/>
          </w:rPr>
          <w:tab/>
        </w:r>
        <w:r w:rsidR="00795341">
          <w:rPr>
            <w:noProof/>
          </w:rPr>
          <w:fldChar w:fldCharType="begin"/>
        </w:r>
        <w:r w:rsidR="00795341">
          <w:rPr>
            <w:noProof/>
          </w:rPr>
          <w:instrText xml:space="preserve"> PAGEREF _Toc535969270 \h </w:instrText>
        </w:r>
        <w:r w:rsidR="00795341">
          <w:rPr>
            <w:noProof/>
          </w:rPr>
        </w:r>
        <w:r w:rsidR="00795341">
          <w:rPr>
            <w:noProof/>
          </w:rPr>
          <w:fldChar w:fldCharType="separate"/>
        </w:r>
        <w:r w:rsidR="00795341">
          <w:rPr>
            <w:noProof/>
          </w:rPr>
          <w:t>3</w:t>
        </w:r>
        <w:r w:rsidR="00795341">
          <w:rPr>
            <w:noProof/>
          </w:rPr>
          <w:fldChar w:fldCharType="end"/>
        </w:r>
      </w:hyperlink>
    </w:p>
    <w:p w14:paraId="4401144E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1" w:history="1">
        <w:r w:rsidRPr="00A01142">
          <w:rPr>
            <w:rStyle w:val="Hyperlink"/>
            <w:noProof/>
          </w:rPr>
          <w:t>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874C57B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2" w:history="1">
        <w:r w:rsidRPr="00A01142">
          <w:rPr>
            <w:rStyle w:val="Hyperlink"/>
            <w:noProof/>
          </w:rPr>
          <w:t>Решаемая 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2C8F506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3" w:history="1">
        <w:r w:rsidRPr="00A01142">
          <w:rPr>
            <w:rStyle w:val="Hyperlink"/>
            <w:noProof/>
          </w:rPr>
          <w:t>Метрика качества решения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26CAC09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4" w:history="1">
        <w:r w:rsidRPr="00A01142">
          <w:rPr>
            <w:rStyle w:val="Hyperlink"/>
            <w:noProof/>
          </w:rPr>
          <w:t>Тренировочные и тестовые наборы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E10D2B2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5" w:history="1">
        <w:r w:rsidRPr="00A01142">
          <w:rPr>
            <w:rStyle w:val="Hyperlink"/>
            <w:noProof/>
          </w:rPr>
          <w:t>Разработанные программы/скрипты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66FF969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6" w:history="1">
        <w:r w:rsidRPr="00A01142">
          <w:rPr>
            <w:rStyle w:val="Hyperlink"/>
            <w:noProof/>
          </w:rPr>
          <w:t>Тестовые конфигурации сетей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0C02FFF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7" w:history="1">
        <w:r w:rsidRPr="00A01142">
          <w:rPr>
            <w:rStyle w:val="Hyperlink"/>
            <w:noProof/>
          </w:rPr>
          <w:t>Результаты экспериментов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7FE3756" w14:textId="77777777" w:rsidR="00795341" w:rsidRDefault="00795341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5969278" w:history="1">
        <w:r w:rsidRPr="00A01142">
          <w:rPr>
            <w:rStyle w:val="Hyperlink"/>
            <w:noProof/>
          </w:rPr>
          <w:t>Анализ результатов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_Toc535969278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TOC1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TOC1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Heading1"/>
        <w:numPr>
          <w:ilvl w:val="0"/>
          <w:numId w:val="3"/>
        </w:numPr>
      </w:pPr>
      <w:bookmarkStart w:id="5" w:name="_Toc535969270"/>
      <w:r>
        <w:lastRenderedPageBreak/>
        <w:t>Цели</w:t>
      </w:r>
      <w:bookmarkEnd w:id="5"/>
    </w:p>
    <w:p w14:paraId="0CE92415" w14:textId="0DC707F7" w:rsidR="001C39DD" w:rsidRDefault="006545C0" w:rsidP="006545C0">
      <w:pPr>
        <w:numPr>
          <w:ilvl w:val="0"/>
          <w:numId w:val="3"/>
        </w:numPr>
        <w:rPr>
          <w:szCs w:val="28"/>
        </w:rPr>
      </w:pPr>
      <w:r w:rsidRPr="006545C0">
        <w:rPr>
          <w:szCs w:val="28"/>
        </w:rPr>
        <w:t xml:space="preserve">Цель настоящей работы состоит в том, чтобы использовать методы обучения без учителя для настройки начальных значений весов сетей, построенных при выполнении предшествующих практических работ. </w:t>
      </w:r>
      <w:r w:rsidR="006D38E5">
        <w:br w:type="page"/>
      </w:r>
    </w:p>
    <w:p w14:paraId="6719EDDB" w14:textId="77777777" w:rsidR="001C39DD" w:rsidRDefault="006D38E5">
      <w:pPr>
        <w:pStyle w:val="Heading1"/>
        <w:numPr>
          <w:ilvl w:val="0"/>
          <w:numId w:val="3"/>
        </w:numPr>
      </w:pPr>
      <w:bookmarkStart w:id="6" w:name="_Toc535969271"/>
      <w:r>
        <w:lastRenderedPageBreak/>
        <w:t>Задачи</w:t>
      </w:r>
      <w:bookmarkEnd w:id="6"/>
    </w:p>
    <w:p w14:paraId="4A1CDC22" w14:textId="77777777" w:rsidR="006545C0" w:rsidRDefault="006545C0" w:rsidP="006545C0">
      <w:p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>Выполнение лабораторной работы предпо</w:t>
      </w:r>
      <w:r>
        <w:rPr>
          <w:color w:val="000000"/>
          <w:szCs w:val="28"/>
        </w:rPr>
        <w:t>лагает решение следующих задач:</w:t>
      </w:r>
    </w:p>
    <w:p w14:paraId="218F30E8" w14:textId="77777777" w:rsidR="006545C0" w:rsidRDefault="006545C0" w:rsidP="006545C0">
      <w:pPr>
        <w:pStyle w:val="ListParagraph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Выбор архитектур нейронных сетей, построенных при выполнении предшествующих практических работ. </w:t>
      </w:r>
    </w:p>
    <w:p w14:paraId="376E1576" w14:textId="77777777" w:rsidR="006545C0" w:rsidRDefault="006545C0" w:rsidP="006545C0">
      <w:pPr>
        <w:pStyle w:val="ListParagraph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Выбор методов обучения без учителя для выполнения настройки начальных значений весов сетей. </w:t>
      </w:r>
    </w:p>
    <w:p w14:paraId="2C148445" w14:textId="77777777" w:rsidR="006545C0" w:rsidRDefault="006545C0" w:rsidP="006545C0">
      <w:pPr>
        <w:pStyle w:val="ListParagraph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Применение методов обучения без учителя к выбранному набору сетей. </w:t>
      </w:r>
    </w:p>
    <w:p w14:paraId="5B22890B" w14:textId="2A230E21" w:rsidR="001C39DD" w:rsidRPr="006545C0" w:rsidRDefault="006545C0" w:rsidP="006545C0">
      <w:pPr>
        <w:pStyle w:val="ListParagraph"/>
        <w:numPr>
          <w:ilvl w:val="0"/>
          <w:numId w:val="18"/>
        </w:numPr>
        <w:spacing w:before="240" w:after="120"/>
        <w:rPr>
          <w:color w:val="000000"/>
          <w:szCs w:val="28"/>
        </w:rPr>
      </w:pPr>
      <w:r w:rsidRPr="006545C0">
        <w:rPr>
          <w:color w:val="000000"/>
          <w:szCs w:val="28"/>
        </w:rPr>
        <w:t xml:space="preserve">Сбор результатов экспериментов. </w:t>
      </w:r>
      <w:r w:rsidR="006D38E5">
        <w:br w:type="page"/>
      </w:r>
    </w:p>
    <w:p w14:paraId="56F0625B" w14:textId="39650F1D" w:rsidR="001C39DD" w:rsidRDefault="006D38E5">
      <w:pPr>
        <w:pStyle w:val="Heading1"/>
        <w:numPr>
          <w:ilvl w:val="0"/>
          <w:numId w:val="2"/>
        </w:numPr>
      </w:pPr>
      <w:bookmarkStart w:id="7" w:name="_Toc535969272"/>
      <w:r>
        <w:lastRenderedPageBreak/>
        <w:t>Решаемая задача</w:t>
      </w:r>
      <w:bookmarkEnd w:id="7"/>
    </w:p>
    <w:p w14:paraId="02670AFC" w14:textId="77777777" w:rsidR="006545C0" w:rsidRDefault="006545C0" w:rsidP="006545C0">
      <w:pPr>
        <w:rPr>
          <w:rStyle w:val="Hyperlink"/>
        </w:rPr>
      </w:pPr>
      <w:r>
        <w:rPr>
          <w:szCs w:val="28"/>
        </w:rPr>
        <w:t xml:space="preserve">Была выбрана задача </w:t>
      </w:r>
      <w:r>
        <w:t xml:space="preserve">классификации дорожных знаков. Количество классов - 43. Датасет: </w:t>
      </w:r>
      <w:hyperlink r:id="rId8" w:history="1">
        <w:r>
          <w:rPr>
            <w:rStyle w:val="Hyperlink"/>
          </w:rPr>
          <w:t>http://benchmark.ini.rub.de/?section=gtsrb&amp;subsection=dataset</w:t>
        </w:r>
      </w:hyperlink>
      <w:r w:rsidRPr="00091782">
        <w:rPr>
          <w:rStyle w:val="Hyperlink"/>
        </w:rPr>
        <w:t xml:space="preserve"> </w:t>
      </w:r>
    </w:p>
    <w:p w14:paraId="461D28AF" w14:textId="77777777" w:rsidR="006545C0" w:rsidRDefault="006545C0" w:rsidP="006545C0">
      <w:pPr>
        <w:pStyle w:val="Default"/>
      </w:pPr>
    </w:p>
    <w:p w14:paraId="67AE91D3" w14:textId="77777777" w:rsidR="006545C0" w:rsidRPr="007B66D4" w:rsidRDefault="006545C0" w:rsidP="006545C0">
      <w:pPr>
        <w:pStyle w:val="Default"/>
        <w:rPr>
          <w:b/>
        </w:rPr>
      </w:pPr>
      <w:r w:rsidRPr="007B66D4">
        <w:rPr>
          <w:b/>
        </w:rPr>
        <w:t>Архив обучающего набора имеет следующую структуру:</w:t>
      </w:r>
    </w:p>
    <w:p w14:paraId="2F1D2ABD" w14:textId="77777777" w:rsidR="006545C0" w:rsidRDefault="006545C0" w:rsidP="006545C0">
      <w:pPr>
        <w:pStyle w:val="Default"/>
        <w:ind w:left="720"/>
      </w:pPr>
    </w:p>
    <w:p w14:paraId="0CFD5B65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Один каталог на класс</w:t>
      </w:r>
    </w:p>
    <w:p w14:paraId="6EA7F726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каталог содержит один CSV-файл с аннотациями («GT- &lt;ClassID&gt; .csv») и обучающими изображениями.</w:t>
      </w:r>
    </w:p>
    <w:p w14:paraId="3CC15541" w14:textId="77777777" w:rsidR="006545C0" w:rsidRDefault="006545C0" w:rsidP="006545C0">
      <w:pPr>
        <w:pStyle w:val="Default"/>
        <w:numPr>
          <w:ilvl w:val="0"/>
          <w:numId w:val="13"/>
        </w:numPr>
      </w:pPr>
      <w:r>
        <w:t>Обучающие изображения сгруппированы по наборам</w:t>
      </w:r>
    </w:p>
    <w:p w14:paraId="5FF0808B" w14:textId="77777777" w:rsidR="006545C0" w:rsidRDefault="006545C0" w:rsidP="006545C0">
      <w:pPr>
        <w:pStyle w:val="Default"/>
        <w:numPr>
          <w:ilvl w:val="0"/>
          <w:numId w:val="13"/>
        </w:numPr>
      </w:pPr>
      <w:r>
        <w:t>Каждый набор содержит 30 изображений одного дорожного знака</w:t>
      </w:r>
    </w:p>
    <w:p w14:paraId="28803DD9" w14:textId="77777777" w:rsidR="006545C0" w:rsidRDefault="006545C0" w:rsidP="006545C0">
      <w:pPr>
        <w:pStyle w:val="Default"/>
      </w:pPr>
    </w:p>
    <w:p w14:paraId="5AD17024" w14:textId="77777777" w:rsidR="006545C0" w:rsidRPr="00AF00C5" w:rsidRDefault="006545C0" w:rsidP="006545C0">
      <w:pPr>
        <w:pStyle w:val="Default"/>
        <w:rPr>
          <w:b/>
        </w:rPr>
      </w:pPr>
      <w:r w:rsidRPr="00AF00C5">
        <w:rPr>
          <w:b/>
        </w:rPr>
        <w:t>Формат изображения</w:t>
      </w:r>
    </w:p>
    <w:p w14:paraId="2FC80BC4" w14:textId="77777777" w:rsidR="006545C0" w:rsidRDefault="006545C0" w:rsidP="006545C0">
      <w:pPr>
        <w:pStyle w:val="Default"/>
      </w:pPr>
    </w:p>
    <w:p w14:paraId="28782D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Каждое изображение содержит один дорожный знак</w:t>
      </w:r>
    </w:p>
    <w:p w14:paraId="256CE24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содержат границу в 10% вокруг фактического дорожного знака (не менее 5 пикселей), чтобы обеспечить подходы по краям</w:t>
      </w:r>
    </w:p>
    <w:p w14:paraId="5D321C41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хранятся в формате PPM (Portable Pixmap, P6)</w:t>
      </w:r>
    </w:p>
    <w:p w14:paraId="6672CE9D" w14:textId="77777777" w:rsidR="006545C0" w:rsidRDefault="006545C0" w:rsidP="006545C0">
      <w:pPr>
        <w:pStyle w:val="Default"/>
        <w:numPr>
          <w:ilvl w:val="0"/>
          <w:numId w:val="14"/>
        </w:numPr>
      </w:pPr>
      <w:r>
        <w:t>Размеры изображения варьируются от 15x15 до 250x250 пикселей.</w:t>
      </w:r>
    </w:p>
    <w:p w14:paraId="5D6D578B" w14:textId="77777777" w:rsidR="006545C0" w:rsidRDefault="006545C0" w:rsidP="006545C0">
      <w:pPr>
        <w:pStyle w:val="Default"/>
        <w:numPr>
          <w:ilvl w:val="0"/>
          <w:numId w:val="14"/>
        </w:numPr>
      </w:pPr>
      <w:r>
        <w:t>Изображения не обязательно имеют квадратную форму</w:t>
      </w:r>
    </w:p>
    <w:p w14:paraId="46C448A9" w14:textId="77777777" w:rsidR="006545C0" w:rsidRDefault="006545C0" w:rsidP="006545C0">
      <w:pPr>
        <w:pStyle w:val="Default"/>
        <w:numPr>
          <w:ilvl w:val="0"/>
          <w:numId w:val="14"/>
        </w:numPr>
      </w:pPr>
      <w:r>
        <w:t xml:space="preserve">Дорожный знак необязательно находится по центру изображения. </w:t>
      </w:r>
    </w:p>
    <w:p w14:paraId="73245B13" w14:textId="77777777" w:rsidR="006545C0" w:rsidRDefault="006545C0" w:rsidP="006545C0">
      <w:pPr>
        <w:pStyle w:val="Default"/>
        <w:numPr>
          <w:ilvl w:val="0"/>
          <w:numId w:val="14"/>
        </w:numPr>
      </w:pPr>
      <w:r>
        <w:t>Ограничительная рамка дорожного знака является частью описания.</w:t>
      </w:r>
    </w:p>
    <w:p w14:paraId="54C6E661" w14:textId="77777777" w:rsidR="006545C0" w:rsidRDefault="006545C0" w:rsidP="006545C0">
      <w:pPr>
        <w:pStyle w:val="Default"/>
      </w:pPr>
    </w:p>
    <w:p w14:paraId="6D810874" w14:textId="77777777" w:rsidR="006545C0" w:rsidRDefault="006545C0" w:rsidP="006545C0">
      <w:pPr>
        <w:pStyle w:val="Default"/>
      </w:pPr>
      <w:r>
        <w:t>Описания предоставляются в файлах CSV. Поля разделены знаком ";" (точка с запятой). Описания содержат следующую информацию:</w:t>
      </w:r>
    </w:p>
    <w:p w14:paraId="0A2E3597" w14:textId="77777777" w:rsidR="006545C0" w:rsidRDefault="006545C0" w:rsidP="006545C0">
      <w:pPr>
        <w:pStyle w:val="Default"/>
        <w:numPr>
          <w:ilvl w:val="0"/>
          <w:numId w:val="15"/>
        </w:numPr>
      </w:pPr>
      <w:r>
        <w:t>Имя файла: Имя файла соответствующего изображения</w:t>
      </w:r>
    </w:p>
    <w:p w14:paraId="29CAA79E" w14:textId="77777777" w:rsidR="006545C0" w:rsidRDefault="006545C0" w:rsidP="006545C0">
      <w:pPr>
        <w:pStyle w:val="Default"/>
        <w:numPr>
          <w:ilvl w:val="0"/>
          <w:numId w:val="15"/>
        </w:numPr>
      </w:pPr>
      <w:r>
        <w:t>Ширина: ширина изображения</w:t>
      </w:r>
    </w:p>
    <w:p w14:paraId="5E8D0FFE" w14:textId="77777777" w:rsidR="006545C0" w:rsidRDefault="006545C0" w:rsidP="006545C0">
      <w:pPr>
        <w:pStyle w:val="Default"/>
        <w:numPr>
          <w:ilvl w:val="0"/>
          <w:numId w:val="15"/>
        </w:numPr>
      </w:pPr>
      <w:r>
        <w:t>Высота: высота изображения</w:t>
      </w:r>
    </w:p>
    <w:p w14:paraId="64AB7AEF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ROI.x1: X-координата верхнего левого угла ограничительной рамки дорожного знака</w:t>
      </w:r>
    </w:p>
    <w:p w14:paraId="2197FFBD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ROI.y1: Y-координата верхнего левого угла ограничительной рамки дорожного знака</w:t>
      </w:r>
    </w:p>
    <w:p w14:paraId="5F3AB220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ROI.x2: X-координата нижнего правого угла ограничительной рамки дорожного знака</w:t>
      </w:r>
    </w:p>
    <w:p w14:paraId="69D065DE" w14:textId="77777777" w:rsidR="006545C0" w:rsidRDefault="006545C0" w:rsidP="006545C0">
      <w:pPr>
        <w:pStyle w:val="Default"/>
        <w:numPr>
          <w:ilvl w:val="0"/>
          <w:numId w:val="15"/>
        </w:numPr>
      </w:pPr>
      <w:r>
        <w:t>ROI.y2: Y-координата нижнего правого угла ограничительной рамки дорожного знака</w:t>
      </w:r>
    </w:p>
    <w:p w14:paraId="7AE0D33B" w14:textId="77777777" w:rsidR="006545C0" w:rsidRDefault="006545C0" w:rsidP="006545C0">
      <w:pPr>
        <w:pStyle w:val="Default"/>
        <w:numPr>
          <w:ilvl w:val="0"/>
          <w:numId w:val="15"/>
        </w:numPr>
      </w:pPr>
      <w:r w:rsidRPr="00AF00C5">
        <w:t xml:space="preserve">ClassId: </w:t>
      </w:r>
      <w:r>
        <w:t>номер класса дорожного знака</w:t>
      </w:r>
    </w:p>
    <w:p w14:paraId="1E14799E" w14:textId="77777777" w:rsidR="006545C0" w:rsidRDefault="006545C0" w:rsidP="006545C0">
      <w:pPr>
        <w:pStyle w:val="Default"/>
      </w:pPr>
    </w:p>
    <w:p w14:paraId="128A6D8E" w14:textId="77777777" w:rsidR="006545C0" w:rsidRPr="00AF00C5" w:rsidRDefault="006545C0" w:rsidP="006545C0">
      <w:pPr>
        <w:pStyle w:val="Default"/>
        <w:rPr>
          <w:b/>
        </w:rPr>
      </w:pPr>
      <w:r>
        <w:rPr>
          <w:b/>
        </w:rPr>
        <w:t>Предобработка данных</w:t>
      </w:r>
    </w:p>
    <w:p w14:paraId="63999B2E" w14:textId="77777777" w:rsidR="006545C0" w:rsidRDefault="006545C0" w:rsidP="006545C0">
      <w:pPr>
        <w:pStyle w:val="Default"/>
        <w:numPr>
          <w:ilvl w:val="0"/>
          <w:numId w:val="16"/>
        </w:numPr>
      </w:pPr>
      <w:r>
        <w:t>Автоматическое выравнивание яркости (</w:t>
      </w:r>
      <w:r w:rsidRPr="00AF00C5">
        <w:t>histogram equalization</w:t>
      </w:r>
      <w:r>
        <w:t>).</w:t>
      </w:r>
    </w:p>
    <w:p w14:paraId="16E30F34" w14:textId="77777777" w:rsidR="006545C0" w:rsidRDefault="006545C0" w:rsidP="006545C0">
      <w:pPr>
        <w:pStyle w:val="Default"/>
        <w:numPr>
          <w:ilvl w:val="0"/>
          <w:numId w:val="16"/>
        </w:numPr>
      </w:pPr>
      <w:r>
        <w:t>Обрезка по центру.</w:t>
      </w:r>
    </w:p>
    <w:p w14:paraId="1FCAE90D" w14:textId="77777777" w:rsidR="006545C0" w:rsidRDefault="006545C0" w:rsidP="006545C0">
      <w:pPr>
        <w:pStyle w:val="Default"/>
        <w:numPr>
          <w:ilvl w:val="0"/>
          <w:numId w:val="16"/>
        </w:numPr>
      </w:pPr>
      <w:r>
        <w:t>Перевод в черно-белое изображение.</w:t>
      </w:r>
    </w:p>
    <w:p w14:paraId="465B632D" w14:textId="77777777" w:rsidR="006545C0" w:rsidRDefault="006545C0" w:rsidP="006545C0">
      <w:pPr>
        <w:pStyle w:val="Default"/>
        <w:numPr>
          <w:ilvl w:val="0"/>
          <w:numId w:val="16"/>
        </w:numPr>
      </w:pPr>
      <w:r>
        <w:t>Увеличение до заданного размера (48х48).</w:t>
      </w:r>
    </w:p>
    <w:p w14:paraId="449DA508" w14:textId="2005CE15" w:rsidR="001C39DD" w:rsidRDefault="006D38E5" w:rsidP="00091782">
      <w:pPr>
        <w:pStyle w:val="Default"/>
      </w:pPr>
      <w:r>
        <w:br w:type="page"/>
      </w:r>
    </w:p>
    <w:p w14:paraId="1D6F5C4F" w14:textId="77777777" w:rsidR="00DC0894" w:rsidRDefault="00DC0894" w:rsidP="00DC0894">
      <w:pPr>
        <w:pStyle w:val="Heading1"/>
        <w:numPr>
          <w:ilvl w:val="0"/>
          <w:numId w:val="2"/>
        </w:numPr>
      </w:pPr>
      <w:bookmarkStart w:id="8" w:name="_Toc535969273"/>
      <w:r>
        <w:lastRenderedPageBreak/>
        <w:t>Метрика качества решения задачи</w:t>
      </w:r>
      <w:bookmarkEnd w:id="8"/>
    </w:p>
    <w:p w14:paraId="54350216" w14:textId="09344A16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 xml:space="preserve">ьзуется отношение </w:t>
      </w:r>
      <w:r w:rsidR="00C94EF9">
        <w:rPr>
          <w:szCs w:val="28"/>
        </w:rPr>
        <w:t xml:space="preserve">правильно </w:t>
      </w:r>
      <w:r w:rsidR="00596D71">
        <w:rPr>
          <w:szCs w:val="28"/>
        </w:rPr>
        <w:t>классифицированных знаков</w:t>
      </w:r>
      <w:r w:rsidRPr="00DC0894">
        <w:rPr>
          <w:szCs w:val="28"/>
        </w:rPr>
        <w:t xml:space="preserve"> ко всем </w:t>
      </w:r>
      <w:r w:rsidR="00596D71">
        <w:rPr>
          <w:szCs w:val="28"/>
        </w:rPr>
        <w:t xml:space="preserve">знакам </w:t>
      </w:r>
      <w:r w:rsidRPr="00DC0894">
        <w:rPr>
          <w:szCs w:val="28"/>
        </w:rPr>
        <w:t>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0722CC7C" w14:textId="77777777" w:rsidR="006545C0" w:rsidRDefault="006545C0" w:rsidP="00DC0894">
      <w:pPr>
        <w:rPr>
          <w:szCs w:val="28"/>
        </w:rPr>
      </w:pPr>
    </w:p>
    <w:p w14:paraId="109DF976" w14:textId="027A24A0" w:rsidR="00DC0894" w:rsidRPr="006545C0" w:rsidRDefault="00DC0894" w:rsidP="00DC0894">
      <w:pPr>
        <w:rPr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Heading1"/>
        <w:rPr>
          <w:szCs w:val="32"/>
        </w:rPr>
      </w:pPr>
      <w:bookmarkStart w:id="9" w:name="_Toc535969274"/>
      <w:r w:rsidRPr="00D35848">
        <w:rPr>
          <w:szCs w:val="32"/>
        </w:rPr>
        <w:t>Тренировочные и тестовые наборы данных</w:t>
      </w:r>
      <w:bookmarkEnd w:id="9"/>
    </w:p>
    <w:p w14:paraId="7401E467" w14:textId="77777777" w:rsidR="005B2D6B" w:rsidRDefault="005B2D6B" w:rsidP="005B2D6B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39203 изображений различных знаков для тренировочных данных. </w:t>
      </w:r>
    </w:p>
    <w:p w14:paraId="07A442BA" w14:textId="77777777" w:rsidR="005B2D6B" w:rsidRDefault="005B2D6B" w:rsidP="005B2D6B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12630 изображений используется при финальном тестировании модели.</w:t>
      </w:r>
    </w:p>
    <w:p w14:paraId="31927C50" w14:textId="474601A7" w:rsidR="004F353B" w:rsidRPr="004F353B" w:rsidRDefault="006D38E5" w:rsidP="006545C0">
      <w:pPr>
        <w:pStyle w:val="Heading1"/>
        <w:numPr>
          <w:ilvl w:val="0"/>
          <w:numId w:val="0"/>
        </w:numPr>
        <w:rPr>
          <w:szCs w:val="28"/>
        </w:rPr>
      </w:pPr>
      <w:r w:rsidRPr="00177B11">
        <w:br w:type="page"/>
      </w:r>
    </w:p>
    <w:p w14:paraId="69A1592D" w14:textId="77777777" w:rsidR="00D35848" w:rsidRPr="00D35848" w:rsidRDefault="000F41D9" w:rsidP="00D35848">
      <w:pPr>
        <w:pStyle w:val="Heading1"/>
        <w:numPr>
          <w:ilvl w:val="0"/>
          <w:numId w:val="0"/>
        </w:numPr>
      </w:pPr>
      <w:bookmarkStart w:id="10" w:name="_Toc535969275"/>
      <w:r>
        <w:lastRenderedPageBreak/>
        <w:t>Разработанные программы/скрипты</w:t>
      </w:r>
      <w:bookmarkEnd w:id="10"/>
    </w:p>
    <w:p w14:paraId="6984EE33" w14:textId="6DA2F8DA" w:rsidR="00D35848" w:rsidRDefault="00EA6624" w:rsidP="00EA6624">
      <w:pPr>
        <w:rPr>
          <w:szCs w:val="28"/>
        </w:rPr>
      </w:pPr>
      <w:r>
        <w:rPr>
          <w:szCs w:val="28"/>
        </w:rPr>
        <w:t xml:space="preserve">В репозитории в папке </w:t>
      </w:r>
      <w:r>
        <w:rPr>
          <w:szCs w:val="28"/>
          <w:lang w:val="en-US"/>
        </w:rPr>
        <w:t>lab</w:t>
      </w:r>
      <w:r w:rsidR="00395554">
        <w:rPr>
          <w:szCs w:val="28"/>
        </w:rPr>
        <w:t>4</w:t>
      </w:r>
      <w:r w:rsidRPr="00EA6624">
        <w:rPr>
          <w:szCs w:val="28"/>
        </w:rPr>
        <w:t xml:space="preserve"> </w:t>
      </w:r>
      <w:r w:rsidR="00E8795F">
        <w:rPr>
          <w:szCs w:val="28"/>
        </w:rPr>
        <w:t>находя</w:t>
      </w:r>
      <w:r>
        <w:rPr>
          <w:szCs w:val="28"/>
        </w:rPr>
        <w:t>тся</w:t>
      </w:r>
      <w:r w:rsidR="00E8795F">
        <w:rPr>
          <w:szCs w:val="28"/>
        </w:rPr>
        <w:t xml:space="preserve"> все три </w:t>
      </w:r>
      <w:r w:rsidR="00395554">
        <w:rPr>
          <w:szCs w:val="28"/>
        </w:rPr>
        <w:t>с</w:t>
      </w:r>
      <w:r w:rsidR="00E8795F">
        <w:rPr>
          <w:szCs w:val="28"/>
        </w:rPr>
        <w:t>конфигур</w:t>
      </w:r>
      <w:r w:rsidR="00395554">
        <w:rPr>
          <w:szCs w:val="28"/>
        </w:rPr>
        <w:t>ированные модели:</w:t>
      </w:r>
    </w:p>
    <w:p w14:paraId="6E40D9CE" w14:textId="16378F63" w:rsidR="00395554" w:rsidRPr="00395554" w:rsidRDefault="00395554" w:rsidP="00395554">
      <w:pPr>
        <w:pStyle w:val="ListParagraph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autoencoder_1.py</w:t>
      </w:r>
    </w:p>
    <w:p w14:paraId="6C849970" w14:textId="1EB9541E" w:rsidR="00395554" w:rsidRPr="00395554" w:rsidRDefault="00395554" w:rsidP="00395554">
      <w:pPr>
        <w:pStyle w:val="ListParagraph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autoencoder_2.py</w:t>
      </w:r>
    </w:p>
    <w:p w14:paraId="3B1DA774" w14:textId="7222F999" w:rsidR="00395554" w:rsidRPr="00395554" w:rsidRDefault="00395554" w:rsidP="00395554">
      <w:pPr>
        <w:pStyle w:val="ListParagraph"/>
        <w:numPr>
          <w:ilvl w:val="0"/>
          <w:numId w:val="19"/>
        </w:numPr>
        <w:rPr>
          <w:szCs w:val="28"/>
        </w:rPr>
      </w:pPr>
      <w:r w:rsidRPr="00395554">
        <w:rPr>
          <w:szCs w:val="28"/>
        </w:rPr>
        <w:t>autoencoder_</w:t>
      </w:r>
      <w:r w:rsidRPr="00395554">
        <w:rPr>
          <w:szCs w:val="28"/>
        </w:rPr>
        <w:t>3</w:t>
      </w:r>
      <w:r w:rsidRPr="00395554">
        <w:rPr>
          <w:szCs w:val="28"/>
        </w:rPr>
        <w:t>.py</w:t>
      </w:r>
    </w:p>
    <w:p w14:paraId="28F6C80D" w14:textId="77777777" w:rsidR="00395554" w:rsidRDefault="00395554" w:rsidP="00EA6624">
      <w:pPr>
        <w:rPr>
          <w:szCs w:val="28"/>
        </w:rPr>
      </w:pPr>
    </w:p>
    <w:p w14:paraId="1E655432" w14:textId="305BC1DB" w:rsidR="00395554" w:rsidRDefault="00395554" w:rsidP="00EA6624">
      <w:pPr>
        <w:rPr>
          <w:szCs w:val="28"/>
        </w:rPr>
      </w:pPr>
      <w:r>
        <w:rPr>
          <w:szCs w:val="28"/>
        </w:rPr>
        <w:t>Скрипты генерируют модели и запускают их обучение и тестирование.</w:t>
      </w:r>
    </w:p>
    <w:p w14:paraId="48F0B2C4" w14:textId="4BA06C27" w:rsidR="00395554" w:rsidRDefault="00395554" w:rsidP="00EA6624">
      <w:pPr>
        <w:rPr>
          <w:szCs w:val="28"/>
        </w:rPr>
      </w:pPr>
    </w:p>
    <w:p w14:paraId="4153FAF4" w14:textId="1D296A22" w:rsidR="00D21F98" w:rsidRPr="00D21F98" w:rsidRDefault="00D21F98" w:rsidP="00EA6624">
      <w:pPr>
        <w:rPr>
          <w:szCs w:val="28"/>
        </w:rPr>
      </w:pPr>
      <w:r>
        <w:rPr>
          <w:szCs w:val="28"/>
        </w:rPr>
        <w:t xml:space="preserve">Подготовка файлов датасета к работе подробно описана в </w:t>
      </w:r>
      <w:r>
        <w:rPr>
          <w:szCs w:val="28"/>
          <w:lang w:val="en-US"/>
        </w:rPr>
        <w:t>README</w:t>
      </w:r>
      <w:r w:rsidRPr="00D21F98">
        <w:rPr>
          <w:szCs w:val="28"/>
        </w:rPr>
        <w:t xml:space="preserve"> </w:t>
      </w:r>
      <w:r>
        <w:rPr>
          <w:szCs w:val="28"/>
        </w:rPr>
        <w:t>репозитория.</w:t>
      </w:r>
    </w:p>
    <w:p w14:paraId="046180A2" w14:textId="77777777" w:rsidR="006545C0" w:rsidRDefault="006545C0">
      <w:pPr>
        <w:jc w:val="left"/>
        <w:rPr>
          <w:rFonts w:eastAsia="Microsoft YaHei"/>
          <w:b/>
          <w:bCs/>
          <w:sz w:val="32"/>
          <w:szCs w:val="36"/>
        </w:rPr>
      </w:pPr>
      <w:r>
        <w:br w:type="page"/>
      </w:r>
    </w:p>
    <w:p w14:paraId="0763CEB7" w14:textId="77777777" w:rsidR="00395554" w:rsidRDefault="006545C0" w:rsidP="00395554">
      <w:pPr>
        <w:pStyle w:val="Heading1"/>
      </w:pPr>
      <w:bookmarkStart w:id="11" w:name="_Toc535969276"/>
      <w:r w:rsidRPr="006545C0">
        <w:lastRenderedPageBreak/>
        <w:t>Тестовые конфигурации сетей</w:t>
      </w:r>
      <w:bookmarkEnd w:id="11"/>
    </w:p>
    <w:p w14:paraId="77724C37" w14:textId="1AFDFC8D" w:rsidR="006545C0" w:rsidRDefault="006545C0" w:rsidP="00395554">
      <w:r>
        <w:br w:type="page"/>
      </w:r>
    </w:p>
    <w:p w14:paraId="6E641839" w14:textId="78307E82" w:rsidR="006545C0" w:rsidRDefault="006545C0" w:rsidP="006545C0">
      <w:pPr>
        <w:pStyle w:val="Heading1"/>
        <w:numPr>
          <w:ilvl w:val="0"/>
          <w:numId w:val="0"/>
        </w:numPr>
      </w:pPr>
      <w:bookmarkStart w:id="12" w:name="_Toc535969277"/>
      <w:r>
        <w:lastRenderedPageBreak/>
        <w:t>Результаты экспериментов</w:t>
      </w:r>
      <w:bookmarkEnd w:id="12"/>
    </w:p>
    <w:p w14:paraId="110233DA" w14:textId="1C440A99" w:rsidR="006545C0" w:rsidRPr="004F353B" w:rsidRDefault="006545C0" w:rsidP="006545C0">
      <w:r>
        <w:t>Параметры</w:t>
      </w:r>
      <w:r w:rsidRPr="004F353B">
        <w:t xml:space="preserve"> </w:t>
      </w:r>
      <w:r>
        <w:t>обучения</w:t>
      </w:r>
      <w:r w:rsidR="001D523D">
        <w:rPr>
          <w:lang w:val="en-US"/>
        </w:rPr>
        <w:t xml:space="preserve"> </w:t>
      </w:r>
      <w:r w:rsidR="001D523D">
        <w:rPr>
          <w:rFonts w:cs="Times New Roman"/>
          <w:szCs w:val="32"/>
        </w:rPr>
        <w:t>автокодировщика</w:t>
      </w:r>
      <w:r w:rsidRPr="004F353B">
        <w:t>:</w:t>
      </w:r>
    </w:p>
    <w:p w14:paraId="30FF6712" w14:textId="63472975" w:rsidR="001D523D" w:rsidRPr="001D523D" w:rsidRDefault="006545C0" w:rsidP="006545C0">
      <w:pPr>
        <w:pStyle w:val="ListParagraph"/>
        <w:numPr>
          <w:ilvl w:val="0"/>
          <w:numId w:val="20"/>
        </w:numPr>
        <w:rPr>
          <w:lang w:val="en-US"/>
        </w:rPr>
      </w:pPr>
      <w:r>
        <w:t>Функция</w:t>
      </w:r>
      <w:r w:rsidRPr="001D523D">
        <w:rPr>
          <w:lang w:val="en-US"/>
        </w:rPr>
        <w:t xml:space="preserve"> </w:t>
      </w:r>
      <w:r>
        <w:t>ошибки</w:t>
      </w:r>
      <w:r w:rsidRPr="001D523D">
        <w:rPr>
          <w:lang w:val="en-US"/>
        </w:rPr>
        <w:t>='</w:t>
      </w:r>
      <w:r w:rsidR="001D523D" w:rsidRPr="001D523D">
        <w:rPr>
          <w:rStyle w:val="pl-s"/>
          <w:lang w:val="en-US"/>
        </w:rPr>
        <w:t>mean_squared_error</w:t>
      </w:r>
      <w:r w:rsidR="001D523D" w:rsidRPr="001D523D">
        <w:rPr>
          <w:lang w:val="en-US"/>
        </w:rPr>
        <w:t xml:space="preserve"> </w:t>
      </w:r>
      <w:r w:rsidRPr="001D523D">
        <w:rPr>
          <w:lang w:val="en-US"/>
        </w:rPr>
        <w:t xml:space="preserve">', </w:t>
      </w:r>
    </w:p>
    <w:p w14:paraId="439AE5D2" w14:textId="13CCCD8D" w:rsidR="001D523D" w:rsidRDefault="006545C0" w:rsidP="001F5A38">
      <w:pPr>
        <w:pStyle w:val="ListParagraph"/>
        <w:numPr>
          <w:ilvl w:val="0"/>
          <w:numId w:val="20"/>
        </w:numPr>
      </w:pPr>
      <w:r w:rsidRPr="001D523D">
        <w:rPr>
          <w:szCs w:val="28"/>
        </w:rPr>
        <w:t>Оптимизационный алгоритм</w:t>
      </w:r>
      <w:r w:rsidRPr="007A3967">
        <w:t xml:space="preserve"> ='</w:t>
      </w:r>
      <w:r w:rsidR="001D523D" w:rsidRPr="001D523D">
        <w:t xml:space="preserve"> </w:t>
      </w:r>
      <w:r w:rsidR="001D523D">
        <w:t>RMSprop()</w:t>
      </w:r>
      <w:r w:rsidR="001D523D" w:rsidRPr="007A3967">
        <w:t xml:space="preserve"> </w:t>
      </w:r>
      <w:r w:rsidRPr="007A3967">
        <w:t>',</w:t>
      </w:r>
    </w:p>
    <w:p w14:paraId="5D34A449" w14:textId="3015066C" w:rsidR="001D523D" w:rsidRDefault="006545C0" w:rsidP="00107E6D">
      <w:pPr>
        <w:pStyle w:val="ListParagraph"/>
        <w:numPr>
          <w:ilvl w:val="0"/>
          <w:numId w:val="20"/>
        </w:numPr>
      </w:pPr>
      <w:r w:rsidRPr="001D523D">
        <w:rPr>
          <w:lang w:val="en-US"/>
        </w:rPr>
        <w:t>batch</w:t>
      </w:r>
      <w:r w:rsidRPr="004F353B">
        <w:t>_</w:t>
      </w:r>
      <w:r w:rsidRPr="001D523D">
        <w:rPr>
          <w:lang w:val="en-US"/>
        </w:rPr>
        <w:t>size</w:t>
      </w:r>
      <w:r w:rsidRPr="004F353B">
        <w:t>=</w:t>
      </w:r>
      <w:r w:rsidR="001D523D">
        <w:t>64</w:t>
      </w:r>
      <w:r>
        <w:t>,</w:t>
      </w:r>
    </w:p>
    <w:p w14:paraId="322BEE3C" w14:textId="01E1FC99" w:rsidR="001D523D" w:rsidRDefault="006545C0" w:rsidP="002B77BD">
      <w:pPr>
        <w:pStyle w:val="ListParagraph"/>
        <w:numPr>
          <w:ilvl w:val="0"/>
          <w:numId w:val="20"/>
        </w:numPr>
      </w:pPr>
      <w:r>
        <w:t xml:space="preserve">Количество эпох – </w:t>
      </w:r>
      <w:r w:rsidR="001D523D">
        <w:t>30</w:t>
      </w:r>
      <w:r>
        <w:t xml:space="preserve">, </w:t>
      </w:r>
    </w:p>
    <w:p w14:paraId="32FD6B0E" w14:textId="77777777" w:rsidR="00795341" w:rsidRDefault="00795341" w:rsidP="00795341"/>
    <w:p w14:paraId="77ECC7DC" w14:textId="77777777" w:rsidR="00795341" w:rsidRPr="004F353B" w:rsidRDefault="00795341" w:rsidP="00795341">
      <w:r>
        <w:t>Параметры</w:t>
      </w:r>
      <w:r w:rsidRPr="004F353B">
        <w:t xml:space="preserve"> </w:t>
      </w:r>
      <w:r>
        <w:t>обучения</w:t>
      </w:r>
      <w:r w:rsidRPr="004F353B">
        <w:t>:</w:t>
      </w:r>
    </w:p>
    <w:p w14:paraId="207117C6" w14:textId="77777777" w:rsidR="00795341" w:rsidRDefault="00795341" w:rsidP="00CD1AA2">
      <w:pPr>
        <w:pStyle w:val="ListParagraph"/>
        <w:numPr>
          <w:ilvl w:val="0"/>
          <w:numId w:val="21"/>
        </w:numPr>
      </w:pPr>
      <w:r>
        <w:t>Функция</w:t>
      </w:r>
      <w:r w:rsidRPr="007A3967">
        <w:t xml:space="preserve"> </w:t>
      </w:r>
      <w:r>
        <w:t>ошибки</w:t>
      </w:r>
      <w:r w:rsidRPr="007A3967">
        <w:t>='</w:t>
      </w:r>
      <w:r w:rsidRPr="00795341">
        <w:rPr>
          <w:lang w:val="en-US"/>
        </w:rPr>
        <w:t>categorical</w:t>
      </w:r>
      <w:r w:rsidRPr="007A3967">
        <w:t>_</w:t>
      </w:r>
      <w:r w:rsidRPr="00795341">
        <w:rPr>
          <w:lang w:val="en-US"/>
        </w:rPr>
        <w:t>crossentropy</w:t>
      </w:r>
      <w:r w:rsidRPr="00E02D1E">
        <w:t>'</w:t>
      </w:r>
      <w:r w:rsidRPr="007A3967">
        <w:t xml:space="preserve">, </w:t>
      </w:r>
    </w:p>
    <w:p w14:paraId="04F6C59C" w14:textId="77777777" w:rsidR="00795341" w:rsidRDefault="00795341" w:rsidP="00DA0BA3">
      <w:pPr>
        <w:pStyle w:val="ListParagraph"/>
        <w:numPr>
          <w:ilvl w:val="0"/>
          <w:numId w:val="21"/>
        </w:numPr>
      </w:pPr>
      <w:r w:rsidRPr="00795341">
        <w:rPr>
          <w:szCs w:val="28"/>
        </w:rPr>
        <w:t>Оптимизационный алгоритм</w:t>
      </w:r>
      <w:r w:rsidRPr="007A3967">
        <w:t xml:space="preserve"> ='</w:t>
      </w:r>
      <w:r w:rsidRPr="00795341">
        <w:rPr>
          <w:lang w:val="en-US"/>
        </w:rPr>
        <w:t>adam</w:t>
      </w:r>
      <w:r w:rsidRPr="007A3967">
        <w:t xml:space="preserve">', </w:t>
      </w:r>
    </w:p>
    <w:p w14:paraId="2C1A82E0" w14:textId="77777777" w:rsidR="00795341" w:rsidRDefault="00795341" w:rsidP="001F3428">
      <w:pPr>
        <w:pStyle w:val="ListParagraph"/>
        <w:numPr>
          <w:ilvl w:val="0"/>
          <w:numId w:val="21"/>
        </w:numPr>
      </w:pPr>
      <w:r w:rsidRPr="00795341">
        <w:rPr>
          <w:lang w:val="en-US"/>
        </w:rPr>
        <w:t>batch</w:t>
      </w:r>
      <w:r w:rsidRPr="004F353B">
        <w:t>_</w:t>
      </w:r>
      <w:r w:rsidRPr="00795341">
        <w:rPr>
          <w:lang w:val="en-US"/>
        </w:rPr>
        <w:t>size</w:t>
      </w:r>
      <w:r w:rsidRPr="004F353B">
        <w:t>=</w:t>
      </w:r>
      <w:r>
        <w:t>128,</w:t>
      </w:r>
    </w:p>
    <w:p w14:paraId="634E66F5" w14:textId="3EB393A7" w:rsidR="00795341" w:rsidRDefault="00795341" w:rsidP="006F63BF">
      <w:pPr>
        <w:pStyle w:val="ListParagraph"/>
        <w:numPr>
          <w:ilvl w:val="0"/>
          <w:numId w:val="21"/>
        </w:numPr>
      </w:pPr>
      <w:r>
        <w:t xml:space="preserve">Количество эпох – </w:t>
      </w:r>
      <w:r>
        <w:t>2</w:t>
      </w:r>
      <w:r>
        <w:t xml:space="preserve">0, </w:t>
      </w:r>
    </w:p>
    <w:p w14:paraId="348984DC" w14:textId="51D0B971" w:rsidR="00795341" w:rsidRDefault="00795341" w:rsidP="006F63BF">
      <w:pPr>
        <w:pStyle w:val="ListParagraph"/>
        <w:numPr>
          <w:ilvl w:val="0"/>
          <w:numId w:val="21"/>
        </w:numPr>
      </w:pPr>
      <w:r>
        <w:t>Скорость обучения – 0.001.</w:t>
      </w:r>
    </w:p>
    <w:p w14:paraId="64A0626C" w14:textId="77777777" w:rsidR="00795341" w:rsidRDefault="00795341" w:rsidP="00795341"/>
    <w:p w14:paraId="07F787C5" w14:textId="77777777" w:rsidR="006545C0" w:rsidRDefault="006545C0" w:rsidP="006545C0"/>
    <w:p w14:paraId="3E204C49" w14:textId="77777777" w:rsidR="006545C0" w:rsidRDefault="006545C0" w:rsidP="006545C0">
      <w:pPr>
        <w:rPr>
          <w:lang w:val="en-US"/>
        </w:rPr>
      </w:pPr>
      <w:r>
        <w:t>Параметры</w:t>
      </w:r>
      <w:r w:rsidRPr="00E43132">
        <w:rPr>
          <w:lang w:val="en-US"/>
        </w:rPr>
        <w:t xml:space="preserve"> </w:t>
      </w:r>
      <w:r>
        <w:rPr>
          <w:lang w:val="en-US"/>
        </w:rPr>
        <w:t>PC:</w:t>
      </w:r>
    </w:p>
    <w:p w14:paraId="0B0E42AD" w14:textId="256E839B" w:rsidR="001D523D" w:rsidRDefault="001D523D" w:rsidP="006545C0">
      <w:pPr>
        <w:rPr>
          <w:lang w:val="en-US"/>
        </w:rPr>
      </w:pPr>
      <w:r>
        <w:rPr>
          <w:lang w:val="en-US"/>
        </w:rPr>
        <w:t>OS</w:t>
      </w:r>
      <w:r w:rsidRPr="001D523D">
        <w:rPr>
          <w:lang w:val="en-US"/>
        </w:rPr>
        <w:t xml:space="preserve">: </w:t>
      </w:r>
      <w:r>
        <w:rPr>
          <w:lang w:val="en-US"/>
        </w:rPr>
        <w:t>Windows</w:t>
      </w:r>
      <w:r w:rsidRPr="001D523D">
        <w:rPr>
          <w:lang w:val="en-US"/>
        </w:rPr>
        <w:t xml:space="preserve"> 10</w:t>
      </w:r>
    </w:p>
    <w:p w14:paraId="781B5D70" w14:textId="77777777" w:rsidR="006545C0" w:rsidRDefault="006545C0" w:rsidP="006545C0">
      <w:pPr>
        <w:rPr>
          <w:lang w:val="en-US"/>
        </w:rPr>
      </w:pPr>
      <w:r>
        <w:rPr>
          <w:lang w:val="en-US"/>
        </w:rPr>
        <w:t>CPU: Intel Core i5-3470 3.2Ghz</w:t>
      </w:r>
    </w:p>
    <w:p w14:paraId="4CDC987C" w14:textId="77777777" w:rsidR="006545C0" w:rsidRPr="00BA6331" w:rsidRDefault="006545C0" w:rsidP="006545C0">
      <w:pPr>
        <w:rPr>
          <w:vanish/>
          <w:lang w:val="en-US"/>
          <w:specVanish/>
        </w:rPr>
      </w:pPr>
      <w:r>
        <w:rPr>
          <w:lang w:val="en-US"/>
        </w:rPr>
        <w:t>RAM: 16Gb</w:t>
      </w:r>
    </w:p>
    <w:p w14:paraId="45D29E32" w14:textId="77777777" w:rsidR="006545C0" w:rsidRDefault="006545C0" w:rsidP="006545C0">
      <w:pPr>
        <w:rPr>
          <w:lang w:val="en-US"/>
        </w:rPr>
      </w:pPr>
      <w:r>
        <w:rPr>
          <w:lang w:val="en-US"/>
        </w:rPr>
        <w:t xml:space="preserve"> </w:t>
      </w:r>
    </w:p>
    <w:p w14:paraId="3C0BB324" w14:textId="77777777" w:rsidR="006545C0" w:rsidRPr="005B2D6B" w:rsidRDefault="006545C0" w:rsidP="006545C0">
      <w:pPr>
        <w:rPr>
          <w:lang w:val="en-US"/>
        </w:rPr>
      </w:pPr>
      <w:r>
        <w:rPr>
          <w:lang w:val="en-US"/>
        </w:rPr>
        <w:t>GPU: Nvidia GeForce GTX 970 4Gb, Cuda 9.0.176</w:t>
      </w:r>
    </w:p>
    <w:p w14:paraId="5B59EBB5" w14:textId="77777777" w:rsidR="00795341" w:rsidRDefault="00795341">
      <w:pPr>
        <w:jc w:val="left"/>
        <w:rPr>
          <w:lang w:val="en-US"/>
        </w:rPr>
      </w:pPr>
    </w:p>
    <w:p w14:paraId="229CD710" w14:textId="77777777" w:rsidR="00795341" w:rsidRDefault="00795341">
      <w:pPr>
        <w:jc w:val="left"/>
        <w:rPr>
          <w:lang w:val="en-US"/>
        </w:rPr>
      </w:pPr>
    </w:p>
    <w:tbl>
      <w:tblPr>
        <w:tblStyle w:val="TableGrid"/>
        <w:tblW w:w="9461" w:type="dxa"/>
        <w:jc w:val="center"/>
        <w:tblLook w:val="04A0" w:firstRow="1" w:lastRow="0" w:firstColumn="1" w:lastColumn="0" w:noHBand="0" w:noVBand="1"/>
      </w:tblPr>
      <w:tblGrid>
        <w:gridCol w:w="2933"/>
        <w:gridCol w:w="2488"/>
        <w:gridCol w:w="2228"/>
        <w:gridCol w:w="1812"/>
      </w:tblGrid>
      <w:tr w:rsidR="00795341" w:rsidRPr="00E26705" w14:paraId="68181112" w14:textId="77777777" w:rsidTr="00795341">
        <w:trPr>
          <w:trHeight w:val="1201"/>
          <w:jc w:val="center"/>
        </w:trPr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F99" w14:textId="77777777" w:rsidR="00795341" w:rsidRPr="00E26705" w:rsidRDefault="00795341" w:rsidP="005A051E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E26705">
              <w:rPr>
                <w:rFonts w:cs="Times New Roman"/>
                <w:bCs/>
                <w:sz w:val="20"/>
                <w:szCs w:val="20"/>
              </w:rPr>
              <w:t>Автокодировщик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0930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Конфигурация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50A6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E4D2" w14:textId="77777777" w:rsidR="00795341" w:rsidRPr="00E26705" w:rsidRDefault="00795341" w:rsidP="005A051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Время, с</w:t>
            </w:r>
          </w:p>
        </w:tc>
      </w:tr>
      <w:tr w:rsidR="00795341" w:rsidRPr="00E26705" w14:paraId="64CE101B" w14:textId="77777777" w:rsidTr="00795341">
        <w:trPr>
          <w:trHeight w:val="391"/>
          <w:jc w:val="center"/>
        </w:trPr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53D5FF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Сверточный</w:t>
            </w:r>
          </w:p>
          <w:p w14:paraId="71459E81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945" w14:textId="77777777" w:rsidR="00795341" w:rsidRPr="00E26705" w:rsidRDefault="00795341" w:rsidP="005A051E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5006" w14:textId="0E748932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ECB7" w14:textId="31D16271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690469B4" w14:textId="77777777" w:rsidTr="00795341">
        <w:trPr>
          <w:trHeight w:val="417"/>
          <w:jc w:val="center"/>
        </w:trPr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BDAA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524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FC82" w14:textId="0B853652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D8A" w14:textId="504975D0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6CF0ED78" w14:textId="77777777" w:rsidTr="00795341">
        <w:trPr>
          <w:trHeight w:val="391"/>
          <w:jc w:val="center"/>
        </w:trPr>
        <w:tc>
          <w:tcPr>
            <w:tcW w:w="2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57FEAC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Полносвязанный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F5FB" w14:textId="77777777" w:rsidR="00795341" w:rsidRPr="00E26705" w:rsidRDefault="00795341" w:rsidP="005A051E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94CB" w14:textId="58988114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1E45" w14:textId="4D4BD3A6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95341" w:rsidRPr="00E26705" w14:paraId="4BBCBC9E" w14:textId="77777777" w:rsidTr="00795341">
        <w:trPr>
          <w:trHeight w:val="391"/>
          <w:jc w:val="center"/>
        </w:trPr>
        <w:tc>
          <w:tcPr>
            <w:tcW w:w="29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FB78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1391" w14:textId="77777777" w:rsidR="00795341" w:rsidRPr="00E26705" w:rsidRDefault="00795341" w:rsidP="005A051E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8DF2" w14:textId="329DDD7A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</w:t>
            </w:r>
            <w: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68D0" w14:textId="564EB6B4" w:rsidR="00795341" w:rsidRPr="00E26705" w:rsidRDefault="00795341" w:rsidP="007953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  <w:r w:rsidRPr="00E26705"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0F575016" w14:textId="6274731E" w:rsidR="00795341" w:rsidRPr="00A73878" w:rsidRDefault="00795341" w:rsidP="00795341">
      <w:pPr>
        <w:pStyle w:val="Caption"/>
        <w:jc w:val="center"/>
        <w:rPr>
          <w:sz w:val="28"/>
          <w:szCs w:val="28"/>
        </w:rPr>
      </w:pPr>
      <w:r>
        <w:t>Результаты обучения с использованием автокодировщика</w:t>
      </w:r>
    </w:p>
    <w:p w14:paraId="7D5C995B" w14:textId="647443CD" w:rsidR="00795341" w:rsidRPr="00795341" w:rsidRDefault="006545C0" w:rsidP="00795341">
      <w:pPr>
        <w:jc w:val="center"/>
      </w:pPr>
      <w:r w:rsidRPr="00795341">
        <w:br w:type="page"/>
      </w:r>
    </w:p>
    <w:p w14:paraId="142661C4" w14:textId="2B906A4B" w:rsidR="00F94650" w:rsidRPr="00F94650" w:rsidRDefault="00B53C8B" w:rsidP="00B53C8B">
      <w:pPr>
        <w:pStyle w:val="Heading1"/>
        <w:numPr>
          <w:ilvl w:val="0"/>
          <w:numId w:val="2"/>
        </w:numPr>
      </w:pPr>
      <w:bookmarkStart w:id="13" w:name="_Toc535969278"/>
      <w:r>
        <w:lastRenderedPageBreak/>
        <w:t>Анализ результатов</w:t>
      </w:r>
      <w:bookmarkEnd w:id="13"/>
    </w:p>
    <w:p w14:paraId="5A01E81B" w14:textId="58A0D8E4" w:rsidR="0084477C" w:rsidRPr="00795341" w:rsidRDefault="0084477C" w:rsidP="00795341">
      <w:pPr>
        <w:rPr>
          <w:szCs w:val="28"/>
        </w:rPr>
      </w:pPr>
      <w:bookmarkStart w:id="14" w:name="_GoBack"/>
      <w:bookmarkEnd w:id="14"/>
    </w:p>
    <w:sectPr w:rsidR="0084477C" w:rsidRPr="00795341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611F8" w14:textId="77777777" w:rsidR="00770F54" w:rsidRDefault="00770F54" w:rsidP="00D35848">
      <w:r>
        <w:separator/>
      </w:r>
    </w:p>
  </w:endnote>
  <w:endnote w:type="continuationSeparator" w:id="0">
    <w:p w14:paraId="5AD48047" w14:textId="77777777" w:rsidR="00770F54" w:rsidRDefault="00770F54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89CE8" w14:textId="77777777" w:rsidR="00770F54" w:rsidRDefault="00770F54" w:rsidP="00D35848">
      <w:r>
        <w:separator/>
      </w:r>
    </w:p>
  </w:footnote>
  <w:footnote w:type="continuationSeparator" w:id="0">
    <w:p w14:paraId="37D7116F" w14:textId="77777777" w:rsidR="00770F54" w:rsidRDefault="00770F54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A7B"/>
    <w:multiLevelType w:val="hybridMultilevel"/>
    <w:tmpl w:val="202E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A0AA3"/>
    <w:multiLevelType w:val="hybridMultilevel"/>
    <w:tmpl w:val="6EA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0312E3E"/>
    <w:multiLevelType w:val="hybridMultilevel"/>
    <w:tmpl w:val="4CA0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559D5"/>
    <w:multiLevelType w:val="hybridMultilevel"/>
    <w:tmpl w:val="1120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74E93"/>
    <w:multiLevelType w:val="hybridMultilevel"/>
    <w:tmpl w:val="42725CC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41B73992"/>
    <w:multiLevelType w:val="multilevel"/>
    <w:tmpl w:val="9B42DB9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6F165B9"/>
    <w:multiLevelType w:val="hybridMultilevel"/>
    <w:tmpl w:val="8A0E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812D4"/>
    <w:multiLevelType w:val="hybridMultilevel"/>
    <w:tmpl w:val="1E58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626BC"/>
    <w:multiLevelType w:val="hybridMultilevel"/>
    <w:tmpl w:val="529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A75D5"/>
    <w:multiLevelType w:val="hybridMultilevel"/>
    <w:tmpl w:val="66D8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12"/>
  </w:num>
  <w:num w:numId="5">
    <w:abstractNumId w:val="2"/>
  </w:num>
  <w:num w:numId="6">
    <w:abstractNumId w:val="8"/>
  </w:num>
  <w:num w:numId="7">
    <w:abstractNumId w:val="17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19"/>
  </w:num>
  <w:num w:numId="14">
    <w:abstractNumId w:val="15"/>
  </w:num>
  <w:num w:numId="15">
    <w:abstractNumId w:val="7"/>
  </w:num>
  <w:num w:numId="16">
    <w:abstractNumId w:val="16"/>
  </w:num>
  <w:num w:numId="17">
    <w:abstractNumId w:val="0"/>
  </w:num>
  <w:num w:numId="18">
    <w:abstractNumId w:val="10"/>
  </w:num>
  <w:num w:numId="19">
    <w:abstractNumId w:val="4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01EED"/>
    <w:rsid w:val="000766B4"/>
    <w:rsid w:val="00091782"/>
    <w:rsid w:val="000E2D5B"/>
    <w:rsid w:val="000F21E0"/>
    <w:rsid w:val="000F41D9"/>
    <w:rsid w:val="00106C6B"/>
    <w:rsid w:val="00143A66"/>
    <w:rsid w:val="00177B11"/>
    <w:rsid w:val="001A7F07"/>
    <w:rsid w:val="001C39DD"/>
    <w:rsid w:val="001D523D"/>
    <w:rsid w:val="001D6DEC"/>
    <w:rsid w:val="002040E3"/>
    <w:rsid w:val="00246FB8"/>
    <w:rsid w:val="0027764A"/>
    <w:rsid w:val="00304F53"/>
    <w:rsid w:val="0036714D"/>
    <w:rsid w:val="00392A49"/>
    <w:rsid w:val="00395554"/>
    <w:rsid w:val="0047126C"/>
    <w:rsid w:val="004A5E0D"/>
    <w:rsid w:val="004D102B"/>
    <w:rsid w:val="004F353B"/>
    <w:rsid w:val="00533EAC"/>
    <w:rsid w:val="00563FD7"/>
    <w:rsid w:val="0057384B"/>
    <w:rsid w:val="00596D71"/>
    <w:rsid w:val="005A1E01"/>
    <w:rsid w:val="005B2D6B"/>
    <w:rsid w:val="005E618A"/>
    <w:rsid w:val="00613613"/>
    <w:rsid w:val="006545C0"/>
    <w:rsid w:val="00664B8D"/>
    <w:rsid w:val="006801FA"/>
    <w:rsid w:val="006A74AB"/>
    <w:rsid w:val="006D38E5"/>
    <w:rsid w:val="00724E2A"/>
    <w:rsid w:val="0074386F"/>
    <w:rsid w:val="00765A0D"/>
    <w:rsid w:val="00770F54"/>
    <w:rsid w:val="00795341"/>
    <w:rsid w:val="007A3967"/>
    <w:rsid w:val="00810ABC"/>
    <w:rsid w:val="00834014"/>
    <w:rsid w:val="0084477C"/>
    <w:rsid w:val="008577C6"/>
    <w:rsid w:val="008604F4"/>
    <w:rsid w:val="00864C9C"/>
    <w:rsid w:val="00873841"/>
    <w:rsid w:val="009C586D"/>
    <w:rsid w:val="009E0A62"/>
    <w:rsid w:val="00A65F16"/>
    <w:rsid w:val="00AC7CA1"/>
    <w:rsid w:val="00AF00C5"/>
    <w:rsid w:val="00B53C8B"/>
    <w:rsid w:val="00BA6331"/>
    <w:rsid w:val="00BD0DF8"/>
    <w:rsid w:val="00BD7399"/>
    <w:rsid w:val="00BE2367"/>
    <w:rsid w:val="00BF34F1"/>
    <w:rsid w:val="00C04FFC"/>
    <w:rsid w:val="00C94EF9"/>
    <w:rsid w:val="00CF6C2C"/>
    <w:rsid w:val="00D21F98"/>
    <w:rsid w:val="00D35848"/>
    <w:rsid w:val="00DC0894"/>
    <w:rsid w:val="00DC5C12"/>
    <w:rsid w:val="00DE0C76"/>
    <w:rsid w:val="00E43132"/>
    <w:rsid w:val="00E607CD"/>
    <w:rsid w:val="00E8795F"/>
    <w:rsid w:val="00EA6624"/>
    <w:rsid w:val="00EB0A79"/>
    <w:rsid w:val="00EC7B54"/>
    <w:rsid w:val="00EF7BC9"/>
    <w:rsid w:val="00F94650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Heading1">
    <w:name w:val="heading 1"/>
    <w:basedOn w:val="Title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Ссылка указателя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</w:style>
  <w:style w:type="paragraph" w:styleId="TOC1">
    <w:name w:val="toc 1"/>
    <w:basedOn w:val="Normal"/>
    <w:uiPriority w:val="39"/>
    <w:pPr>
      <w:spacing w:after="100"/>
    </w:pPr>
  </w:style>
  <w:style w:type="paragraph" w:customStyle="1" w:styleId="1">
    <w:name w:val="заголовок1"/>
    <w:basedOn w:val="Normal"/>
    <w:qFormat/>
    <w:pPr>
      <w:jc w:val="center"/>
    </w:pPr>
    <w:rPr>
      <w:b/>
      <w:sz w:val="36"/>
    </w:rPr>
  </w:style>
  <w:style w:type="paragraph" w:styleId="TOAHeading">
    <w:name w:val="toa heading"/>
    <w:basedOn w:val="Title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0">
    <w:name w:val="Содержимое таблицы"/>
    <w:basedOn w:val="Normal"/>
    <w:qFormat/>
  </w:style>
  <w:style w:type="paragraph" w:customStyle="1" w:styleId="a1">
    <w:name w:val="Заголовок таблицы"/>
    <w:basedOn w:val="a0"/>
    <w:qFormat/>
  </w:style>
  <w:style w:type="paragraph" w:styleId="ListParagraph">
    <w:name w:val="List Paragraph"/>
    <w:basedOn w:val="Normal"/>
    <w:uiPriority w:val="34"/>
    <w:qFormat/>
    <w:rsid w:val="004A5E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EAC"/>
    <w:rPr>
      <w:color w:val="808080"/>
    </w:rPr>
  </w:style>
  <w:style w:type="paragraph" w:styleId="Revision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Hyperlink">
    <w:name w:val="Hyperlink"/>
    <w:basedOn w:val="DefaultParagraphFont"/>
    <w:uiPriority w:val="99"/>
    <w:unhideWhenUsed/>
    <w:rsid w:val="00D358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48"/>
    <w:rPr>
      <w:rFonts w:ascii="Times New Roman" w:hAnsi="Times New Roman"/>
      <w:color w:val="00000A"/>
      <w:sz w:val="28"/>
    </w:rPr>
  </w:style>
  <w:style w:type="paragraph" w:styleId="Footer">
    <w:name w:val="footer"/>
    <w:basedOn w:val="Normal"/>
    <w:link w:val="FooterChar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48"/>
    <w:rPr>
      <w:rFonts w:ascii="Times New Roman" w:hAnsi="Times New Roman"/>
      <w:color w:val="00000A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2">
    <w:name w:val="Рисунок"/>
    <w:basedOn w:val="ListParagraph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F4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D9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pl-s">
    <w:name w:val="pl-s"/>
    <w:basedOn w:val="DefaultParagraphFont"/>
    <w:rsid w:val="001D523D"/>
  </w:style>
  <w:style w:type="table" w:styleId="TableGrid">
    <w:name w:val="Table Grid"/>
    <w:basedOn w:val="TableNormal"/>
    <w:uiPriority w:val="39"/>
    <w:rsid w:val="00795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.ini.rub.de/?section=gtsrb&amp;subsection=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745E-364E-4BF6-9C7B-4C38D6DC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>CTPClassification=CTP_NT</cp:keywords>
  <dc:description/>
  <cp:lastModifiedBy>Пользователь Windows</cp:lastModifiedBy>
  <cp:revision>6</cp:revision>
  <cp:lastPrinted>2018-12-13T07:49:00Z</cp:lastPrinted>
  <dcterms:created xsi:type="dcterms:W3CDTF">2018-12-13T07:35:00Z</dcterms:created>
  <dcterms:modified xsi:type="dcterms:W3CDTF">2019-01-22T22:12:00Z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839202d0-13d9-4973-8edc-7d9d35f2e100</vt:lpwstr>
  </property>
  <property fmtid="{D5CDD505-2E9C-101B-9397-08002B2CF9AE}" pid="3" name="CTP_TimeStamp">
    <vt:lpwstr>2018-12-13 07:34:40Z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