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moz-cholera-analysis</w:t>
      </w:r>
    </w:p>
    <w:p>
      <w:pPr>
        <w:pStyle w:val="FirstParagraph"/>
      </w:pPr>
      <w:r>
        <w:t xml:space="preserve">To run: rmarkdown::render(paste0(rmd_dir,</w:t>
      </w:r>
      <w:r>
        <w:t xml:space="preserve"> </w:t>
      </w:r>
      <w:r>
        <w:t xml:space="preserve">“</w:t>
      </w:r>
      <w:r>
        <w:t xml:space="preserve">/moz-cholera-analysis.qmd</w:t>
      </w:r>
      <w:r>
        <w:t xml:space="preserve">”</w:t>
      </w:r>
      <w:r>
        <w:t xml:space="preserve">))</w:t>
      </w:r>
    </w:p>
    <w:bookmarkStart w:id="20" w:name="prepare-dataset"/>
    <w:p>
      <w:pPr>
        <w:pStyle w:val="Heading2"/>
      </w:pPr>
      <w:r>
        <w:t xml:space="preserve">Prepare dataset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cholera_wash_sanitation_district_tbl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(ADM1_PT, ADM2_PT, pop_surf_ratio, pop_od_ratio, incidence))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(ADM1_PT, ADM2_PT), factor))</w:t>
      </w:r>
    </w:p>
    <w:bookmarkEnd w:id="20"/>
    <w:bookmarkStart w:id="21" w:name="test-data-distribution"/>
    <w:p>
      <w:pPr>
        <w:pStyle w:val="Heading2"/>
      </w:pPr>
      <w:r>
        <w:t xml:space="preserve">0. Test data distribution</w:t>
      </w:r>
    </w:p>
    <w:p>
      <w:pPr>
        <w:pStyle w:val="FirstParagraph"/>
      </w:pPr>
      <w:r>
        <w:t xml:space="preserve">Test if dependat variable (incidence) is normally distributed using Shapiro. P-value &lt; 0.05 -&gt; We reject the null hypothesis (that is, that data was normally distributed):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df$incidence</w:t>
      </w:r>
      <w:r>
        <w:br/>
      </w:r>
      <w:r>
        <w:rPr>
          <w:rStyle w:val="VerbatimChar"/>
        </w:rPr>
        <w:t xml:space="preserve">## W = 0.67315, p-value = 8.864e-07</w:t>
      </w:r>
    </w:p>
    <w:p>
      <w:pPr>
        <w:pStyle w:val="FirstParagraph"/>
      </w:pPr>
      <w:r>
        <w:t xml:space="preserve">Test if Poisson distribution. Mean and variance should be similar, which is not the case -&gt; not Poisson distribution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incidence)</w:t>
      </w:r>
    </w:p>
    <w:p>
      <w:pPr>
        <w:pStyle w:val="SourceCode"/>
      </w:pPr>
      <w:r>
        <w:rPr>
          <w:rStyle w:val="VerbatimChar"/>
        </w:rPr>
        <w:t xml:space="preserve">## [1] 123.7361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incidence)</w:t>
      </w:r>
    </w:p>
    <w:p>
      <w:pPr>
        <w:pStyle w:val="SourceCode"/>
      </w:pPr>
      <w:r>
        <w:rPr>
          <w:rStyle w:val="VerbatimChar"/>
        </w:rPr>
        <w:t xml:space="preserve">## [1] 25057.96</w:t>
      </w:r>
    </w:p>
    <w:bookmarkEnd w:id="21"/>
    <w:bookmarkStart w:id="22" w:name="mixed-effects-model-hierarchical-model"/>
    <w:p>
      <w:pPr>
        <w:pStyle w:val="Heading2"/>
      </w:pPr>
      <w:r>
        <w:t xml:space="preserve">1. Mixed-effects model (hierarchical model)</w:t>
      </w:r>
    </w:p>
    <w:p>
      <w:pPr>
        <w:pStyle w:val="FirstParagraph"/>
      </w:pPr>
      <w:r>
        <w:t xml:space="preserve">Using only ADM1_PT as random effect</w:t>
      </w:r>
    </w:p>
    <w:p>
      <w:pPr>
        <w:pStyle w:val="SourceCode"/>
      </w:pPr>
      <w:r>
        <w:rPr>
          <w:rStyle w:val="CommentTok"/>
        </w:rPr>
        <w:t xml:space="preserve"># Using only ADM1_PT as random effect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lme4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(incidence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pop_surf_ratio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pop_od_ratio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ADM1_PT),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incidence ~ pop_surf_ratio + pop_od_ratio + (1 | ADM1_PT)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-1.5294 -0.4833 -0.1997  0.3772  3.6733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ADM1_PT  (Intercept)     0      0.0   </w:t>
      </w:r>
      <w:r>
        <w:br/>
      </w:r>
      <w:r>
        <w:rPr>
          <w:rStyle w:val="VerbatimChar"/>
        </w:rPr>
        <w:t xml:space="preserve">##  Residual             20676    143.8   </w:t>
      </w:r>
      <w:r>
        <w:br/>
      </w:r>
      <w:r>
        <w:rPr>
          <w:rStyle w:val="VerbatimChar"/>
        </w:rPr>
        <w:t xml:space="preserve">## Number of obs: 29, groups:  ADM1_PT,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t value</w:t>
      </w:r>
      <w:r>
        <w:br/>
      </w:r>
      <w:r>
        <w:rPr>
          <w:rStyle w:val="VerbatimChar"/>
        </w:rPr>
        <w:t xml:space="preserve">## (Intercept)       55.19      49.00   1.126</w:t>
      </w:r>
      <w:r>
        <w:br/>
      </w:r>
      <w:r>
        <w:rPr>
          <w:rStyle w:val="VerbatimChar"/>
        </w:rPr>
        <w:t xml:space="preserve">## pop_surf_ratio  -128.72     226.27  -0.569</w:t>
      </w:r>
      <w:r>
        <w:br/>
      </w:r>
      <w:r>
        <w:rPr>
          <w:rStyle w:val="VerbatimChar"/>
        </w:rPr>
        <w:t xml:space="preserve">## pop_od_ratio     350.04     125.81   2.782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pp_sr_</w:t>
      </w:r>
      <w:r>
        <w:br/>
      </w:r>
      <w:r>
        <w:rPr>
          <w:rStyle w:val="VerbatimChar"/>
        </w:rPr>
        <w:t xml:space="preserve">## pop_surf_rt -0.561       </w:t>
      </w:r>
      <w:r>
        <w:br/>
      </w:r>
      <w:r>
        <w:rPr>
          <w:rStyle w:val="VerbatimChar"/>
        </w:rPr>
        <w:t xml:space="preserve">## pop_od_rati -0.385 -0.352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bookmarkEnd w:id="22"/>
    <w:bookmarkStart w:id="23" w:name="multivariate-linear-regression-model"/>
    <w:p>
      <w:pPr>
        <w:pStyle w:val="Heading2"/>
      </w:pPr>
      <w:r>
        <w:t xml:space="preserve">2. Multivariate linear regression model</w:t>
      </w:r>
    </w:p>
    <w:p>
      <w:pPr>
        <w:pStyle w:val="FirstParagraph"/>
      </w:pPr>
      <w:r>
        <w:t xml:space="preserve">Fit the linear regression model</w:t>
      </w:r>
    </w:p>
    <w:p>
      <w:pPr>
        <w:pStyle w:val="SourceCode"/>
      </w:pPr>
      <w:r>
        <w:rPr>
          <w:rStyle w:val="CommentTok"/>
        </w:rPr>
        <w:t xml:space="preserve"># Fit the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(incidence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pop_surf_ratio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pop_od_ratio,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Output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incidence ~ pop_surf_ratio + pop_od_ratio,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-219.92  -69.50  -28.72   54.23  528.20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</w:t>
      </w:r>
      <w:r>
        <w:br/>
      </w:r>
      <w:r>
        <w:rPr>
          <w:rStyle w:val="VerbatimChar"/>
        </w:rPr>
        <w:t xml:space="preserve">## (Intercept)       55.19      49.00   1.126  0.27035   </w:t>
      </w:r>
      <w:r>
        <w:br/>
      </w:r>
      <w:r>
        <w:rPr>
          <w:rStyle w:val="VerbatimChar"/>
        </w:rPr>
        <w:t xml:space="preserve">## pop_surf_ratio  -128.72     226.27  -0.569  0.57432   </w:t>
      </w:r>
      <w:r>
        <w:br/>
      </w:r>
      <w:r>
        <w:rPr>
          <w:rStyle w:val="VerbatimChar"/>
        </w:rPr>
        <w:t xml:space="preserve">## pop_od_ratio     350.04     125.81   2.782  0.00992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143.8 on 26 degrees of freedom</w:t>
      </w:r>
      <w:r>
        <w:br/>
      </w:r>
      <w:r>
        <w:rPr>
          <w:rStyle w:val="VerbatimChar"/>
        </w:rPr>
        <w:t xml:space="preserve">## Multiple R-squared:  0.2338, Adjusted R-squared:  0.1749 </w:t>
      </w:r>
      <w:r>
        <w:br/>
      </w:r>
      <w:r>
        <w:rPr>
          <w:rStyle w:val="VerbatimChar"/>
        </w:rPr>
        <w:t xml:space="preserve">## F-statistic: 3.967 on 2 and 26 DF,  p-value: 0.03136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moz-cholera-analysis</dc:title>
  <dc:creator/>
  <cp:keywords/>
  <dcterms:created xsi:type="dcterms:W3CDTF">2024-01-07T10:20:35Z</dcterms:created>
  <dcterms:modified xsi:type="dcterms:W3CDTF">2024-01-07T10:20:35Z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format">
    <vt:lpwstr>html</vt:lpwstr>
  </property>
</Properties>
</file>