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9F4" w:rsidRDefault="00E7129B">
      <w:pPr>
        <w:pStyle w:val="10"/>
      </w:pPr>
      <w:bookmarkStart w:id="0" w:name="_Toc455432700"/>
      <w:r>
        <w:rPr>
          <w:rFonts w:hint="eastAsia"/>
        </w:rPr>
        <w:t>目录</w:t>
      </w:r>
    </w:p>
    <w:p w:rsidR="0033223C" w:rsidRDefault="008B2AA7">
      <w:pPr>
        <w:pStyle w:val="10"/>
        <w:rPr>
          <w:noProof/>
          <w:kern w:val="2"/>
          <w:sz w:val="21"/>
        </w:rPr>
      </w:pPr>
      <w:r w:rsidRPr="008B2AA7">
        <w:fldChar w:fldCharType="begin"/>
      </w:r>
      <w:r w:rsidR="00E7129B">
        <w:instrText xml:space="preserve"> </w:instrText>
      </w:r>
      <w:r w:rsidR="00E7129B">
        <w:rPr>
          <w:rFonts w:hint="eastAsia"/>
        </w:rPr>
        <w:instrText>TOC \o "1-3" \h \z \u</w:instrText>
      </w:r>
      <w:r w:rsidR="00E7129B">
        <w:instrText xml:space="preserve"> </w:instrText>
      </w:r>
      <w:r w:rsidRPr="008B2AA7">
        <w:fldChar w:fldCharType="separate"/>
      </w:r>
      <w:hyperlink w:anchor="_Toc455682754" w:history="1">
        <w:r w:rsidR="0033223C" w:rsidRPr="00C85171">
          <w:rPr>
            <w:rStyle w:val="a6"/>
            <w:rFonts w:hint="eastAsia"/>
            <w:noProof/>
          </w:rPr>
          <w:t>功能概要设计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3223C" w:rsidRDefault="008B2AA7">
      <w:pPr>
        <w:pStyle w:val="10"/>
        <w:rPr>
          <w:noProof/>
          <w:kern w:val="2"/>
          <w:sz w:val="21"/>
        </w:rPr>
      </w:pPr>
      <w:hyperlink w:anchor="_Toc455682755" w:history="1">
        <w:r w:rsidR="0033223C" w:rsidRPr="00C85171">
          <w:rPr>
            <w:rStyle w:val="a6"/>
            <w:rFonts w:hint="eastAsia"/>
            <w:noProof/>
          </w:rPr>
          <w:t>业务顺序图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3223C" w:rsidRDefault="008B2AA7">
      <w:pPr>
        <w:pStyle w:val="10"/>
        <w:rPr>
          <w:noProof/>
          <w:kern w:val="2"/>
          <w:sz w:val="21"/>
        </w:rPr>
      </w:pPr>
      <w:hyperlink w:anchor="_Toc455682756" w:history="1">
        <w:r w:rsidR="0033223C" w:rsidRPr="00C85171">
          <w:rPr>
            <w:rStyle w:val="a6"/>
            <w:rFonts w:hint="eastAsia"/>
            <w:noProof/>
          </w:rPr>
          <w:t>系统工作流程图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223C" w:rsidRDefault="008B2AA7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57" w:history="1">
        <w:r w:rsidR="0033223C" w:rsidRPr="00C85171">
          <w:rPr>
            <w:rStyle w:val="a6"/>
            <w:rFonts w:hint="eastAsia"/>
            <w:noProof/>
          </w:rPr>
          <w:t>拣货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223C" w:rsidRDefault="008B2AA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58" w:history="1">
        <w:r w:rsidR="0033223C" w:rsidRPr="00C85171">
          <w:rPr>
            <w:rStyle w:val="a6"/>
            <w:rFonts w:hint="eastAsia"/>
            <w:noProof/>
          </w:rPr>
          <w:t>订单分配给拣货员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223C" w:rsidRDefault="008B2AA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59" w:history="1">
        <w:r w:rsidR="0033223C" w:rsidRPr="00C85171">
          <w:rPr>
            <w:rStyle w:val="a6"/>
            <w:rFonts w:hint="eastAsia"/>
            <w:noProof/>
          </w:rPr>
          <w:t>小车运货架到拣货员面前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223C" w:rsidRDefault="008B2AA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60" w:history="1">
        <w:r w:rsidR="0033223C" w:rsidRPr="00C85171">
          <w:rPr>
            <w:rStyle w:val="a6"/>
            <w:rFonts w:hint="eastAsia"/>
            <w:noProof/>
          </w:rPr>
          <w:t>拣货员拣一个货架上的货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3223C" w:rsidRDefault="008B2AA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61" w:history="1">
        <w:r w:rsidR="0033223C" w:rsidRPr="00C85171">
          <w:rPr>
            <w:rStyle w:val="a6"/>
            <w:rFonts w:hint="eastAsia"/>
            <w:noProof/>
          </w:rPr>
          <w:t>小车将货架运回仓储区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3223C" w:rsidRDefault="008B2AA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62" w:history="1">
        <w:r w:rsidR="0033223C" w:rsidRPr="00C85171">
          <w:rPr>
            <w:rStyle w:val="a6"/>
            <w:rFonts w:hint="eastAsia"/>
            <w:noProof/>
          </w:rPr>
          <w:t>订单切换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3223C" w:rsidRDefault="008B2AA7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63" w:history="1">
        <w:r w:rsidR="0033223C" w:rsidRPr="00C85171">
          <w:rPr>
            <w:rStyle w:val="a6"/>
            <w:rFonts w:hint="eastAsia"/>
            <w:noProof/>
          </w:rPr>
          <w:t>补货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3223C" w:rsidRDefault="008B2AA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64" w:history="1">
        <w:r w:rsidR="0033223C" w:rsidRPr="00C85171">
          <w:rPr>
            <w:rStyle w:val="a6"/>
            <w:rFonts w:hint="eastAsia"/>
            <w:noProof/>
          </w:rPr>
          <w:t>补货员对商品扫码，小车取货架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3223C" w:rsidRDefault="008B2AA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65" w:history="1">
        <w:r w:rsidR="0033223C" w:rsidRPr="00C85171">
          <w:rPr>
            <w:rStyle w:val="a6"/>
            <w:rFonts w:hint="eastAsia"/>
            <w:noProof/>
          </w:rPr>
          <w:t>小车运货架到补货员面前（同拣货）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3223C" w:rsidRDefault="008B2AA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66" w:history="1">
        <w:r w:rsidR="0033223C" w:rsidRPr="00C85171">
          <w:rPr>
            <w:rStyle w:val="a6"/>
            <w:rFonts w:hint="eastAsia"/>
            <w:noProof/>
          </w:rPr>
          <w:t>补货员将商品放到货架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223C" w:rsidRDefault="008B2AA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67" w:history="1">
        <w:r w:rsidR="0033223C" w:rsidRPr="00C85171">
          <w:rPr>
            <w:rStyle w:val="a6"/>
            <w:rFonts w:hint="eastAsia"/>
            <w:noProof/>
          </w:rPr>
          <w:t>小车将货架运回仓储区（同拣货）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223C" w:rsidRDefault="008B2AA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68" w:history="1">
        <w:r w:rsidR="0033223C" w:rsidRPr="00C85171">
          <w:rPr>
            <w:rStyle w:val="a6"/>
            <w:rFonts w:hint="eastAsia"/>
            <w:noProof/>
          </w:rPr>
          <w:t>商品切换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223C" w:rsidRDefault="008B2AA7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69" w:history="1">
        <w:r w:rsidR="0033223C" w:rsidRPr="00C85171">
          <w:rPr>
            <w:rStyle w:val="a6"/>
            <w:rFonts w:hint="eastAsia"/>
            <w:noProof/>
          </w:rPr>
          <w:t>盘点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223C" w:rsidRDefault="008B2AA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70" w:history="1">
        <w:r w:rsidR="0033223C" w:rsidRPr="00C85171">
          <w:rPr>
            <w:rStyle w:val="a6"/>
            <w:rFonts w:hint="eastAsia"/>
            <w:noProof/>
          </w:rPr>
          <w:t>按货架盘点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223C" w:rsidRDefault="008B2AA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71" w:history="1">
        <w:r w:rsidR="0033223C" w:rsidRPr="00C85171">
          <w:rPr>
            <w:rStyle w:val="a6"/>
            <w:rFonts w:hint="eastAsia"/>
            <w:noProof/>
          </w:rPr>
          <w:t>按商品盘点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3223C" w:rsidRDefault="008B2AA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72" w:history="1">
        <w:r w:rsidR="0033223C" w:rsidRPr="00C85171">
          <w:rPr>
            <w:rStyle w:val="a6"/>
            <w:rFonts w:hint="eastAsia"/>
            <w:noProof/>
          </w:rPr>
          <w:t>按拣货员</w:t>
        </w:r>
        <w:r w:rsidR="0033223C" w:rsidRPr="00C85171">
          <w:rPr>
            <w:rStyle w:val="a6"/>
            <w:noProof/>
          </w:rPr>
          <w:t>/</w:t>
        </w:r>
        <w:r w:rsidR="0033223C" w:rsidRPr="00C85171">
          <w:rPr>
            <w:rStyle w:val="a6"/>
            <w:rFonts w:hint="eastAsia"/>
            <w:noProof/>
          </w:rPr>
          <w:t>订单盘点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3223C" w:rsidRDefault="008B2AA7">
      <w:pPr>
        <w:pStyle w:val="10"/>
        <w:rPr>
          <w:noProof/>
          <w:kern w:val="2"/>
          <w:sz w:val="21"/>
        </w:rPr>
      </w:pPr>
      <w:hyperlink w:anchor="_Toc455682773" w:history="1">
        <w:r w:rsidR="0033223C" w:rsidRPr="00C85171">
          <w:rPr>
            <w:rStyle w:val="a6"/>
            <w:rFonts w:hint="eastAsia"/>
            <w:noProof/>
          </w:rPr>
          <w:t>软件模块图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3223C" w:rsidRDefault="008B2AA7">
      <w:pPr>
        <w:pStyle w:val="10"/>
        <w:rPr>
          <w:noProof/>
          <w:kern w:val="2"/>
          <w:sz w:val="21"/>
        </w:rPr>
      </w:pPr>
      <w:hyperlink w:anchor="_Toc455682774" w:history="1">
        <w:r w:rsidR="0033223C" w:rsidRPr="00C85171">
          <w:rPr>
            <w:rStyle w:val="a6"/>
            <w:rFonts w:hint="eastAsia"/>
            <w:noProof/>
          </w:rPr>
          <w:t>软件</w:t>
        </w:r>
        <w:r w:rsidR="0033223C" w:rsidRPr="00C85171">
          <w:rPr>
            <w:rStyle w:val="a6"/>
            <w:noProof/>
          </w:rPr>
          <w:t>UML</w:t>
        </w:r>
        <w:r w:rsidR="0033223C" w:rsidRPr="00C85171">
          <w:rPr>
            <w:rStyle w:val="a6"/>
            <w:rFonts w:hint="eastAsia"/>
            <w:noProof/>
          </w:rPr>
          <w:t>图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3223C" w:rsidRDefault="008B2AA7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75" w:history="1">
        <w:r w:rsidR="0033223C" w:rsidRPr="00C85171">
          <w:rPr>
            <w:rStyle w:val="a6"/>
            <w:rFonts w:hint="eastAsia"/>
            <w:noProof/>
          </w:rPr>
          <w:t>包图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3223C" w:rsidRDefault="008B2AA7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76" w:history="1">
        <w:r w:rsidR="0033223C" w:rsidRPr="00C85171">
          <w:rPr>
            <w:rStyle w:val="a6"/>
            <w:rFonts w:hint="eastAsia"/>
            <w:noProof/>
          </w:rPr>
          <w:t>类图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3223C" w:rsidRDefault="008B2AA7">
      <w:pPr>
        <w:pStyle w:val="10"/>
        <w:rPr>
          <w:noProof/>
          <w:kern w:val="2"/>
          <w:sz w:val="21"/>
        </w:rPr>
      </w:pPr>
      <w:hyperlink w:anchor="_Toc455682777" w:history="1">
        <w:r w:rsidR="0033223C" w:rsidRPr="00C85171">
          <w:rPr>
            <w:rStyle w:val="a6"/>
            <w:rFonts w:hint="eastAsia"/>
            <w:noProof/>
          </w:rPr>
          <w:t>数据表结构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3223C" w:rsidRDefault="008B2AA7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78" w:history="1">
        <w:r w:rsidR="0033223C" w:rsidRPr="00C85171">
          <w:rPr>
            <w:rStyle w:val="a6"/>
            <w:rFonts w:hint="eastAsia"/>
            <w:noProof/>
          </w:rPr>
          <w:t>持久记录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3223C" w:rsidRDefault="008B2AA7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79" w:history="1">
        <w:r w:rsidR="0033223C" w:rsidRPr="00C85171">
          <w:rPr>
            <w:rStyle w:val="a6"/>
            <w:rFonts w:hint="eastAsia"/>
            <w:noProof/>
          </w:rPr>
          <w:t>实时状态记录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3223C" w:rsidRDefault="008B2AA7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80" w:history="1">
        <w:r w:rsidR="0033223C" w:rsidRPr="00C85171">
          <w:rPr>
            <w:rStyle w:val="a6"/>
            <w:rFonts w:hint="eastAsia"/>
            <w:noProof/>
          </w:rPr>
          <w:t>日志、异常记录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3223C" w:rsidRDefault="008B2AA7">
      <w:pPr>
        <w:pStyle w:val="10"/>
        <w:rPr>
          <w:noProof/>
          <w:kern w:val="2"/>
          <w:sz w:val="21"/>
        </w:rPr>
      </w:pPr>
      <w:hyperlink w:anchor="_Toc455682781" w:history="1">
        <w:r w:rsidR="0033223C" w:rsidRPr="00C85171">
          <w:rPr>
            <w:rStyle w:val="a6"/>
            <w:rFonts w:hint="eastAsia"/>
            <w:noProof/>
          </w:rPr>
          <w:t>通讯协议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3223C" w:rsidRDefault="008B2AA7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82" w:history="1">
        <w:r w:rsidR="0033223C" w:rsidRPr="00C85171">
          <w:rPr>
            <w:rStyle w:val="a6"/>
            <w:rFonts w:hint="eastAsia"/>
            <w:noProof/>
          </w:rPr>
          <w:t>协议格式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3223C" w:rsidRDefault="008B2AA7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83" w:history="1">
        <w:r w:rsidR="0033223C" w:rsidRPr="00C85171">
          <w:rPr>
            <w:rStyle w:val="a6"/>
            <w:rFonts w:hint="eastAsia"/>
            <w:noProof/>
          </w:rPr>
          <w:t>功能码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3223C" w:rsidRDefault="008B2AA7">
      <w:pPr>
        <w:pStyle w:val="10"/>
        <w:rPr>
          <w:noProof/>
          <w:kern w:val="2"/>
          <w:sz w:val="21"/>
        </w:rPr>
      </w:pPr>
      <w:hyperlink w:anchor="_Toc455682784" w:history="1">
        <w:r w:rsidR="0033223C" w:rsidRPr="00C85171">
          <w:rPr>
            <w:rStyle w:val="a6"/>
            <w:rFonts w:hint="eastAsia"/>
            <w:noProof/>
          </w:rPr>
          <w:t>路径规划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3223C" w:rsidRDefault="008B2AA7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85" w:history="1">
        <w:r w:rsidR="0033223C" w:rsidRPr="00C85171">
          <w:rPr>
            <w:rStyle w:val="a6"/>
            <w:rFonts w:hint="eastAsia"/>
            <w:noProof/>
          </w:rPr>
          <w:t>选择策略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3223C" w:rsidRDefault="008B2AA7">
      <w:pPr>
        <w:pStyle w:val="10"/>
        <w:rPr>
          <w:noProof/>
          <w:kern w:val="2"/>
          <w:sz w:val="21"/>
        </w:rPr>
      </w:pPr>
      <w:hyperlink w:anchor="_Toc455682786" w:history="1">
        <w:r w:rsidR="0033223C" w:rsidRPr="00C85171">
          <w:rPr>
            <w:rStyle w:val="a6"/>
            <w:rFonts w:hint="eastAsia"/>
            <w:noProof/>
          </w:rPr>
          <w:t>待确定问题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939F4" w:rsidRDefault="008B2AA7">
      <w:pPr>
        <w:pStyle w:val="1"/>
      </w:pPr>
      <w:r>
        <w:lastRenderedPageBreak/>
        <w:fldChar w:fldCharType="end"/>
      </w:r>
      <w:bookmarkStart w:id="1" w:name="_Toc455432701"/>
      <w:bookmarkStart w:id="2" w:name="_Toc455682754"/>
      <w:bookmarkEnd w:id="0"/>
      <w:r w:rsidR="00E7129B">
        <w:rPr>
          <w:rFonts w:hint="eastAsia"/>
        </w:rPr>
        <w:t>功能概要设计</w:t>
      </w:r>
      <w:bookmarkEnd w:id="1"/>
      <w:bookmarkEnd w:id="2"/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产品上架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扫码仓库库位条码</w:t>
      </w:r>
      <w:r>
        <w:rPr>
          <w:rFonts w:hint="eastAsia"/>
        </w:rPr>
        <w:t>/</w:t>
      </w:r>
      <w:r>
        <w:rPr>
          <w:rFonts w:hint="eastAsia"/>
        </w:rPr>
        <w:t>直接手动输入库位编号（库区</w:t>
      </w:r>
      <w:r>
        <w:rPr>
          <w:rFonts w:hint="eastAsia"/>
        </w:rPr>
        <w:t>-</w:t>
      </w:r>
      <w:r>
        <w:rPr>
          <w:rFonts w:hint="eastAsia"/>
        </w:rPr>
        <w:t>通道</w:t>
      </w:r>
      <w:r>
        <w:rPr>
          <w:rFonts w:hint="eastAsia"/>
        </w:rPr>
        <w:t>-</w:t>
      </w:r>
      <w:r>
        <w:rPr>
          <w:rFonts w:hint="eastAsia"/>
        </w:rPr>
        <w:t>货架</w:t>
      </w:r>
      <w:r>
        <w:rPr>
          <w:rFonts w:hint="eastAsia"/>
        </w:rPr>
        <w:t>-</w:t>
      </w:r>
      <w:r>
        <w:rPr>
          <w:rFonts w:hint="eastAsia"/>
        </w:rPr>
        <w:t>层号</w:t>
      </w:r>
      <w:r>
        <w:rPr>
          <w:rFonts w:hint="eastAsia"/>
        </w:rPr>
        <w:t>-</w:t>
      </w:r>
      <w:r>
        <w:rPr>
          <w:rFonts w:hint="eastAsia"/>
        </w:rPr>
        <w:t>格号）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再依次扫码产品</w:t>
      </w:r>
      <w:r>
        <w:rPr>
          <w:rFonts w:hint="eastAsia"/>
        </w:rPr>
        <w:t>/</w:t>
      </w:r>
      <w:r>
        <w:rPr>
          <w:rFonts w:hint="eastAsia"/>
        </w:rPr>
        <w:t>直接录入产品</w:t>
      </w:r>
      <w:r>
        <w:rPr>
          <w:rFonts w:hint="eastAsia"/>
        </w:rPr>
        <w:t>ID(</w:t>
      </w:r>
      <w:r>
        <w:rPr>
          <w:rFonts w:hint="eastAsia"/>
        </w:rPr>
        <w:t>按箱</w:t>
      </w:r>
      <w:r>
        <w:rPr>
          <w:rFonts w:hint="eastAsia"/>
        </w:rPr>
        <w:t>/</w:t>
      </w:r>
      <w:r>
        <w:rPr>
          <w:rFonts w:hint="eastAsia"/>
        </w:rPr>
        <w:t>组合上架产品暂不考虑</w:t>
      </w:r>
      <w:r>
        <w:rPr>
          <w:rFonts w:hint="eastAsia"/>
        </w:rPr>
        <w:t>)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选择订单开始打包商品，绑定订单和盛放商品的容器，简称订单容器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获取订单中的产品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选择小车设备（可能当前有多个设备可用）和目标货架（可能有多个货架上有对应商品）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分配设备取货（设备自行制定行走路线，给出相对坐标值，只需要向减少间距方向移动即可）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拣货员将商品从货架下，扫码</w:t>
      </w:r>
      <w:r>
        <w:rPr>
          <w:rFonts w:hint="eastAsia"/>
        </w:rPr>
        <w:t>/</w:t>
      </w:r>
      <w:r>
        <w:rPr>
          <w:rFonts w:hint="eastAsia"/>
        </w:rPr>
        <w:t>直接出库产品，然后拿至订单容器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设备归位货架（同</w:t>
      </w:r>
      <w:r>
        <w:rPr>
          <w:rFonts w:hint="eastAsia"/>
        </w:rPr>
        <w:t>b</w:t>
      </w:r>
      <w:r>
        <w:rPr>
          <w:rFonts w:hint="eastAsia"/>
        </w:rPr>
        <w:t>，都属于在两点间通过设备移动货架）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循环</w:t>
      </w:r>
      <w:r>
        <w:rPr>
          <w:rFonts w:hint="eastAsia"/>
        </w:rPr>
        <w:t>2</w:t>
      </w:r>
      <w:r>
        <w:rPr>
          <w:rFonts w:hint="eastAsia"/>
        </w:rPr>
        <w:t>中步骤，直至订单完成，换新订单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安排设备充电</w:t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" w:name="_Toc455432702"/>
      <w:bookmarkStart w:id="4" w:name="_Toc455682755"/>
      <w:r>
        <w:rPr>
          <w:rFonts w:hint="eastAsia"/>
        </w:rPr>
        <w:lastRenderedPageBreak/>
        <w:t>业务顺序图</w:t>
      </w:r>
      <w:bookmarkEnd w:id="3"/>
      <w:bookmarkEnd w:id="4"/>
    </w:p>
    <w:p w:rsidR="002939F4" w:rsidRDefault="008B2AA7">
      <w:pPr>
        <w:adjustRightInd/>
        <w:snapToGrid/>
        <w:spacing w:line="220" w:lineRule="atLeast"/>
      </w:pPr>
      <w:r>
        <w:rPr>
          <w:noProof/>
        </w:rPr>
        <w:pict>
          <v:group id="_x0000_s1738" style="position:absolute;margin-left:33.7pt;margin-top:6pt;width:350.55pt;height:628.65pt;z-index:252082176" coordorigin="2474,2280" coordsize="7011,12573">
            <v:group id="_x0000_s1739" style="position:absolute;left:3233;top:3571;width:5623;height:11282" coordorigin="3233,3571" coordsize="5623,11282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740" type="#_x0000_t32" style="position:absolute;left:3233;top:3571;width:24;height:11282" o:connectortype="straight"/>
              <v:shape id="_x0000_s1741" type="#_x0000_t32" style="position:absolute;left:5972;top:3597;width:45;height:11256" o:connectortype="straight"/>
              <v:shape id="_x0000_s1742" type="#_x0000_t32" style="position:absolute;left:8705;top:3584;width:151;height:11163" o:connectortype="straight"/>
            </v:group>
            <v:group id="_x0000_s1743" style="position:absolute;left:2474;top:2280;width:7011;height:792" coordorigin="2474,2280" coordsize="7011,792">
              <v:roundrect id="_x0000_s1744" style="position:absolute;left:2474;top:2340;width:1572;height:732" arcsize="10923f">
                <v:textbox style="mso-next-textbox:#_x0000_s1744">
                  <w:txbxContent>
                    <w:p w:rsidR="00C338F6" w:rsidRDefault="00C338F6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员工</w:t>
                      </w:r>
                    </w:p>
                  </w:txbxContent>
                </v:textbox>
              </v:roundrect>
              <v:roundrect id="_x0000_s1745" style="position:absolute;left:5205;top:2280;width:1572;height:732" arcsize="10923f">
                <v:textbox style="mso-next-textbox:#_x0000_s1745">
                  <w:txbxContent>
                    <w:p w:rsidR="00C338F6" w:rsidRDefault="00C338F6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中央系统</w:t>
                      </w:r>
                    </w:p>
                  </w:txbxContent>
                </v:textbox>
              </v:roundrect>
              <v:roundrect id="_x0000_s1746" style="position:absolute;left:7913;top:2280;width:1572;height:732" arcsize="10923f">
                <v:textbox style="mso-next-textbox:#_x0000_s1746">
                  <w:txbxContent>
                    <w:p w:rsidR="00C338F6" w:rsidRDefault="00C338F6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小车设备</w:t>
                      </w:r>
                    </w:p>
                  </w:txbxContent>
                </v:textbox>
              </v:roundrect>
            </v:group>
            <v:group id="_x0000_s1747" style="position:absolute;left:6017;top:8322;width:2760;height:2881" coordorigin="6017,8322" coordsize="2760,2881">
              <v:group id="_x0000_s1748" style="position:absolute;left:6017;top:9355;width:2712;height:505" coordorigin="3060,6500" coordsize="2712,505">
                <v:shape id="_x0000_s1749" type="#_x0000_t32" style="position:absolute;left:3060;top:7005;width:2712;height:0" o:connectortype="straigh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750" type="#_x0000_t202" style="position:absolute;left:3375;top:6500;width:2133;height:484;mso-width-relative:margin;mso-height-relative:margin" strokecolor="white">
                  <v:textbox style="mso-next-textbox:#_x0000_s1750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到指定充电桩充电</w:t>
                        </w:r>
                      </w:p>
                    </w:txbxContent>
                  </v:textbox>
                </v:shape>
              </v:group>
              <v:group id="_x0000_s1751" style="position:absolute;left:6041;top:10698;width:2712;height:505" coordorigin="3060,6500" coordsize="2712,505">
                <v:shape id="_x0000_s1752" type="#_x0000_t32" style="position:absolute;left:3060;top:7005;width:2712;height:0" o:connectortype="straight">
                  <v:stroke endarrow="block"/>
                </v:shape>
                <v:shape id="_x0000_s1753" type="#_x0000_t202" style="position:absolute;left:3375;top:6500;width:2133;height:484;mso-width-relative:margin;mso-height-relative:margin" strokecolor="white">
                  <v:textbox style="mso-next-textbox:#_x0000_s1753">
                    <w:txbxContent>
                      <w:p w:rsidR="00C338F6" w:rsidRPr="005B5FC9" w:rsidRDefault="00C338F6" w:rsidP="00C338F6">
                        <w:r>
                          <w:rPr>
                            <w:rFonts w:hint="eastAsia"/>
                          </w:rPr>
                          <w:t>进入待机状态</w:t>
                        </w:r>
                      </w:p>
                    </w:txbxContent>
                  </v:textbox>
                </v:shape>
              </v:group>
              <v:group id="_x0000_s1754" style="position:absolute;left:6041;top:10028;width:2736;height:506" coordorigin="3036,7907" coordsize="2736,506">
                <v:shape id="_x0000_s1755" type="#_x0000_t32" style="position:absolute;left:3036;top:8413;width:2736;height:0;flip:x" o:connectortype="straight">
                  <v:stroke endarrow="block"/>
                </v:shape>
                <v:shape id="_x0000_s1756" type="#_x0000_t202" style="position:absolute;left:3181;top:7907;width:2528;height:484;mso-width-relative:margin;mso-height-relative:margin" strokecolor="white">
                  <v:textbox style="mso-next-textbox:#_x0000_s1756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充电完成</w:t>
                        </w:r>
                      </w:p>
                    </w:txbxContent>
                  </v:textbox>
                </v:shape>
              </v:group>
              <v:group id="_x0000_s1757" style="position:absolute;left:6017;top:8322;width:2736;height:842" coordorigin="6017,7333" coordsize="2736,842">
                <v:shape id="_x0000_s1758" type="#_x0000_t32" style="position:absolute;left:6017;top:8175;width:2736;height:0;flip:x" o:connectortype="straight">
                  <v:stroke endarrow="block"/>
                </v:shape>
                <v:shape id="_x0000_s1759" type="#_x0000_t202" style="position:absolute;left:6162;top:7333;width:2528;height:820;mso-width-relative:margin;mso-height-relative:margin" strokecolor="white">
                  <v:textbox style="mso-next-textbox:#_x0000_s1759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小车空闲或电量低于</w:t>
                        </w:r>
                        <w:r>
                          <w:rPr>
                            <w:rFonts w:hint="eastAsia"/>
                          </w:rPr>
                          <w:t>40%</w:t>
                        </w:r>
                      </w:p>
                    </w:txbxContent>
                  </v:textbox>
                </v:shape>
              </v:group>
            </v:group>
            <v:group id="_x0000_s1760" style="position:absolute;left:3233;top:3605;width:5496;height:4573" coordorigin="3233,3605" coordsize="5496,4573">
              <v:group id="_x0000_s1761" style="position:absolute;left:5981;top:4584;width:2712;height:496" coordorigin="3060,3992" coordsize="2712,496">
                <v:shape id="_x0000_s1762" type="#_x0000_t32" style="position:absolute;left:3060;top:4488;width:2712;height:0" o:connectortype="straight">
                  <v:stroke endarrow="block"/>
                </v:shape>
                <v:shape id="_x0000_s1763" type="#_x0000_t202" style="position:absolute;left:3375;top:3992;width:2133;height:484;mso-width-relative:margin;mso-height-relative:margin" strokecolor="white">
                  <v:textbox style="mso-next-textbox:#_x0000_s1763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选择小车、货架</w:t>
                        </w:r>
                      </w:p>
                    </w:txbxContent>
                  </v:textbox>
                </v:shape>
              </v:group>
              <v:group id="_x0000_s1764" style="position:absolute;left:3257;top:5275;width:5448;height:515" coordorigin="3060,5533" coordsize="5448,515">
                <v:shape id="_x0000_s1765" type="#_x0000_t32" style="position:absolute;left:3060;top:6047;width:5448;height:1;flip:x" o:connectortype="straight">
                  <v:stroke endarrow="block"/>
                </v:shape>
                <v:shape id="_x0000_s1766" type="#_x0000_t202" style="position:absolute;left:3574;top:5533;width:4658;height:484;mso-width-relative:margin;mso-height-relative:margin" strokecolor="white">
                  <v:textbox style="mso-next-textbox:#_x0000_s1766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按预定路线，将货架送至拣货员，排队等候</w:t>
                        </w:r>
                      </w:p>
                    </w:txbxContent>
                  </v:textbox>
                </v:shape>
              </v:group>
              <v:group id="_x0000_s1767" style="position:absolute;left:6017;top:7015;width:2712;height:505" coordorigin="3060,6500" coordsize="2712,505">
                <v:shape id="_x0000_s1768" type="#_x0000_t32" style="position:absolute;left:3060;top:7005;width:2712;height:0" o:connectortype="straight">
                  <v:stroke endarrow="block"/>
                </v:shape>
                <v:shape id="_x0000_s1769" type="#_x0000_t202" style="position:absolute;left:3375;top:6500;width:2133;height:484;mso-width-relative:margin;mso-height-relative:margin" strokecolor="white">
                  <v:textbox style="mso-next-textbox:#_x0000_s1769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送货架回指定位置</w:t>
                        </w:r>
                      </w:p>
                    </w:txbxContent>
                  </v:textbox>
                </v:shape>
              </v:group>
              <v:group id="_x0000_s1770" style="position:absolute;left:3233;top:7672;width:2736;height:506" coordorigin="3036,7907" coordsize="2736,506">
                <v:shape id="_x0000_s1771" type="#_x0000_t32" style="position:absolute;left:3036;top:8413;width:2736;height:0;flip:x" o:connectortype="straight">
                  <v:stroke endarrow="block"/>
                </v:shape>
                <v:shape id="_x0000_s1772" type="#_x0000_t202" style="position:absolute;left:3181;top:7907;width:2528;height:484;mso-width-relative:margin;mso-height-relative:margin" strokecolor="white">
                  <v:textbox style="mso-next-textbox:#_x0000_s1772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订单完成，换新订单</w:t>
                        </w:r>
                      </w:p>
                    </w:txbxContent>
                  </v:textbox>
                </v:shape>
              </v:group>
              <v:group id="_x0000_s1773" style="position:absolute;left:3257;top:3605;width:2712;height:862" coordorigin="3257,3254" coordsize="2712,862">
                <v:shape id="_x0000_s1774" type="#_x0000_t32" style="position:absolute;left:3257;top:4116;width:2712;height:0" o:connectortype="straight">
                  <v:stroke endarrow="block"/>
                </v:shape>
                <v:shape id="_x0000_s1775" type="#_x0000_t202" style="position:absolute;left:3378;top:3254;width:2400;height:828;mso-width-relative:margin;mso-height-relative:margin" strokecolor="white">
                  <v:textbox style="mso-next-textbox:#_x0000_s1775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扫描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  <w:r>
                          <w:rPr>
                            <w:rFonts w:hint="eastAsia"/>
                          </w:rPr>
                          <w:t>订单拣货、扫码商品补货</w:t>
                        </w:r>
                      </w:p>
                    </w:txbxContent>
                  </v:textbox>
                </v:shape>
              </v:group>
              <v:group id="_x0000_s1776" style="position:absolute;left:3257;top:6095;width:2712;height:864" coordorigin="3257,5640" coordsize="2712,864">
                <v:shape id="_x0000_s1777" type="#_x0000_t32" style="position:absolute;left:3257;top:6504;width:2712;height:0" o:connectortype="straight">
                  <v:stroke endarrow="block"/>
                </v:shape>
                <v:shape id="_x0000_s1778" type="#_x0000_t202" style="position:absolute;left:3572;top:5640;width:2133;height:843;mso-width-relative:margin;mso-height-relative:margin" strokecolor="white">
                  <v:textbox style="mso-next-textbox:#_x0000_s1778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拣货员拿商品下架、补货员上架</w:t>
                        </w:r>
                      </w:p>
                    </w:txbxContent>
                  </v:textbox>
                </v:shape>
              </v:group>
            </v:group>
            <v:group id="_x0000_s1779" style="position:absolute;left:3269;top:11600;width:5486;height:3186" coordorigin="3269,11600" coordsize="5486,3186">
              <v:group id="_x0000_s1780" style="position:absolute;left:3269;top:11600;width:2712;height:505" coordorigin="3060,6500" coordsize="2712,505">
                <v:shape id="_x0000_s1781" type="#_x0000_t32" style="position:absolute;left:3060;top:7005;width:2712;height:0" o:connectortype="straight">
                  <v:stroke endarrow="block"/>
                </v:shape>
                <v:shape id="_x0000_s1782" type="#_x0000_t202" style="position:absolute;left:3375;top:6500;width:2133;height:484;mso-width-relative:margin;mso-height-relative:margin" strokecolor="white">
                  <v:textbox style="mso-next-textbox:#_x0000_s1782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盘点员选货架盘点</w:t>
                        </w:r>
                      </w:p>
                    </w:txbxContent>
                  </v:textbox>
                </v:shape>
              </v:group>
              <v:group id="_x0000_s1783" style="position:absolute;left:6041;top:12348;width:2712;height:505" coordorigin="3060,6500" coordsize="2712,505">
                <v:shape id="_x0000_s1784" type="#_x0000_t32" style="position:absolute;left:3060;top:7005;width:2712;height:0" o:connectortype="straight">
                  <v:stroke endarrow="block"/>
                </v:shape>
                <v:shape id="_x0000_s1785" type="#_x0000_t202" style="position:absolute;left:3375;top:6500;width:2133;height:484;mso-width-relative:margin;mso-height-relative:margin" strokecolor="white">
                  <v:textbox style="mso-next-textbox:#_x0000_s1785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选最近空闲小车</w:t>
                        </w:r>
                      </w:p>
                    </w:txbxContent>
                  </v:textbox>
                </v:shape>
              </v:group>
              <v:group id="_x0000_s1786" style="position:absolute;left:3307;top:13102;width:5448;height:515" coordorigin="3060,5533" coordsize="5448,515">
                <v:shape id="_x0000_s1787" type="#_x0000_t32" style="position:absolute;left:3060;top:6047;width:5448;height:1;flip:x" o:connectortype="straight">
                  <v:stroke endarrow="block"/>
                </v:shape>
                <v:shape id="_x0000_s1788" type="#_x0000_t202" style="position:absolute;left:3574;top:5533;width:4658;height:484;mso-width-relative:margin;mso-height-relative:margin" strokecolor="white">
                  <v:textbox style="mso-next-textbox:#_x0000_s1788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按预定路线，将货架送至盘点员，排队等候</w:t>
                        </w:r>
                      </w:p>
                    </w:txbxContent>
                  </v:textbox>
                </v:shape>
              </v:group>
              <v:group id="_x0000_s1789" style="position:absolute;left:3307;top:13922;width:2712;height:864" coordorigin="3257,5640" coordsize="2712,864">
                <v:shape id="_x0000_s1790" type="#_x0000_t32" style="position:absolute;left:3257;top:6504;width:2712;height:0" o:connectortype="straight">
                  <v:stroke endarrow="block"/>
                </v:shape>
                <v:shape id="_x0000_s1791" type="#_x0000_t202" style="position:absolute;left:3572;top:5640;width:2133;height:843;mso-width-relative:margin;mso-height-relative:margin" strokecolor="white">
                  <v:textbox style="mso-next-textbox:#_x0000_s1791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盘点员记录实际商品名称规格和数量</w:t>
                        </w:r>
                      </w:p>
                    </w:txbxContent>
                  </v:textbox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5" w:name="_Toc455432703"/>
      <w:bookmarkStart w:id="6" w:name="_Toc455682756"/>
      <w:r>
        <w:rPr>
          <w:rFonts w:hint="eastAsia"/>
        </w:rPr>
        <w:lastRenderedPageBreak/>
        <w:t>系统工作流程图</w:t>
      </w:r>
      <w:bookmarkEnd w:id="5"/>
      <w:bookmarkEnd w:id="6"/>
    </w:p>
    <w:p w:rsidR="002939F4" w:rsidRDefault="00E7129B">
      <w:pPr>
        <w:adjustRightInd/>
        <w:snapToGrid/>
        <w:spacing w:after="0" w:line="360" w:lineRule="auto"/>
      </w:pPr>
      <w:bookmarkStart w:id="7" w:name="_Toc455682757"/>
      <w:r>
        <w:rPr>
          <w:rStyle w:val="2Char"/>
          <w:rFonts w:hint="eastAsia"/>
        </w:rPr>
        <w:t>拣货</w:t>
      </w:r>
      <w:bookmarkEnd w:id="7"/>
      <w:r>
        <w:rPr>
          <w:rFonts w:hint="eastAsia"/>
        </w:rPr>
        <w:t>（暂不考虑通过设备运送订单货架，仅通过人工选择订单容器）</w:t>
      </w:r>
    </w:p>
    <w:p w:rsidR="002939F4" w:rsidRDefault="008B2AA7">
      <w:pPr>
        <w:pStyle w:val="3"/>
      </w:pPr>
      <w:bookmarkStart w:id="8" w:name="_Toc455682758"/>
      <w:r>
        <w:rPr>
          <w:noProof/>
        </w:rPr>
        <w:pict>
          <v:group id="_x0000_s1792" style="position:absolute;margin-left:106.3pt;margin-top:14.1pt;width:186pt;height:141.5pt;z-index:252083200" coordorigin="4340,3272" coordsize="3720,2830">
            <v:roundrect id="_x0000_s1793" style="position:absolute;left:5110;top:3272;width:2200;height:560" arcsize="10923f">
              <v:textbox style="mso-next-textbox:#_x0000_s1793">
                <w:txbxContent>
                  <w:p w:rsidR="000212D5" w:rsidRDefault="000212D5" w:rsidP="000212D5">
                    <w:r w:rsidRPr="00F5741D">
                      <w:rPr>
                        <w:rFonts w:hint="eastAsia"/>
                        <w:color w:val="E36C0A" w:themeColor="accent6" w:themeShade="BF"/>
                      </w:rPr>
                      <w:t>拣货员</w:t>
                    </w:r>
                    <w:r>
                      <w:rPr>
                        <w:rFonts w:hint="eastAsia"/>
                      </w:rPr>
                      <w:t>按开始按钮</w:t>
                    </w:r>
                  </w:p>
                </w:txbxContent>
              </v:textbox>
            </v:roundrect>
            <v:rect id="_x0000_s1794" style="position:absolute;left:4340;top:4262;width:3720;height:840">
              <v:textbox style="mso-next-textbox:#_x0000_s1794">
                <w:txbxContent>
                  <w:p w:rsidR="000212D5" w:rsidRPr="00806158" w:rsidRDefault="000212D5" w:rsidP="000212D5">
                    <w:pPr>
                      <w:spacing w:after="0"/>
                      <w:jc w:val="center"/>
                      <w:rPr>
                        <w:sz w:val="15"/>
                        <w:szCs w:val="15"/>
                      </w:rPr>
                    </w:pPr>
                    <w:r w:rsidRPr="00831C16">
                      <w:rPr>
                        <w:rFonts w:hint="eastAsia"/>
                        <w:color w:val="0070C0"/>
                      </w:rPr>
                      <w:t>中央系统</w:t>
                    </w:r>
                    <w:r>
                      <w:rPr>
                        <w:rFonts w:hint="eastAsia"/>
                      </w:rPr>
                      <w:t>为拣货员的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个空的订单容器绑定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个新订单（商品交叉）</w:t>
                    </w:r>
                  </w:p>
                </w:txbxContent>
              </v:textbox>
            </v:rect>
            <v:shape id="_x0000_s1795" type="#_x0000_t32" style="position:absolute;left:6200;top:3832;width:0;height:430" o:connectortype="straight">
              <v:stroke endarrow="block"/>
            </v:shape>
            <v:shape id="_x0000_s1796" type="#_x0000_t32" style="position:absolute;left:6200;top:5112;width:0;height:430" o:connectortype="straight">
              <v:stroke endarrow="block"/>
            </v:shape>
            <v:roundrect id="_x0000_s1797" style="position:absolute;left:5090;top:5542;width:2200;height:560" arcsize="10923f">
              <v:textbox style="mso-next-textbox:#_x0000_s1797">
                <w:txbxContent>
                  <w:p w:rsidR="000212D5" w:rsidRDefault="000212D5" w:rsidP="000212D5">
                    <w:r>
                      <w:rPr>
                        <w:rFonts w:hint="eastAsia"/>
                      </w:rPr>
                      <w:t>初始订单分配完成</w:t>
                    </w:r>
                  </w:p>
                </w:txbxContent>
              </v:textbox>
            </v:roundrect>
          </v:group>
        </w:pict>
      </w:r>
      <w:r w:rsidR="00E7129B">
        <w:rPr>
          <w:rFonts w:hint="eastAsia"/>
        </w:rPr>
        <w:t>订单分配给拣货员</w:t>
      </w:r>
      <w:bookmarkEnd w:id="8"/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pStyle w:val="3"/>
      </w:pPr>
      <w:bookmarkStart w:id="9" w:name="_Toc455682759"/>
      <w:r>
        <w:rPr>
          <w:rFonts w:hint="eastAsia"/>
        </w:rPr>
        <w:t>小车运货架到拣货员面前</w:t>
      </w:r>
      <w:bookmarkEnd w:id="9"/>
    </w:p>
    <w:p w:rsidR="002939F4" w:rsidRDefault="008B2AA7">
      <w:pPr>
        <w:adjustRightInd/>
        <w:snapToGrid/>
        <w:spacing w:line="220" w:lineRule="atLeast"/>
      </w:pPr>
      <w:r>
        <w:rPr>
          <w:noProof/>
        </w:rPr>
        <w:pict>
          <v:group id="_x0000_s6147" style="position:absolute;margin-left:94.3pt;margin-top:11pt;width:358.25pt;height:475.2pt;z-index:252121088" coordorigin="3745,6395" coordsize="7165,9504">
            <v:group id="_x0000_s2047" style="position:absolute;left:3745;top:10560;width:6050;height:5339" coordorigin="3605,9591" coordsize="6050,5339" o:regroupid="5">
              <v:group id="_x0000_s1799" style="position:absolute;left:3635;top:12131;width:6020;height:2799" coordorigin="3080,9011" coordsize="6020,2799" o:regroupid="1">
                <v:group id="_x0000_s1800" style="position:absolute;left:3080;top:9011;width:6020;height:1820" coordorigin="3840,7380" coordsize="6020,1820">
                  <v:rect id="_x0000_s1801" style="position:absolute;left:8153;top:7830;width:1707;height:920">
                    <v:textbox style="mso-next-textbox:#_x0000_s1801">
                      <w:txbxContent>
                        <w:p w:rsidR="00DD4E5F" w:rsidRPr="00806158" w:rsidRDefault="00DD4E5F" w:rsidP="00DD4E5F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安排小车排</w:t>
                          </w:r>
                          <w:r w:rsidRPr="00AB6460">
                            <w:rPr>
                              <w:rFonts w:hint="eastAsia"/>
                            </w:rPr>
                            <w:t>队</w:t>
                          </w:r>
                          <w:r>
                            <w:rPr>
                              <w:rFonts w:hint="eastAsia"/>
                            </w:rPr>
                            <w:t>等候</w:t>
                          </w:r>
                        </w:p>
                      </w:txbxContent>
                    </v:textbox>
                  </v:rect>
                  <v:shape id="_x0000_s1802" type="#_x0000_t32" style="position:absolute;left:5670;top:7380;width:0;height:430" o:connectortype="straight">
                    <v:stroke endarrow="block"/>
                  </v:shape>
                  <v:group id="_x0000_s1803" style="position:absolute;left:3840;top:7810;width:4303;height:1390" coordorigin="3840,7810" coordsize="4303,1390"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_x0000_s1804" type="#_x0000_t110" style="position:absolute;left:3840;top:7810;width:3660;height:960">
                      <v:textbox style="mso-next-textbox:#_x0000_s1804">
                        <w:txbxContent>
                          <w:p w:rsidR="00DD4E5F" w:rsidRPr="00C9623A" w:rsidRDefault="00DD4E5F" w:rsidP="00DD4E5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C9623A">
                              <w:rPr>
                                <w:rFonts w:hint="eastAsia"/>
                                <w:color w:val="0070C0"/>
                                <w:sz w:val="13"/>
                                <w:szCs w:val="13"/>
                              </w:rPr>
                              <w:t>中央系统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发现，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拣货员面前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已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有小车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在</w:t>
                            </w:r>
                          </w:p>
                        </w:txbxContent>
                      </v:textbox>
                    </v:shape>
                    <v:group id="_x0000_s1805" style="position:absolute;left:5210;top:8720;width:460;height:480" coordorigin="5210,8720" coordsize="460,480">
                      <v:shape id="_x0000_s1806" type="#_x0000_t32" style="position:absolute;left:5670;top:8770;width:0;height:430" o:connectortype="straight">
                        <v:stroke endarrow="block"/>
                      </v:shape>
                      <v:shape id="_x0000_s1807" type="#_x0000_t202" style="position:absolute;left:5210;top:8720;width:370;height:460" stroked="f">
                        <v:fill opacity="0"/>
                        <v:textbox style="mso-next-textbox:#_x0000_s1807">
                          <w:txbxContent>
                            <w:p w:rsidR="00DD4E5F" w:rsidRDefault="00DD4E5F" w:rsidP="00DD4E5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v:textbox>
                      </v:shape>
                    </v:group>
                    <v:group id="_x0000_s1808" style="position:absolute;left:7510;top:7850;width:633;height:460" coordorigin="7510,7860" coordsize="633,460">
                      <v:shape id="_x0000_s1809" type="#_x0000_t202" style="position:absolute;left:7530;top:7860;width:520;height:460" stroked="f">
                        <v:fill opacity="0"/>
                        <v:textbox style="mso-next-textbox:#_x0000_s1809">
                          <w:txbxContent>
                            <w:p w:rsidR="00DD4E5F" w:rsidRDefault="00DD4E5F" w:rsidP="00DD4E5F">
                              <w:r w:rsidRPr="001911AB"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v:textbox>
                      </v:shape>
                      <v:shape id="_x0000_s1810" type="#_x0000_t32" style="position:absolute;left:7510;top:8300;width:633;height:0" o:connectortype="straight">
                        <v:stroke endarrow="block"/>
                      </v:shape>
                    </v:group>
                  </v:group>
                  <v:shape id="_x0000_s1811" type="#_x0000_t32" style="position:absolute;left:5670;top:7550;width:3320;height:0;flip:x" o:connectortype="straight">
                    <v:stroke endarrow="block"/>
                  </v:shape>
                  <v:shape id="_x0000_s1812" type="#_x0000_t32" style="position:absolute;left:9001;top:7560;width:0;height:290;flip:y" o:connectortype="straight">
                    <v:stroke endarrow="block"/>
                  </v:shape>
                </v:group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_x0000_s1813" type="#_x0000_t176" style="position:absolute;left:3590;top:10832;width:2620;height:978">
                  <v:textbox style="mso-next-textbox:#_x0000_s1813">
                    <w:txbxContent>
                      <w:p w:rsidR="00DD4E5F" w:rsidRPr="00806158" w:rsidRDefault="00DD4E5F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完成，通过小车将货架运到拣货员前</w:t>
                        </w:r>
                      </w:p>
                      <w:p w:rsidR="00DD4E5F" w:rsidRDefault="00DD4E5F" w:rsidP="00DD4E5F"/>
                    </w:txbxContent>
                  </v:textbox>
                </v:shape>
              </v:group>
              <v:group id="_x0000_s2046" style="position:absolute;left:3605;top:9591;width:3730;height:2529" coordorigin="3605,9591" coordsize="3730,2529">
                <v:rect id="_x0000_s1815" style="position:absolute;left:3605;top:11280;width:3720;height:840" o:regroupid="2">
                  <v:textbox style="mso-next-textbox:#_x0000_s1815">
                    <w:txbxContent>
                      <w:p w:rsidR="00DD4E5F" w:rsidRPr="00806158" w:rsidRDefault="00DD4E5F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找到货架，并</w:t>
                        </w:r>
                        <w:r>
                          <w:rPr>
                            <w:rFonts w:hint="eastAsia"/>
                          </w:rPr>
                          <w:t>将货架运至拣货台</w:t>
                        </w:r>
                      </w:p>
                    </w:txbxContent>
                  </v:textbox>
                </v:rect>
                <v:shape id="_x0000_s1816" type="#_x0000_t32" style="position:absolute;left:5465;top:10850;width:0;height:430" o:connectortype="straight" o:regroupid="2">
                  <v:stroke endarrow="block"/>
                </v:shape>
                <v:rect id="_x0000_s1819" style="position:absolute;left:3615;top:10020;width:3720;height:840" o:regroupid="3">
                  <v:textbox style="mso-next-textbox:#_x0000_s1819">
                    <w:txbxContent>
                      <w:p w:rsidR="00DD4E5F" w:rsidRPr="00806158" w:rsidRDefault="00DD4E5F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831C16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为小车规划好行走路线，并实时监控小车位置</w:t>
                        </w:r>
                      </w:p>
                    </w:txbxContent>
                  </v:textbox>
                </v:rect>
                <v:shape id="_x0000_s1820" type="#_x0000_t32" style="position:absolute;left:5465;top:9591;width:0;height:430" o:connectortype="straight" o:regroupid="3">
                  <v:stroke endarrow="block"/>
                </v:shape>
              </v:group>
            </v:group>
            <v:group id="_x0000_s2044" style="position:absolute;left:3745;top:6395;width:3720;height:1492" coordorigin="3605,7308" coordsize="3720,1492" o:regroupid="5">
              <v:shape id="_x0000_s1818" type="#_x0000_t32" style="position:absolute;left:5465;top:7892;width:0;height:430" o:connectortype="straight" o:regroupid="3">
                <v:stroke endarrow="block"/>
              </v:shape>
              <v:rect id="_x0000_s1821" style="position:absolute;left:3605;top:8322;width:3720;height:478" o:regroupid="3">
                <v:textbox style="mso-next-textbox:#_x0000_s1821">
                  <w:txbxContent>
                    <w:p w:rsidR="00DD4E5F" w:rsidRPr="00806158" w:rsidRDefault="00DD4E5F" w:rsidP="00DD4E5F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找到订单中</w:t>
                      </w:r>
                      <w:r w:rsidR="00CC50DD">
                        <w:rPr>
                          <w:rFonts w:hint="eastAsia"/>
                        </w:rPr>
                        <w:t>对应</w:t>
                      </w:r>
                      <w:r>
                        <w:rPr>
                          <w:rFonts w:hint="eastAsia"/>
                        </w:rPr>
                        <w:t>产品货架</w:t>
                      </w:r>
                    </w:p>
                    <w:p w:rsidR="00DD4E5F" w:rsidRPr="00C34AC3" w:rsidRDefault="00DD4E5F" w:rsidP="00DD4E5F"/>
                  </w:txbxContent>
                </v:textbox>
              </v:rect>
              <v:roundrect id="_x0000_s1822" style="position:absolute;left:4368;top:7308;width:2200;height:560" arcsize="10923f" o:regroupid="3">
                <v:textbox style="mso-next-textbox:#_x0000_s1822">
                  <w:txbxContent>
                    <w:p w:rsidR="00DD4E5F" w:rsidRDefault="00DD4E5F" w:rsidP="00DD4E5F">
                      <w:r w:rsidRPr="00F5741D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已分配订单</w:t>
                      </w:r>
                    </w:p>
                  </w:txbxContent>
                </v:textbox>
              </v:roundrect>
            </v:group>
            <v:group id="_x0000_s6146" style="position:absolute;left:3755;top:7883;width:7155;height:2677" coordorigin="3755,7883" coordsize="7155,2677">
              <v:rect id="_x0000_s2043" style="position:absolute;left:3755;top:9690;width:3720;height:870" o:regroupid="6">
                <v:textbox style="mso-next-textbox:#_x0000_s2043">
                  <w:txbxContent>
                    <w:p w:rsidR="00512E58" w:rsidRPr="00806158" w:rsidRDefault="00512E58" w:rsidP="00512E58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找到最近拣货员的货架，找到空闲小车（最近货架）</w:t>
                      </w:r>
                    </w:p>
                    <w:p w:rsidR="00512E58" w:rsidRPr="00C34AC3" w:rsidRDefault="00512E58" w:rsidP="00512E58"/>
                  </w:txbxContent>
                </v:textbox>
              </v:rect>
              <v:group id="_x0000_s6145" style="position:absolute;left:3777;top:7883;width:7133;height:1820" coordorigin="3777,7883" coordsize="7133,1820">
                <v:rect id="_x0000_s2030" style="position:absolute;left:8090;top:8333;width:2820;height:920" o:regroupid="7">
                  <v:textbox style="mso-next-textbox:#_x0000_s2030">
                    <w:txbxContent>
                      <w:p w:rsidR="00512E58" w:rsidRPr="00806158" w:rsidRDefault="00512E58" w:rsidP="00512E58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</w:t>
                        </w:r>
                        <w:r w:rsidR="00DE0926">
                          <w:rPr>
                            <w:rFonts w:hint="eastAsia"/>
                          </w:rPr>
                          <w:t>执行完上个任务后执行当前任务</w:t>
                        </w:r>
                      </w:p>
                    </w:txbxContent>
                  </v:textbox>
                </v:rect>
                <v:shape id="_x0000_s2031" type="#_x0000_t32" style="position:absolute;left:5607;top:7883;width:0;height:430" o:connectortype="straight" o:regroupid="7">
                  <v:stroke endarrow="block"/>
                </v:shape>
                <v:group id="_x0000_s2032" style="position:absolute;left:3777;top:8313;width:4303;height:1390" coordorigin="3840,7810" coordsize="4303,1390" o:regroupid="7">
                  <v:shape id="_x0000_s2033" type="#_x0000_t110" style="position:absolute;left:3840;top:7810;width:3660;height:960">
                    <v:textbox style="mso-next-textbox:#_x0000_s2033">
                      <w:txbxContent>
                        <w:p w:rsidR="00512E58" w:rsidRPr="00C9623A" w:rsidRDefault="00512E58" w:rsidP="00512E58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发现，有货架跟已分配小车重合</w:t>
                          </w:r>
                        </w:p>
                      </w:txbxContent>
                    </v:textbox>
                  </v:shape>
                  <v:group id="_x0000_s2034" style="position:absolute;left:5210;top:8720;width:460;height:480" coordorigin="5210,8720" coordsize="460,480">
                    <v:shape id="_x0000_s2035" type="#_x0000_t32" style="position:absolute;left:5670;top:8770;width:0;height:430" o:connectortype="straight">
                      <v:stroke endarrow="block"/>
                    </v:shape>
                    <v:shape id="_x0000_s2036" type="#_x0000_t202" style="position:absolute;left:5210;top:8720;width:370;height:460" stroked="f">
                      <v:fill opacity="0"/>
                      <v:textbox style="mso-next-textbox:#_x0000_s2036">
                        <w:txbxContent>
                          <w:p w:rsidR="00512E58" w:rsidRDefault="00512E58" w:rsidP="00512E58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group id="_x0000_s2037" style="position:absolute;left:7510;top:7850;width:633;height:460" coordorigin="7510,7860" coordsize="633,460">
                    <v:shape id="_x0000_s2038" type="#_x0000_t202" style="position:absolute;left:7530;top:7860;width:520;height:460" stroked="f">
                      <v:fill opacity="0"/>
                      <v:textbox style="mso-next-textbox:#_x0000_s2038">
                        <w:txbxContent>
                          <w:p w:rsidR="00512E58" w:rsidRDefault="00512E58" w:rsidP="00512E58">
                            <w:r w:rsidRPr="001911AB"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  <v:shape id="_x0000_s2039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2040" type="#_x0000_t32" style="position:absolute;left:5607;top:8053;width:3883;height:1;flip:x" o:connectortype="straight" o:regroupid="7">
                  <v:stroke endarrow="block"/>
                </v:shape>
                <v:shape id="_x0000_s2041" type="#_x0000_t32" style="position:absolute;left:9490;top:8053;width:0;height:290;flip:y" o:connectortype="straight" o:regroupid="7">
                  <v:stroke endarrow="block"/>
                </v:shape>
              </v:group>
            </v:group>
          </v:group>
        </w:pict>
      </w: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8B2AA7">
      <w:pPr>
        <w:adjustRightInd/>
        <w:snapToGrid/>
        <w:spacing w:line="220" w:lineRule="atLeast"/>
        <w:rPr>
          <w:rStyle w:val="3Char"/>
        </w:rPr>
      </w:pPr>
      <w:r w:rsidRPr="008B2AA7">
        <w:rPr>
          <w:rStyle w:val="3Char"/>
        </w:rPr>
        <w:lastRenderedPageBreak/>
        <w:pict>
          <v:group id="_x0000_s1823" style="position:absolute;margin-left:40pt;margin-top:35.2pt;width:374.15pt;height:449.1pt;z-index:252085248" coordorigin="2600,2144" coordsize="7483,8982">
            <v:shape id="_x0000_s1824" type="#_x0000_t32" style="position:absolute;left:5360;top:8769;width:0;height:430" o:connectortype="straight">
              <v:stroke endarrow="block"/>
            </v:shape>
            <v:group id="_x0000_s1825" style="position:absolute;left:2600;top:2144;width:7483;height:8982" coordorigin="2600,2660" coordsize="7483,8982">
              <v:group id="_x0000_s1826" style="position:absolute;left:3520;top:5426;width:6563;height:1800" coordorigin="3830,12000" coordsize="6563,1800">
                <v:group id="_x0000_s1827" style="position:absolute;left:3830;top:12410;width:4303;height:1390" coordorigin="3840,7810" coordsize="4303,1390">
                  <v:shape id="_x0000_s1828" type="#_x0000_t110" style="position:absolute;left:3840;top:7810;width:3660;height:960">
                    <v:textbox style="mso-next-textbox:#_x0000_s1828">
                      <w:txbxContent>
                        <w:p w:rsidR="003F6F1C" w:rsidRPr="00C9623A" w:rsidRDefault="003F6F1C" w:rsidP="003F6F1C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检测扫码商品跟预期是否相同</w:t>
                          </w:r>
                        </w:p>
                      </w:txbxContent>
                    </v:textbox>
                  </v:shape>
                  <v:group id="_x0000_s1829" style="position:absolute;left:5210;top:8720;width:460;height:480" coordorigin="5210,8720" coordsize="460,480">
                    <v:shape id="_x0000_s1830" type="#_x0000_t32" style="position:absolute;left:5670;top:8770;width:0;height:430" o:connectortype="straight">
                      <v:stroke endarrow="block"/>
                    </v:shape>
                    <v:shape id="_x0000_s1831" type="#_x0000_t202" style="position:absolute;left:5210;top:8720;width:370;height:460" stroked="f">
                      <v:fill opacity="0"/>
                      <v:textbox style="mso-next-textbox:#_x0000_s1831">
                        <w:txbxContent>
                          <w:p w:rsidR="003F6F1C" w:rsidRDefault="003F6F1C" w:rsidP="003F6F1C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</v:group>
                  <v:group id="_x0000_s1832" style="position:absolute;left:7510;top:7850;width:633;height:460" coordorigin="7510,7860" coordsize="633,460">
                    <v:shape id="_x0000_s1833" type="#_x0000_t202" style="position:absolute;left:7530;top:7860;width:520;height:460" stroked="f">
                      <v:fill opacity="0"/>
                      <v:textbox style="mso-next-textbox:#_x0000_s1833">
                        <w:txbxContent>
                          <w:p w:rsidR="003F6F1C" w:rsidRDefault="003F6F1C" w:rsidP="003F6F1C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  <v:shape id="_x0000_s1834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1835" type="#_x0000_t32" style="position:absolute;left:5670;top:12000;width:0;height:430" o:connectortype="straight">
                  <v:stroke endarrow="block"/>
                </v:shape>
                <v:rect id="_x0000_s1836" style="position:absolute;left:8153;top:12380;width:2240;height:990">
                  <v:textbox style="mso-next-textbox:#_x0000_s1836">
                    <w:txbxContent>
                      <w:p w:rsidR="003F6F1C" w:rsidRPr="00806158" w:rsidRDefault="003F6F1C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放回后重拿商品，并扫码</w:t>
                        </w:r>
                      </w:p>
                    </w:txbxContent>
                  </v:textbox>
                </v:rect>
                <v:shape id="_x0000_s1837" type="#_x0000_t32" style="position:absolute;left:5670;top:12170;width:3600;height:1;flip:x" o:connectortype="straight">
                  <v:stroke endarrow="block"/>
                </v:shape>
                <v:shape id="_x0000_s1838" type="#_x0000_t32" style="position:absolute;left:9270;top:12170;width:0;height:210;flip:y" o:connectortype="straight">
                  <v:stroke endarrow="block"/>
                </v:shape>
              </v:group>
              <v:group id="_x0000_s1839" style="position:absolute;left:3500;top:2660;width:3720;height:2746" coordorigin="3810,6570" coordsize="3720,2746">
                <v:rect id="_x0000_s1840" style="position:absolute;left:3810;top:7516;width:3720;height:840">
                  <v:textbox style="mso-next-textbox:#_x0000_s1840">
                    <w:txbxContent>
                      <w:p w:rsidR="003F6F1C" w:rsidRPr="00C032C1" w:rsidRDefault="003F6F1C" w:rsidP="003F6F1C">
                        <w:r w:rsidRPr="00C032C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识别出当前货架对应当前拣货员的一个商品并指示商品位置</w:t>
                        </w:r>
                      </w:p>
                    </w:txbxContent>
                  </v:textbox>
                </v:rect>
                <v:rect id="_x0000_s1841" style="position:absolute;left:3810;top:8806;width:3720;height:510">
                  <v:textbox style="mso-next-textbox:#_x0000_s1841">
                    <w:txbxContent>
                      <w:p w:rsidR="003F6F1C" w:rsidRPr="00806158" w:rsidRDefault="003F6F1C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将商品从货架拿出，并扫码</w:t>
                        </w:r>
                      </w:p>
                    </w:txbxContent>
                  </v:textbox>
                </v:rect>
                <v:shape id="_x0000_s1842" type="#_x0000_t32" style="position:absolute;left:5660;top:7066;width:0;height:430" o:connectortype="straight">
                  <v:stroke endarrow="block"/>
                </v:shape>
                <v:shape id="_x0000_s1843" type="#_x0000_t32" style="position:absolute;left:5660;top:8356;width:0;height:430" o:connectortype="straight">
                  <v:stroke endarrow="block"/>
                </v:shape>
                <v:shape id="_x0000_s1844" type="#_x0000_t176" style="position:absolute;left:4330;top:6570;width:2660;height:496">
                  <v:textbox style="mso-next-textbox:#_x0000_s1844">
                    <w:txbxContent>
                      <w:p w:rsidR="003F6F1C" w:rsidRPr="00A9632A" w:rsidRDefault="003F6F1C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1B317D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A9632A">
                          <w:rPr>
                            <w:rFonts w:hint="eastAsia"/>
                            <w:color w:val="000000" w:themeColor="text1"/>
                          </w:rPr>
                          <w:t>在拣货员面前</w:t>
                        </w:r>
                      </w:p>
                      <w:p w:rsidR="003F6F1C" w:rsidRPr="00A9632A" w:rsidRDefault="003F6F1C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  <v:group id="_x0000_s1845" style="position:absolute;left:3500;top:7226;width:3730;height:2120" coordorigin="3810,11136" coordsize="3730,2120">
                <v:rect id="_x0000_s1846" style="position:absolute;left:3810;top:11136;width:3720;height:840">
                  <v:textbox style="mso-next-textbox:#_x0000_s1846">
                    <w:txbxContent>
                      <w:p w:rsidR="003F6F1C" w:rsidRPr="00806158" w:rsidRDefault="003F6F1C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993615">
                          <w:rPr>
                            <w:rFonts w:hint="eastAsia"/>
                          </w:rPr>
                          <w:t>识别商品对应拣货员的订单容器</w:t>
                        </w:r>
                        <w:r>
                          <w:rPr>
                            <w:rFonts w:hint="eastAsia"/>
                          </w:rPr>
                          <w:t>，点亮订单容器的提示灯</w:t>
                        </w:r>
                      </w:p>
                    </w:txbxContent>
                  </v:textbox>
                </v:rect>
                <v:rect id="_x0000_s1847" style="position:absolute;left:3820;top:12416;width:3720;height:840">
                  <v:textbox style="mso-next-textbox:#_x0000_s1847">
                    <w:txbxContent>
                      <w:p w:rsidR="003F6F1C" w:rsidRPr="00806158" w:rsidRDefault="003F6F1C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将商品放入订单容器，并关闭订单容器的提示灯</w:t>
                        </w:r>
                      </w:p>
                    </w:txbxContent>
                  </v:textbox>
                </v:rect>
                <v:shape id="_x0000_s1848" type="#_x0000_t32" style="position:absolute;left:5670;top:11976;width:0;height:430" o:connectortype="straight">
                  <v:stroke endarrow="block"/>
                </v:shape>
              </v:group>
              <v:shape id="_x0000_s1849" type="#_x0000_t110" style="position:absolute;left:3520;top:9756;width:3660;height:960">
                <v:textbox style="mso-next-textbox:#_x0000_s1849">
                  <w:txbxContent>
                    <w:p w:rsidR="003F6F1C" w:rsidRPr="00C9623A" w:rsidRDefault="003F6F1C" w:rsidP="003F6F1C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EA0B74">
                        <w:rPr>
                          <w:rFonts w:hint="eastAsia"/>
                          <w:color w:val="0070C0"/>
                          <w:sz w:val="13"/>
                          <w:szCs w:val="13"/>
                        </w:rPr>
                        <w:t>中央系统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检查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货架上有其他产品，属于当前的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N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个订单中</w:t>
                      </w:r>
                    </w:p>
                    <w:p w:rsidR="003F6F1C" w:rsidRPr="00420136" w:rsidRDefault="003F6F1C" w:rsidP="003F6F1C"/>
                  </w:txbxContent>
                </v:textbox>
              </v:shape>
              <v:group id="_x0000_s1850" style="position:absolute;left:2600;top:3310;width:2750;height:6920" coordorigin="2600,3310" coordsize="2750,6920">
                <v:shape id="_x0000_s1851" type="#_x0000_t32" style="position:absolute;left:2600;top:3310;width:2750;height:1" o:connectortype="straight">
                  <v:stroke endarrow="block"/>
                </v:shape>
                <v:shape id="_x0000_s1852" type="#_x0000_t32" style="position:absolute;left:2600;top:3310;width:0;height:6920;flip:y" o:connectortype="straight">
                  <v:stroke endarrow="block"/>
                </v:shape>
                <v:shape id="_x0000_s1853" type="#_x0000_t202" style="position:absolute;left:2940;top:9766;width:520;height:460" stroked="f">
                  <v:fill opacity="0"/>
                  <v:textbox style="mso-next-textbox:#_x0000_s1853">
                    <w:txbxContent>
                      <w:p w:rsidR="003F6F1C" w:rsidRDefault="003F6F1C" w:rsidP="003F6F1C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854" type="#_x0000_t32" style="position:absolute;left:2600;top:10230;width:920;height:0;flip:x" o:connectortype="straight">
                  <v:stroke endarrow="block"/>
                </v:shape>
              </v:group>
              <v:group id="_x0000_s1855" style="position:absolute;left:4020;top:10666;width:2660;height:976" coordorigin="4020,10666" coordsize="2660,976">
                <v:group id="_x0000_s1856" style="position:absolute;left:4890;top:10666;width:460;height:480" coordorigin="5210,8720" coordsize="460,480">
                  <v:shape id="_x0000_s1857" type="#_x0000_t32" style="position:absolute;left:5670;top:8770;width:0;height:430" o:connectortype="straight">
                    <v:stroke endarrow="block"/>
                  </v:shape>
                  <v:shape id="_x0000_s1858" type="#_x0000_t202" style="position:absolute;left:5210;top:8720;width:370;height:460" stroked="f">
                    <v:fill opacity="0"/>
                    <v:textbox style="mso-next-textbox:#_x0000_s1858">
                      <w:txbxContent>
                        <w:p w:rsidR="003F6F1C" w:rsidRDefault="003F6F1C" w:rsidP="003F6F1C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</v:group>
                <v:shape id="_x0000_s1859" type="#_x0000_t176" style="position:absolute;left:4020;top:11146;width:2660;height:496">
                  <v:textbox style="mso-next-textbox:#_x0000_s1859">
                    <w:txbxContent>
                      <w:p w:rsidR="003F6F1C" w:rsidRPr="00A9632A" w:rsidRDefault="003F6F1C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3303AC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完成一货架拣货</w:t>
                        </w:r>
                      </w:p>
                      <w:p w:rsidR="003F6F1C" w:rsidRPr="00A9632A" w:rsidRDefault="003F6F1C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v:group>
          </v:group>
        </w:pict>
      </w:r>
      <w:bookmarkStart w:id="10" w:name="_Toc455682760"/>
      <w:r w:rsidR="00E7129B" w:rsidRPr="00E00CA5">
        <w:rPr>
          <w:rStyle w:val="3Char"/>
          <w:rFonts w:hint="eastAsia"/>
        </w:rPr>
        <w:t>拣货员拣一个货架上的货</w:t>
      </w:r>
      <w:bookmarkEnd w:id="10"/>
      <w:r w:rsidR="00E7129B">
        <w:br w:type="page"/>
      </w:r>
      <w:bookmarkStart w:id="11" w:name="_Toc455682761"/>
      <w:r w:rsidR="00E7129B">
        <w:rPr>
          <w:rStyle w:val="3Char"/>
          <w:rFonts w:hint="eastAsia"/>
        </w:rPr>
        <w:lastRenderedPageBreak/>
        <w:t>小车将货架运回仓储区</w:t>
      </w:r>
      <w:bookmarkEnd w:id="11"/>
    </w:p>
    <w:p w:rsidR="002939F4" w:rsidRDefault="008B2AA7">
      <w:pPr>
        <w:adjustRightInd/>
        <w:snapToGrid/>
        <w:spacing w:line="220" w:lineRule="atLeast"/>
      </w:pPr>
      <w:r>
        <w:rPr>
          <w:noProof/>
        </w:rPr>
        <w:pict>
          <v:group id="_x0000_s1860" style="position:absolute;margin-left:46pt;margin-top:10.15pt;width:402.95pt;height:429.85pt;z-index:252086272" coordorigin="2720,2220" coordsize="8059,8597">
            <v:shape id="_x0000_s1861" type="#_x0000_t202" style="position:absolute;left:6490;top:8439;width:520;height:460" stroked="f">
              <v:fill opacity="0"/>
              <v:textbox style="mso-next-textbox:#_x0000_s1861">
                <w:txbxContent>
                  <w:p w:rsidR="008C5F39" w:rsidRDefault="008C5F39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shape id="_x0000_s1862" type="#_x0000_t202" style="position:absolute;left:6690;top:7049;width:520;height:460" stroked="f">
              <v:fill opacity="0"/>
              <v:textbox style="mso-next-textbox:#_x0000_s1862">
                <w:txbxContent>
                  <w:p w:rsidR="008C5F39" w:rsidRDefault="008C5F39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group id="_x0000_s1863" style="position:absolute;left:2720;top:2220;width:8059;height:8597" coordorigin="2960,2170" coordsize="8059,8597">
              <v:group id="_x0000_s1864" style="position:absolute;left:2960;top:2170;width:3730;height:4839" coordorigin="3670,762" coordsize="3730,4839">
                <v:group id="_x0000_s1865" style="position:absolute;left:3670;top:762;width:3730;height:3110" coordorigin="3800,4270" coordsize="3730,3110">
                  <v:roundrect id="_x0000_s1866" style="position:absolute;left:4570;top:4270;width:2200;height:560" arcsize="10923f">
                    <v:textbox style="mso-next-textbox:#_x0000_s1866">
                      <w:txbxContent>
                        <w:p w:rsidR="008C5F39" w:rsidRPr="00A9632A" w:rsidRDefault="008C5F39" w:rsidP="008C5F39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1B317D">
                            <w:rPr>
                              <w:rFonts w:hint="eastAsia"/>
                              <w:color w:val="00B050"/>
                            </w:rPr>
                            <w:t>小车</w:t>
                          </w:r>
                          <w:r w:rsidRPr="00A9632A">
                            <w:rPr>
                              <w:rFonts w:hint="eastAsia"/>
                              <w:color w:val="000000" w:themeColor="text1"/>
                            </w:rPr>
                            <w:t>在拣货员面前</w:t>
                          </w:r>
                        </w:p>
                        <w:p w:rsidR="008C5F39" w:rsidRDefault="008C5F39" w:rsidP="008C5F39"/>
                      </w:txbxContent>
                    </v:textbox>
                  </v:roundrect>
                  <v:rect id="_x0000_s1867" style="position:absolute;left:3800;top:5260;width:3720;height:840">
                    <v:textbox style="mso-next-textbox:#_x0000_s1867">
                      <w:txbxContent>
                        <w:p w:rsidR="008C5F39" w:rsidRPr="00806158" w:rsidRDefault="008C5F39" w:rsidP="008C5F39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根据货架上</w:t>
                          </w:r>
                          <w:r>
                            <w:rPr>
                              <w:rFonts w:hint="eastAsia"/>
                            </w:rPr>
                            <w:t>SKU</w:t>
                          </w:r>
                          <w:r>
                            <w:rPr>
                              <w:rFonts w:hint="eastAsia"/>
                            </w:rPr>
                            <w:t>的出货频率，为货架算出新位置</w:t>
                          </w:r>
                        </w:p>
                      </w:txbxContent>
                    </v:textbox>
                  </v:rect>
                  <v:rect id="_x0000_s1868" style="position:absolute;left:3810;top:6540;width:3720;height:840">
                    <v:textbox style="mso-next-textbox:#_x0000_s1868">
                      <w:txbxContent>
                        <w:p w:rsidR="008C5F39" w:rsidRPr="001B79E7" w:rsidRDefault="008C5F39" w:rsidP="008C5F39">
                          <w:pPr>
                            <w:jc w:val="center"/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为小车规划好行走路线，并实时监控小车位置</w:t>
                          </w:r>
                        </w:p>
                      </w:txbxContent>
                    </v:textbox>
                  </v:rect>
                  <v:shape id="_x0000_s1869" type="#_x0000_t32" style="position:absolute;left:5660;top:4830;width:0;height:430" o:connectortype="straight">
                    <v:stroke endarrow="block"/>
                  </v:shape>
                  <v:shape id="_x0000_s1870" type="#_x0000_t32" style="position:absolute;left:5660;top:6110;width:0;height:430" o:connectortype="straight">
                    <v:stroke endarrow="block"/>
                  </v:shape>
                </v:group>
                <v:rect id="_x0000_s1871" style="position:absolute;left:3680;top:4320;width:3720;height:840">
                  <v:textbox style="mso-next-textbox:#_x0000_s1871">
                    <w:txbxContent>
                      <w:p w:rsidR="008C5F39" w:rsidRPr="00806158" w:rsidRDefault="008C5F39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</w:rPr>
                          <w:t>将货架运至目标位置，并放下货架</w:t>
                        </w:r>
                      </w:p>
                      <w:p w:rsidR="008C5F39" w:rsidRPr="00806158" w:rsidRDefault="008C5F39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rect>
                <v:shape id="_x0000_s1872" type="#_x0000_t32" style="position:absolute;left:5530;top:3890;width:0;height:430" o:connectortype="straight">
                  <v:stroke endarrow="block"/>
                </v:shape>
                <v:shape id="_x0000_s1873" type="#_x0000_t32" style="position:absolute;left:5540;top:5171;width:0;height:430" o:connectortype="straight">
                  <v:stroke endarrow="block"/>
                </v:shape>
              </v:group>
              <v:group id="_x0000_s1874" style="position:absolute;left:3000;top:7009;width:8019;height:2350" coordorigin="3000,7009" coordsize="8019,2350">
                <v:shape id="_x0000_s1875" type="#_x0000_t110" style="position:absolute;left:3000;top:8399;width:3660;height:960">
                  <v:textbox style="mso-next-textbox:#_x0000_s1875">
                    <w:txbxContent>
                      <w:p w:rsidR="008C5F39" w:rsidRPr="00C9623A" w:rsidRDefault="008C5F39" w:rsidP="008C5F39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判断小车电量符合标准</w:t>
                        </w:r>
                      </w:p>
                    </w:txbxContent>
                  </v:textbox>
                </v:shape>
                <v:shape id="_x0000_s1876" type="#_x0000_t32" style="position:absolute;left:6670;top:8879;width:629;height:0" o:connectortype="straight">
                  <v:stroke endarrow="block"/>
                </v:shape>
                <v:group id="_x0000_s1877" style="position:absolute;left:4370;top:7919;width:460;height:480" coordorigin="5210,8720" coordsize="460,480">
                  <v:shape id="_x0000_s1878" type="#_x0000_t32" style="position:absolute;left:5670;top:8770;width:0;height:430" o:connectortype="straight">
                    <v:stroke endarrow="block"/>
                  </v:shape>
                  <v:shape id="_x0000_s1879" type="#_x0000_t202" style="position:absolute;left:5210;top:8720;width:370;height:460" stroked="f">
                    <v:fill opacity="0"/>
                    <v:textbox style="mso-next-textbox:#_x0000_s1879">
                      <w:txbxContent>
                        <w:p w:rsidR="008C5F39" w:rsidRDefault="008C5F39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880" style="position:absolute;left:3000;top:7009;width:8019;height:2290" coordorigin="3000,7009" coordsize="8019,2290">
                  <v:rect id="_x0000_s1881" style="position:absolute;left:7299;top:8459;width:3720;height:840">
                    <v:textbox style="mso-next-textbox:#_x0000_s1881">
                      <w:txbxContent>
                        <w:p w:rsidR="008C5F39" w:rsidRPr="00AF055D" w:rsidRDefault="008C5F39" w:rsidP="008C5F39">
                          <w:r w:rsidRPr="0079641B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找到空闲的充电桩，并规划好路线，监控小车到充电桩充电</w:t>
                          </w:r>
                        </w:p>
                      </w:txbxContent>
                    </v:textbox>
                  </v:rect>
                  <v:shape id="_x0000_s1882" type="#_x0000_t32" style="position:absolute;left:9160;top:7489;width:1;height:950" o:connectortype="straight">
                    <v:stroke endarrow="block"/>
                  </v:shape>
                  <v:shape id="_x0000_s1883" type="#_x0000_t110" style="position:absolute;left:3000;top:7009;width:3660;height:960">
                    <v:textbox style="mso-next-textbox:#_x0000_s1883">
                      <w:txbxContent>
                        <w:p w:rsidR="008C5F39" w:rsidRPr="00C9623A" w:rsidRDefault="008C5F39" w:rsidP="008C5F39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判断是否有新的搬运任务</w:t>
                          </w:r>
                        </w:p>
                      </w:txbxContent>
                    </v:textbox>
                  </v:shape>
                  <v:shape id="_x0000_s1884" type="#_x0000_t32" style="position:absolute;left:6660;top:7489;width:2500;height:1" o:connectortype="straight">
                    <v:stroke endarrow="block"/>
                  </v:shape>
                </v:group>
              </v:group>
              <v:group id="_x0000_s1885" style="position:absolute;left:3520;top:9309;width:6950;height:1458" coordorigin="3520,9309" coordsize="6950,1458">
                <v:shape id="_x0000_s1886" type="#_x0000_t176" style="position:absolute;left:7850;top:9770;width:2620;height:978">
                  <v:textbox style="mso-next-textbox:#_x0000_s1886">
                    <w:txbxContent>
                      <w:p w:rsidR="008C5F39" w:rsidRPr="00806158" w:rsidRDefault="008C5F39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45FF0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C45FF0">
                          <w:rPr>
                            <w:rFonts w:hint="eastAsia"/>
                          </w:rPr>
                          <w:t>充电</w:t>
                        </w:r>
                        <w:r>
                          <w:rPr>
                            <w:rFonts w:hint="eastAsia"/>
                          </w:rPr>
                          <w:t>完成，通知中央系统后进入待机状态</w:t>
                        </w:r>
                      </w:p>
                      <w:p w:rsidR="008C5F39" w:rsidRDefault="008C5F39" w:rsidP="008C5F39"/>
                    </w:txbxContent>
                  </v:textbox>
                </v:shape>
                <v:group id="_x0000_s1887" style="position:absolute;left:4370;top:9309;width:460;height:480" coordorigin="5210,8720" coordsize="460,480">
                  <v:shape id="_x0000_s1888" type="#_x0000_t32" style="position:absolute;left:5670;top:8770;width:0;height:430" o:connectortype="straight">
                    <v:stroke endarrow="block"/>
                  </v:shape>
                  <v:shape id="_x0000_s1889" type="#_x0000_t202" style="position:absolute;left:5210;top:8720;width:370;height:460" stroked="f">
                    <v:fill opacity="0"/>
                    <v:textbox style="mso-next-textbox:#_x0000_s1889">
                      <w:txbxContent>
                        <w:p w:rsidR="008C5F39" w:rsidRDefault="008C5F39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shape id="_x0000_s1890" type="#_x0000_t176" style="position:absolute;left:3520;top:9789;width:2620;height:978">
                  <v:textbox style="mso-next-textbox:#_x0000_s1890">
                    <w:txbxContent>
                      <w:p w:rsidR="008C5F39" w:rsidRPr="00806158" w:rsidRDefault="008C5F39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安排小车进行新一轮搬运</w:t>
                        </w:r>
                      </w:p>
                      <w:p w:rsidR="008C5F39" w:rsidRDefault="008C5F39" w:rsidP="008C5F39"/>
                    </w:txbxContent>
                  </v:textbox>
                </v:shape>
                <v:shape id="_x0000_s1891" type="#_x0000_t32" style="position:absolute;left:9160;top:9319;width:0;height:430" o:connectortype="straight">
                  <v:stroke endarrow="block"/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adjustRightInd/>
        <w:snapToGrid/>
        <w:spacing w:line="220" w:lineRule="atLeast"/>
      </w:pPr>
      <w:bookmarkStart w:id="12" w:name="_Toc455682762"/>
      <w:r>
        <w:rPr>
          <w:rStyle w:val="3Char"/>
          <w:rFonts w:hint="eastAsia"/>
        </w:rPr>
        <w:lastRenderedPageBreak/>
        <w:t>订单切换</w:t>
      </w:r>
      <w:bookmarkEnd w:id="12"/>
    </w:p>
    <w:p w:rsidR="002939F4" w:rsidRDefault="008B2AA7">
      <w:pPr>
        <w:adjustRightInd/>
        <w:snapToGrid/>
        <w:spacing w:line="220" w:lineRule="atLeast"/>
      </w:pPr>
      <w:r>
        <w:rPr>
          <w:noProof/>
        </w:rPr>
        <w:pict>
          <v:group id="_x0000_s1892" style="position:absolute;margin-left:74.5pt;margin-top:-1.85pt;width:279pt;height:354.35pt;z-index:252087296" coordorigin="3040,1918" coordsize="5580,7087">
            <v:shape id="_x0000_s1893" type="#_x0000_t32" style="position:absolute;left:6720;top:3727;width:530;height:1" o:connectortype="straight">
              <v:stroke endarrow="block"/>
            </v:shape>
            <v:group id="_x0000_s1894" style="position:absolute;left:3040;top:1918;width:5580;height:7087" coordorigin="3020,342" coordsize="5580,7087">
              <v:roundrect id="_x0000_s1895" style="position:absolute;left:3130;top:342;width:3390;height:900" arcsize="10923f">
                <v:textbox style="mso-next-textbox:#_x0000_s1895">
                  <w:txbxContent>
                    <w:p w:rsidR="00FC661B" w:rsidRDefault="00FC661B" w:rsidP="00FC661B"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将商品放入订单容器，并关闭订单容器的提示灯</w:t>
                      </w:r>
                    </w:p>
                  </w:txbxContent>
                </v:textbox>
              </v:roundrect>
              <v:shape id="_x0000_s1896" type="#_x0000_t32" style="position:absolute;left:4860;top:1242;width:0;height:430" o:connectortype="straight">
                <v:stroke endarrow="block"/>
              </v:shape>
              <v:group id="_x0000_s1897" style="position:absolute;left:3040;top:1672;width:5560;height:1410" coordorigin="3040,1672" coordsize="5560,1410">
                <v:group id="_x0000_s1898" style="position:absolute;left:4420;top:2602;width:460;height:480" coordorigin="5210,8720" coordsize="460,480">
                  <v:shape id="_x0000_s1899" type="#_x0000_t32" style="position:absolute;left:5670;top:8770;width:0;height:430" o:connectortype="straight">
                    <v:stroke endarrow="block"/>
                  </v:shape>
                  <v:shape id="_x0000_s1900" type="#_x0000_t202" style="position:absolute;left:5210;top:8720;width:370;height:460" stroked="f">
                    <v:fill opacity="0"/>
                    <v:textbox style="mso-next-textbox:#_x0000_s1900">
                      <w:txbxContent>
                        <w:p w:rsidR="00FC661B" w:rsidRDefault="00FC661B" w:rsidP="00FC661B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rect id="_x0000_s1901" style="position:absolute;left:7230;top:1732;width:1370;height:840">
                  <v:textbox style="mso-next-textbox:#_x0000_s1901">
                    <w:txbxContent>
                      <w:p w:rsidR="00FC661B" w:rsidRPr="000334A8" w:rsidRDefault="00FC661B" w:rsidP="00FC661B">
                        <w:r w:rsidRPr="000334A8">
                          <w:rPr>
                            <w:rFonts w:hint="eastAsia"/>
                          </w:rPr>
                          <w:t>不做操作</w:t>
                        </w:r>
                      </w:p>
                    </w:txbxContent>
                  </v:textbox>
                </v:rect>
                <v:shape id="_x0000_s1902" type="#_x0000_t110" style="position:absolute;left:3040;top:1672;width:3660;height:960">
                  <v:textbox style="mso-next-textbox:#_x0000_s1902">
                    <w:txbxContent>
                      <w:p w:rsidR="00FC661B" w:rsidRPr="00C9623A" w:rsidRDefault="00FC661B" w:rsidP="00FC661B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判断订单中商品是否完成</w:t>
                        </w:r>
                      </w:p>
                    </w:txbxContent>
                  </v:textbox>
                </v:shape>
                <v:shape id="_x0000_s1903" type="#_x0000_t202" style="position:absolute;left:6670;top:1712;width:370;height:460" stroked="f">
                  <v:fill opacity="0"/>
                  <v:textbox style="mso-next-textbox:#_x0000_s1903">
                    <w:txbxContent>
                      <w:p w:rsidR="00FC661B" w:rsidRDefault="00FC661B" w:rsidP="00FC661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</v:group>
              <v:group id="_x0000_s1904" style="position:absolute;left:3020;top:3062;width:3730;height:4367" coordorigin="3020,3062" coordsize="3730,4367">
                <v:group id="_x0000_s1905" style="position:absolute;left:3030;top:3062;width:3720;height:1280" coordorigin="6930,11010" coordsize="3720,1280">
                  <v:shape id="_x0000_s1906" type="#_x0000_t32" style="position:absolute;left:8790;top:11860;width:0;height:430" o:connectortype="straight">
                    <v:stroke endarrow="block"/>
                  </v:shape>
                  <v:rect id="_x0000_s1907" style="position:absolute;left:6930;top:11010;width:3720;height:840">
                    <v:textbox style="mso-next-textbox:#_x0000_s1907">
                      <w:txbxContent>
                        <w:p w:rsidR="00FC661B" w:rsidRPr="00DA7271" w:rsidRDefault="00FC661B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 w:rsidRPr="00DA7271">
                            <w:rPr>
                              <w:rFonts w:hint="eastAsia"/>
                            </w:rPr>
                            <w:t>点亮订单完成指示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08" style="position:absolute;left:3030;top:4342;width:3720;height:1280" coordorigin="6930,11010" coordsize="3720,1280">
                  <v:shape id="_x0000_s1909" type="#_x0000_t32" style="position:absolute;left:8790;top:11860;width:0;height:430" o:connectortype="straight">
                    <v:stroke endarrow="block"/>
                  </v:shape>
                  <v:rect id="_x0000_s1910" style="position:absolute;left:6930;top:11010;width:3720;height:840">
                    <v:textbox style="mso-next-textbox:#_x0000_s1910">
                      <w:txbxContent>
                        <w:p w:rsidR="00FC661B" w:rsidRPr="00DA7271" w:rsidRDefault="00FC661B" w:rsidP="00FC661B">
                          <w:pPr>
                            <w:jc w:val="center"/>
                          </w:pPr>
                          <w:r w:rsidRPr="00786624">
                            <w:rPr>
                              <w:rFonts w:hint="eastAsia"/>
                              <w:color w:val="E36C0A" w:themeColor="accent6" w:themeShade="BF"/>
                            </w:rPr>
                            <w:t>打包员</w:t>
                          </w:r>
                          <w:r>
                            <w:rPr>
                              <w:rFonts w:hint="eastAsia"/>
                            </w:rPr>
                            <w:t>换上空的订单容器，并关闭订单完成</w:t>
                          </w:r>
                          <w:r w:rsidRPr="00DA7271">
                            <w:rPr>
                              <w:rFonts w:hint="eastAsia"/>
                            </w:rPr>
                            <w:t>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11" style="position:absolute;left:3020;top:5612;width:3720;height:1280" coordorigin="6930,11010" coordsize="3720,1280">
                  <v:shape id="_x0000_s1912" type="#_x0000_t32" style="position:absolute;left:8790;top:11860;width:0;height:430" o:connectortype="straight">
                    <v:stroke endarrow="block"/>
                  </v:shape>
                  <v:rect id="_x0000_s1913" style="position:absolute;left:6930;top:11010;width:3720;height:840">
                    <v:textbox style="mso-next-textbox:#_x0000_s1913">
                      <w:txbxContent>
                        <w:p w:rsidR="00FC661B" w:rsidRPr="00DA7271" w:rsidRDefault="00FC661B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为空的订单容器分配一份新的订单</w:t>
                          </w:r>
                        </w:p>
                      </w:txbxContent>
                    </v:textbox>
                  </v:rect>
                </v:group>
                <v:shape id="_x0000_s1914" type="#_x0000_t176" style="position:absolute;left:3580;top:6872;width:2620;height:557">
                  <v:textbox style="mso-next-textbox:#_x0000_s1914">
                    <w:txbxContent>
                      <w:p w:rsidR="00FC661B" w:rsidRPr="00EB6CFB" w:rsidRDefault="00FC661B" w:rsidP="00FC661B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EB6CFB">
                          <w:rPr>
                            <w:rFonts w:hint="eastAsia"/>
                          </w:rPr>
                          <w:t>订单切换完成</w:t>
                        </w:r>
                      </w:p>
                      <w:p w:rsidR="00FC661B" w:rsidRDefault="00FC661B" w:rsidP="00FC661B"/>
                    </w:txbxContent>
                  </v:textbox>
                </v:shape>
              </v:group>
            </v:group>
          </v:group>
        </w:pict>
      </w:r>
    </w:p>
    <w:p w:rsidR="002939F4" w:rsidRDefault="00E7129B">
      <w:pPr>
        <w:adjustRightInd/>
        <w:snapToGrid/>
        <w:spacing w:line="220" w:lineRule="atLeast"/>
        <w:rPr>
          <w:b/>
          <w:bCs/>
          <w:kern w:val="44"/>
          <w:sz w:val="28"/>
          <w:szCs w:val="44"/>
        </w:rPr>
      </w:pPr>
      <w:bookmarkStart w:id="13" w:name="_Toc455432704"/>
      <w:r>
        <w:br w:type="page"/>
      </w:r>
    </w:p>
    <w:p w:rsidR="002939F4" w:rsidRDefault="00E7129B">
      <w:pPr>
        <w:pStyle w:val="2"/>
      </w:pPr>
      <w:bookmarkStart w:id="14" w:name="_Toc455682763"/>
      <w:r>
        <w:rPr>
          <w:rFonts w:hint="eastAsia"/>
        </w:rPr>
        <w:lastRenderedPageBreak/>
        <w:t>补货</w:t>
      </w:r>
      <w:bookmarkEnd w:id="14"/>
    </w:p>
    <w:p w:rsidR="002939F4" w:rsidRDefault="00E7129B">
      <w:pPr>
        <w:ind w:firstLineChars="200" w:firstLine="440"/>
      </w:pPr>
      <w:r>
        <w:rPr>
          <w:rFonts w:hint="eastAsia"/>
        </w:rPr>
        <w:t>补货应该是先给出补货计划，补货计划是对于订单的预期以及当前库存量得到的，所以，补货商品是在库存中有预期的对应库位的。</w:t>
      </w:r>
    </w:p>
    <w:p w:rsidR="002939F4" w:rsidRDefault="00E7129B">
      <w:pPr>
        <w:ind w:firstLineChars="200" w:firstLine="440"/>
      </w:pPr>
      <w:r>
        <w:rPr>
          <w:rFonts w:hint="eastAsia"/>
        </w:rPr>
        <w:t>操作是拣货的逆向过程，区别有两点：</w:t>
      </w:r>
      <w:r>
        <w:rPr>
          <w:rFonts w:hint="eastAsia"/>
        </w:rPr>
        <w:t>1</w:t>
      </w:r>
      <w:r>
        <w:rPr>
          <w:rFonts w:hint="eastAsia"/>
        </w:rPr>
        <w:t>，定位货架的查询条件不同：当补货员扫描商品后，根据要补货的数量和货架自身空位量，以及最近一周跟补货商品的销售相似度，综合考虑来决定为哪个货架进行补货，从而选择哪个货架；而拣货需要是订单中的产品，所以只需要考虑，订单需要移动的货架数量、商品先进先出和距离拣货员的距离作为考虑因素。</w:t>
      </w:r>
      <w:r>
        <w:rPr>
          <w:rFonts w:hint="eastAsia"/>
        </w:rPr>
        <w:t>2</w:t>
      </w:r>
      <w:r>
        <w:rPr>
          <w:rFonts w:hint="eastAsia"/>
        </w:rPr>
        <w:t>，货架往返的执行结果不同：对于要补货的货架是上架商品，拣货是相反的下架商品。</w:t>
      </w:r>
    </w:p>
    <w:p w:rsidR="002939F4" w:rsidRDefault="00E7129B">
      <w:pPr>
        <w:pStyle w:val="3"/>
      </w:pPr>
      <w:bookmarkStart w:id="15" w:name="_Toc455682764"/>
      <w:r>
        <w:rPr>
          <w:rFonts w:hint="eastAsia"/>
        </w:rPr>
        <w:t>补货员对商品扫码，小车取货架</w:t>
      </w:r>
      <w:bookmarkEnd w:id="15"/>
    </w:p>
    <w:p w:rsidR="002939F4" w:rsidRDefault="008B2AA7">
      <w:r>
        <w:rPr>
          <w:noProof/>
        </w:rPr>
        <w:pict>
          <v:group id="_x0000_s1915" style="position:absolute;margin-left:90.3pt;margin-top:22.35pt;width:186.5pt;height:270.05pt;z-index:252088320" coordorigin="3431,7750" coordsize="3730,5401">
            <v:group id="_x0000_s1916" style="position:absolute;left:3974;top:7750;width:2677;height:1034" coordorigin="3974,7750" coordsize="2677,1034">
              <v:roundrect id="_x0000_s1917" style="position:absolute;left:3974;top:7750;width:2677;height:580" arcsize="10923f">
                <v:textbox style="mso-next-textbox:#_x0000_s1917">
                  <w:txbxContent>
                    <w:p w:rsidR="006958E4" w:rsidRDefault="006958E4" w:rsidP="006958E4"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>
                        <w:rPr>
                          <w:rFonts w:hint="eastAsia"/>
                        </w:rPr>
                        <w:t>扫描商品二维码</w:t>
                      </w:r>
                    </w:p>
                  </w:txbxContent>
                </v:textbox>
              </v:roundrect>
              <v:shape id="_x0000_s1918" type="#_x0000_t32" style="position:absolute;left:5301;top:8354;width:0;height:430" o:connectortype="straight">
                <v:stroke endarrow="block"/>
              </v:shape>
            </v:group>
            <v:group id="_x0000_s1919" style="position:absolute;left:3431;top:8784;width:3730;height:4367" coordorigin="3020,3062" coordsize="3730,4367">
              <v:group id="_x0000_s1920" style="position:absolute;left:3030;top:3062;width:3720;height:1280" coordorigin="6930,11010" coordsize="3720,1280">
                <v:shape id="_x0000_s1921" type="#_x0000_t32" style="position:absolute;left:8790;top:11860;width:0;height:430" o:connectortype="straight">
                  <v:stroke endarrow="block"/>
                </v:shape>
                <v:rect id="_x0000_s1922" style="position:absolute;left:6930;top:11010;width:3720;height:840">
                  <v:textbox style="mso-next-textbox:#_x0000_s1922">
                    <w:txbxContent>
                      <w:p w:rsidR="006958E4" w:rsidRPr="00DA7271" w:rsidRDefault="006958E4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算出当前数量的商品预期的所有货架</w:t>
                        </w:r>
                      </w:p>
                    </w:txbxContent>
                  </v:textbox>
                </v:rect>
              </v:group>
              <v:group id="_x0000_s1923" style="position:absolute;left:3030;top:4342;width:3720;height:1280" coordorigin="6930,11010" coordsize="3720,1280">
                <v:shape id="_x0000_s1924" type="#_x0000_t32" style="position:absolute;left:8790;top:11860;width:0;height:430" o:connectortype="straight">
                  <v:stroke endarrow="block"/>
                </v:shape>
                <v:rect id="_x0000_s1925" style="position:absolute;left:6930;top:11010;width:3720;height:840">
                  <v:textbox style="mso-next-textbox:#_x0000_s1925">
                    <w:txbxContent>
                      <w:p w:rsidR="006958E4" w:rsidRPr="00DA7271" w:rsidRDefault="006958E4" w:rsidP="006958E4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找到空闲的设备，并规划出相应的路径</w:t>
                        </w:r>
                      </w:p>
                    </w:txbxContent>
                  </v:textbox>
                </v:rect>
              </v:group>
              <v:group id="_x0000_s1926" style="position:absolute;left:3020;top:5612;width:3720;height:1280" coordorigin="6930,11010" coordsize="3720,1280">
                <v:shape id="_x0000_s1927" type="#_x0000_t32" style="position:absolute;left:8790;top:11860;width:0;height:430" o:connectortype="straight">
                  <v:stroke endarrow="block"/>
                </v:shape>
                <v:rect id="_x0000_s1928" style="position:absolute;left:6930;top:11010;width:3720;height:840">
                  <v:textbox style="mso-next-textbox:#_x0000_s1928">
                    <w:txbxContent>
                      <w:p w:rsidR="006958E4" w:rsidRPr="00DA7271" w:rsidRDefault="006958E4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66103F">
                          <w:rPr>
                            <w:rFonts w:hint="eastAsia"/>
                          </w:rPr>
                          <w:t>安排小车取货架</w:t>
                        </w:r>
                      </w:p>
                    </w:txbxContent>
                  </v:textbox>
                </v:rect>
              </v:group>
              <v:shape id="_x0000_s1929" type="#_x0000_t176" style="position:absolute;left:3580;top:6872;width:2620;height:557">
                <v:textbox style="mso-next-textbox:#_x0000_s1929">
                  <w:txbxContent>
                    <w:p w:rsidR="006958E4" w:rsidRPr="00EB6CFB" w:rsidRDefault="006958E4" w:rsidP="006958E4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AB6FAE">
                        <w:rPr>
                          <w:rFonts w:hint="eastAsia"/>
                          <w:color w:val="E36C0A" w:themeColor="accent6" w:themeShade="BF"/>
                        </w:rPr>
                        <w:t>小车</w:t>
                      </w:r>
                      <w:r>
                        <w:rPr>
                          <w:rFonts w:hint="eastAsia"/>
                        </w:rPr>
                        <w:t>取货架完成</w:t>
                      </w:r>
                    </w:p>
                    <w:p w:rsidR="006958E4" w:rsidRDefault="006958E4" w:rsidP="006958E4"/>
                  </w:txbxContent>
                </v:textbox>
              </v:shape>
            </v:group>
          </v:group>
        </w:pict>
      </w:r>
    </w:p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>
      <w:pPr>
        <w:pStyle w:val="3"/>
      </w:pPr>
    </w:p>
    <w:p w:rsidR="002939F4" w:rsidRDefault="00E7129B">
      <w:pPr>
        <w:pStyle w:val="3"/>
      </w:pPr>
      <w:bookmarkStart w:id="16" w:name="_Toc455682765"/>
      <w:r>
        <w:rPr>
          <w:rFonts w:hint="eastAsia"/>
        </w:rPr>
        <w:t>小车运货架到补货员面前（同拣货）</w:t>
      </w:r>
      <w:bookmarkEnd w:id="16"/>
    </w:p>
    <w:p w:rsidR="002939F4" w:rsidRDefault="002939F4"/>
    <w:p w:rsidR="002939F4" w:rsidRDefault="00E7129B">
      <w:pPr>
        <w:pStyle w:val="3"/>
      </w:pPr>
      <w:bookmarkStart w:id="17" w:name="_Toc455682766"/>
      <w:r>
        <w:rPr>
          <w:rFonts w:hint="eastAsia"/>
        </w:rPr>
        <w:lastRenderedPageBreak/>
        <w:t>补货员将商品放到货架</w:t>
      </w:r>
      <w:bookmarkEnd w:id="17"/>
    </w:p>
    <w:p w:rsidR="002939F4" w:rsidRDefault="002939F4">
      <w:pPr>
        <w:pStyle w:val="3"/>
      </w:pPr>
    </w:p>
    <w:p w:rsidR="002939F4" w:rsidRDefault="008B2AA7">
      <w:pPr>
        <w:pStyle w:val="3"/>
      </w:pPr>
      <w:r>
        <w:rPr>
          <w:noProof/>
        </w:rPr>
        <w:pict>
          <v:group id="_x0000_s1930" style="position:absolute;margin-left:55.35pt;margin-top:6.05pt;width:374.15pt;height:386.1pt;z-index:252089344" coordorigin="2530,6915" coordsize="7483,7722">
            <v:group id="_x0000_s1931" style="position:absolute;left:3450;top:9681;width:6563;height:1800" coordorigin="3830,12000" coordsize="6563,1800">
              <v:group id="_x0000_s1932" style="position:absolute;left:3830;top:12410;width:4303;height:1390" coordorigin="3840,7810" coordsize="4303,1390">
                <v:shape id="_x0000_s1933" type="#_x0000_t110" style="position:absolute;left:3840;top:7810;width:3660;height:960">
                  <v:textbox style="mso-next-textbox:#_x0000_s1933">
                    <w:txbxContent>
                      <w:p w:rsidR="004275E7" w:rsidRPr="00C9623A" w:rsidRDefault="004275E7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检测扫码库位跟预期是否相同</w:t>
                        </w:r>
                      </w:p>
                    </w:txbxContent>
                  </v:textbox>
                </v:shape>
                <v:group id="_x0000_s1934" style="position:absolute;left:5210;top:8720;width:460;height:480" coordorigin="5210,8720" coordsize="460,480">
                  <v:shape id="_x0000_s1935" type="#_x0000_t32" style="position:absolute;left:5670;top:8770;width:0;height:430" o:connectortype="straight">
                    <v:stroke endarrow="block"/>
                  </v:shape>
                  <v:shape id="_x0000_s1936" type="#_x0000_t202" style="position:absolute;left:5210;top:8720;width:370;height:460" stroked="f">
                    <v:fill opacity="0"/>
                    <v:textbox style="mso-next-textbox:#_x0000_s1936">
                      <w:txbxContent>
                        <w:p w:rsidR="004275E7" w:rsidRDefault="004275E7" w:rsidP="004275E7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937" style="position:absolute;left:7510;top:7850;width:633;height:460" coordorigin="7510,7860" coordsize="633,460">
                  <v:shape id="_x0000_s1938" type="#_x0000_t202" style="position:absolute;left:7530;top:7860;width:520;height:460" stroked="f">
                    <v:fill opacity="0"/>
                    <v:textbox style="mso-next-textbox:#_x0000_s1938">
                      <w:txbxContent>
                        <w:p w:rsidR="004275E7" w:rsidRDefault="004275E7" w:rsidP="004275E7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  <v:shape id="_x0000_s1939" type="#_x0000_t32" style="position:absolute;left:7510;top:8300;width:633;height:0" o:connectortype="straight">
                    <v:stroke endarrow="block"/>
                  </v:shape>
                </v:group>
              </v:group>
              <v:shape id="_x0000_s1940" type="#_x0000_t32" style="position:absolute;left:5670;top:12000;width:0;height:430" o:connectortype="straight">
                <v:stroke endarrow="block"/>
              </v:shape>
              <v:rect id="_x0000_s1941" style="position:absolute;left:8153;top:12380;width:2240;height:990">
                <v:textbox style="mso-next-textbox:#_x0000_s1941">
                  <w:txbxContent>
                    <w:p w:rsidR="004275E7" w:rsidRPr="00806158" w:rsidRDefault="004275E7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 w:rsidRPr="00A46EC3">
                        <w:rPr>
                          <w:rFonts w:hint="eastAsia"/>
                        </w:rPr>
                        <w:t>重新</w:t>
                      </w:r>
                      <w:r>
                        <w:rPr>
                          <w:rFonts w:hint="eastAsia"/>
                        </w:rPr>
                        <w:t>扫码</w:t>
                      </w:r>
                    </w:p>
                  </w:txbxContent>
                </v:textbox>
              </v:rect>
              <v:shape id="_x0000_s1942" type="#_x0000_t32" style="position:absolute;left:5670;top:12170;width:3600;height:1;flip:x" o:connectortype="straight">
                <v:stroke endarrow="block"/>
              </v:shape>
              <v:shape id="_x0000_s1943" type="#_x0000_t32" style="position:absolute;left:9270;top:12170;width:0;height:210;flip:y" o:connectortype="straight">
                <v:stroke endarrow="block"/>
              </v:shape>
            </v:group>
            <v:group id="_x0000_s1944" style="position:absolute;left:3430;top:6915;width:3720;height:2746" coordorigin="3810,6570" coordsize="3720,2746">
              <v:rect id="_x0000_s1945" style="position:absolute;left:3810;top:7516;width:3720;height:840">
                <v:textbox style="mso-next-textbox:#_x0000_s1945">
                  <w:txbxContent>
                    <w:p w:rsidR="004275E7" w:rsidRPr="00C032C1" w:rsidRDefault="004275E7" w:rsidP="004275E7">
                      <w:r w:rsidRPr="00C032C1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识别出当前货架，并指示当前商品在货架的位置</w:t>
                      </w:r>
                    </w:p>
                  </w:txbxContent>
                </v:textbox>
              </v:rect>
              <v:rect id="_x0000_s1946" style="position:absolute;left:3810;top:8806;width:3720;height:510">
                <v:textbox style="mso-next-textbox:#_x0000_s1946">
                  <w:txbxContent>
                    <w:p w:rsidR="004275E7" w:rsidRPr="00806158" w:rsidRDefault="004275E7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扫描库位码</w:t>
                      </w:r>
                    </w:p>
                  </w:txbxContent>
                </v:textbox>
              </v:rect>
              <v:shape id="_x0000_s1947" type="#_x0000_t32" style="position:absolute;left:5660;top:7066;width:0;height:430" o:connectortype="straight">
                <v:stroke endarrow="block"/>
              </v:shape>
              <v:shape id="_x0000_s1948" type="#_x0000_t32" style="position:absolute;left:5660;top:8356;width:0;height:430" o:connectortype="straight">
                <v:stroke endarrow="block"/>
              </v:shape>
              <v:shape id="_x0000_s1949" type="#_x0000_t176" style="position:absolute;left:4330;top:6570;width:2660;height:496">
                <v:textbox style="mso-next-textbox:#_x0000_s1949">
                  <w:txbxContent>
                    <w:p w:rsidR="004275E7" w:rsidRPr="00A9632A" w:rsidRDefault="004275E7" w:rsidP="004275E7">
                      <w:pPr>
                        <w:spacing w:after="0"/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1B317D">
                        <w:rPr>
                          <w:rFonts w:hint="eastAsia"/>
                          <w:color w:val="00B050"/>
                        </w:rPr>
                        <w:t>小车</w:t>
                      </w:r>
                      <w:r w:rsidRPr="00A9632A">
                        <w:rPr>
                          <w:rFonts w:hint="eastAsia"/>
                          <w:color w:val="000000" w:themeColor="text1"/>
                        </w:rPr>
                        <w:t>在拣货员面前</w:t>
                      </w:r>
                    </w:p>
                    <w:p w:rsidR="004275E7" w:rsidRPr="00A9632A" w:rsidRDefault="004275E7" w:rsidP="004275E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v:group>
            <v:group id="_x0000_s1950" style="position:absolute;left:2530;top:7565;width:2750;height:5660" coordorigin="2530,7565" coordsize="2750,5660">
              <v:shape id="_x0000_s1951" type="#_x0000_t32" style="position:absolute;left:2530;top:7565;width:2750;height:1" o:connectortype="straight">
                <v:stroke endarrow="block"/>
              </v:shape>
              <v:shape id="_x0000_s1952" type="#_x0000_t32" style="position:absolute;left:2531;top:7565;width:9;height:5660;flip:x y" o:connectortype="straight">
                <v:stroke endarrow="block"/>
              </v:shape>
            </v:group>
            <v:group id="_x0000_s1953" style="position:absolute;left:2540;top:11481;width:4610;height:3156" coordorigin="2540,11481" coordsize="4610,3156">
              <v:rect id="_x0000_s1954" style="position:absolute;left:3430;top:11481;width:3720;height:840">
                <v:textbox style="mso-next-textbox:#_x0000_s1954">
                  <w:txbxContent>
                    <w:p w:rsidR="004275E7" w:rsidRPr="00806158" w:rsidRDefault="004275E7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7C2769"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将指定数量的商品放入库位</w:t>
                      </w:r>
                    </w:p>
                  </w:txbxContent>
                </v:textbox>
              </v:rect>
              <v:shape id="_x0000_s1955" type="#_x0000_t32" style="position:absolute;left:5290;top:12321;width:0;height:430" o:connectortype="straight">
                <v:stroke endarrow="block"/>
              </v:shape>
              <v:group id="_x0000_s1956" style="position:absolute;left:2540;top:12751;width:4580;height:1886" coordorigin="2530,14011" coordsize="4580,1886">
                <v:shape id="_x0000_s1957" type="#_x0000_t110" style="position:absolute;left:3450;top:14011;width:3660;height:960">
                  <v:textbox style="mso-next-textbox:#_x0000_s1957">
                    <w:txbxContent>
                      <w:p w:rsidR="004275E7" w:rsidRPr="00C9623A" w:rsidRDefault="004275E7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EA0B74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检查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货架上有其他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位置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，属于当前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商品</w:t>
                        </w:r>
                      </w:p>
                      <w:p w:rsidR="004275E7" w:rsidRPr="00420136" w:rsidRDefault="004275E7" w:rsidP="004275E7"/>
                    </w:txbxContent>
                  </v:textbox>
                </v:shape>
                <v:group id="_x0000_s1958" style="position:absolute;left:3950;top:14921;width:2660;height:976" coordorigin="4020,10666" coordsize="2660,976">
                  <v:group id="_x0000_s1959" style="position:absolute;left:4890;top:10666;width:460;height:480" coordorigin="5210,8720" coordsize="460,480">
                    <v:shape id="_x0000_s1960" type="#_x0000_t32" style="position:absolute;left:5670;top:8770;width:0;height:430" o:connectortype="straight">
                      <v:stroke endarrow="block"/>
                    </v:shape>
                    <v:shape id="_x0000_s1961" type="#_x0000_t202" style="position:absolute;left:5210;top:8720;width:370;height:460" stroked="f">
                      <v:fill opacity="0"/>
                      <v:textbox style="mso-next-textbox:#_x0000_s1961">
                        <w:txbxContent>
                          <w:p w:rsidR="004275E7" w:rsidRDefault="004275E7" w:rsidP="004275E7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shape id="_x0000_s1962" type="#_x0000_t176" style="position:absolute;left:4020;top:11146;width:2660;height:496">
                    <v:textbox style="mso-next-textbox:#_x0000_s1962">
                      <w:txbxContent>
                        <w:p w:rsidR="004275E7" w:rsidRPr="00A9632A" w:rsidRDefault="004275E7" w:rsidP="004275E7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3303AC">
                            <w:rPr>
                              <w:rFonts w:hint="eastAsia"/>
                              <w:color w:val="E36C0A" w:themeColor="accent6" w:themeShade="BF"/>
                            </w:rPr>
                            <w:t>拣货员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完成一货架补货</w:t>
                          </w:r>
                        </w:p>
                        <w:p w:rsidR="004275E7" w:rsidRPr="00A9632A" w:rsidRDefault="004275E7" w:rsidP="004275E7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</v:group>
                <v:shape id="_x0000_s1963" type="#_x0000_t202" style="position:absolute;left:2870;top:14021;width:520;height:460" stroked="f">
                  <v:fill opacity="0"/>
                  <v:textbox style="mso-next-textbox:#_x0000_s1963">
                    <w:txbxContent>
                      <w:p w:rsidR="004275E7" w:rsidRDefault="004275E7" w:rsidP="004275E7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964" type="#_x0000_t32" style="position:absolute;left:2530;top:14485;width:920;height:0;flip:x" o:connectortype="straight">
                  <v:stroke endarrow="block"/>
                </v:shape>
              </v:group>
            </v:group>
          </v:group>
        </w:pict>
      </w: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E7129B">
      <w:pPr>
        <w:pStyle w:val="3"/>
      </w:pPr>
      <w:bookmarkStart w:id="18" w:name="_Toc455682767"/>
      <w:r>
        <w:rPr>
          <w:rFonts w:hint="eastAsia"/>
        </w:rPr>
        <w:t>小车将货架运回仓储区（同拣货）</w:t>
      </w:r>
      <w:bookmarkEnd w:id="18"/>
    </w:p>
    <w:p w:rsidR="002939F4" w:rsidRDefault="00E7129B">
      <w:pPr>
        <w:pStyle w:val="3"/>
      </w:pPr>
      <w:bookmarkStart w:id="19" w:name="_Toc455682768"/>
      <w:r>
        <w:rPr>
          <w:rFonts w:hint="eastAsia"/>
        </w:rPr>
        <w:t>商品切换</w:t>
      </w:r>
      <w:bookmarkEnd w:id="19"/>
    </w:p>
    <w:p w:rsidR="002939F4" w:rsidRDefault="00E7129B">
      <w:pPr>
        <w:ind w:firstLineChars="200" w:firstLine="440"/>
      </w:pPr>
      <w:r>
        <w:rPr>
          <w:rFonts w:hint="eastAsia"/>
        </w:rPr>
        <w:t>补货员换个商品进行扫码</w:t>
      </w:r>
    </w:p>
    <w:p w:rsidR="002939F4" w:rsidRDefault="00E7129B">
      <w:pPr>
        <w:pStyle w:val="2"/>
      </w:pPr>
      <w:bookmarkStart w:id="20" w:name="_Toc455682769"/>
      <w:r>
        <w:rPr>
          <w:rFonts w:hint="eastAsia"/>
        </w:rPr>
        <w:t>盘点</w:t>
      </w:r>
      <w:bookmarkEnd w:id="20"/>
    </w:p>
    <w:p w:rsidR="002939F4" w:rsidRDefault="00E7129B">
      <w:pPr>
        <w:ind w:firstLineChars="200" w:firstLine="440"/>
      </w:pPr>
      <w:r>
        <w:rPr>
          <w:rFonts w:hint="eastAsia"/>
        </w:rPr>
        <w:t>盘点操作跟拣货类似，两个区别分别是：</w:t>
      </w:r>
      <w:r>
        <w:rPr>
          <w:rFonts w:hint="eastAsia"/>
        </w:rPr>
        <w:t>1</w:t>
      </w:r>
      <w:r>
        <w:rPr>
          <w:rFonts w:hint="eastAsia"/>
        </w:rPr>
        <w:t>，对于货架的选择条件，此处是随机一个货架；</w:t>
      </w:r>
      <w:r>
        <w:rPr>
          <w:rFonts w:hint="eastAsia"/>
        </w:rPr>
        <w:t>2</w:t>
      </w:r>
      <w:r>
        <w:rPr>
          <w:rFonts w:hint="eastAsia"/>
        </w:rPr>
        <w:t>，没有对货物的上下架，仅检查核实，操作之后没有商品的增减。</w:t>
      </w:r>
    </w:p>
    <w:p w:rsidR="002939F4" w:rsidRDefault="00E7129B">
      <w:pPr>
        <w:pStyle w:val="3"/>
      </w:pPr>
      <w:bookmarkStart w:id="21" w:name="_Toc455682770"/>
      <w:r>
        <w:rPr>
          <w:rFonts w:hint="eastAsia"/>
        </w:rPr>
        <w:t>按货架盘点</w:t>
      </w:r>
      <w:bookmarkEnd w:id="21"/>
    </w:p>
    <w:p w:rsidR="002939F4" w:rsidRDefault="00E7129B">
      <w:pPr>
        <w:ind w:firstLineChars="200" w:firstLine="440"/>
      </w:pPr>
      <w:r>
        <w:rPr>
          <w:rFonts w:hint="eastAsia"/>
        </w:rPr>
        <w:t>随机选中一台货架，给出系统中货架上的产品及数量，由盘点员确认对应的实际结果。</w:t>
      </w:r>
    </w:p>
    <w:p w:rsidR="002939F4" w:rsidRDefault="00E7129B">
      <w:pPr>
        <w:pStyle w:val="3"/>
      </w:pPr>
      <w:bookmarkStart w:id="22" w:name="_Toc455682771"/>
      <w:r>
        <w:rPr>
          <w:rFonts w:hint="eastAsia"/>
        </w:rPr>
        <w:lastRenderedPageBreak/>
        <w:t>按商品盘点</w:t>
      </w:r>
      <w:bookmarkEnd w:id="22"/>
    </w:p>
    <w:p w:rsidR="002939F4" w:rsidRDefault="00E7129B">
      <w:pPr>
        <w:ind w:firstLineChars="200" w:firstLine="440"/>
      </w:pPr>
      <w:r>
        <w:rPr>
          <w:rFonts w:hint="eastAsia"/>
        </w:rPr>
        <w:t>随机选中一款商品，给出系统中的货架上的产品及数量，有盘点员确认对应的实际结果。</w:t>
      </w:r>
    </w:p>
    <w:p w:rsidR="002939F4" w:rsidRDefault="00E7129B">
      <w:pPr>
        <w:pStyle w:val="3"/>
      </w:pPr>
      <w:bookmarkStart w:id="23" w:name="_Toc455682772"/>
      <w:r>
        <w:rPr>
          <w:rFonts w:hint="eastAsia"/>
        </w:rPr>
        <w:t>按拣货员</w:t>
      </w:r>
      <w:r>
        <w:rPr>
          <w:rFonts w:hint="eastAsia"/>
        </w:rPr>
        <w:t>/</w:t>
      </w:r>
      <w:r>
        <w:rPr>
          <w:rFonts w:hint="eastAsia"/>
        </w:rPr>
        <w:t>订单盘点</w:t>
      </w:r>
      <w:bookmarkEnd w:id="23"/>
    </w:p>
    <w:p w:rsidR="002939F4" w:rsidRDefault="00E7129B">
      <w:pPr>
        <w:pStyle w:val="1"/>
      </w:pPr>
      <w:bookmarkStart w:id="24" w:name="_Toc455682773"/>
      <w:r>
        <w:rPr>
          <w:rFonts w:hint="eastAsia"/>
        </w:rPr>
        <w:lastRenderedPageBreak/>
        <w:t>软件模块图</w:t>
      </w:r>
      <w:bookmarkEnd w:id="13"/>
      <w:bookmarkEnd w:id="24"/>
    </w:p>
    <w:p w:rsidR="002939F4" w:rsidRDefault="008B2AA7">
      <w:pPr>
        <w:adjustRightInd/>
        <w:snapToGrid/>
        <w:spacing w:line="220" w:lineRule="atLeast"/>
      </w:pPr>
      <w:r>
        <w:rPr>
          <w:noProof/>
        </w:rPr>
        <w:pict>
          <v:group id="_x0000_s6164" style="position:absolute;margin-left:43.2pt;margin-top:11.95pt;width:326.4pt;height:524.55pt;z-index:252146688" coordorigin="2664,2399" coordsize="6528,10491">
            <v:rect id="_x0000_s1966" style="position:absolute;left:2664;top:2399;width:6528;height:10491" o:regroupid="8"/>
            <v:group id="_x0000_s1980" style="position:absolute;left:2844;top:8533;width:6156;height:4176" coordorigin="2844,5988" coordsize="6156,4176" o:regroupid="8">
              <v:rect id="_x0000_s1981" style="position:absolute;left:2844;top:5988;width:6156;height:4176">
                <v:stroke dashstyle="dash"/>
              </v:rect>
              <v:group id="_x0000_s1982" style="position:absolute;left:3036;top:7656;width:5700;height:2364" coordorigin="1680,6912" coordsize="5700,2364">
                <v:roundrect id="_x0000_s1983" style="position:absolute;left:6228;top:8256;width:1152;height:1020" arcsize="10923f">
                  <v:textbox style="mso-next-textbox:#_x0000_s1983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拣货台信息</w:t>
                        </w:r>
                      </w:p>
                    </w:txbxContent>
                  </v:textbox>
                </v:roundrect>
                <v:roundrect id="_x0000_s1984" style="position:absolute;left:1680;top:6936;width:792;height:996" arcsize="10923f">
                  <v:textbox style="mso-next-textbox:#_x0000_s1984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基础资料</w:t>
                        </w:r>
                      </w:p>
                    </w:txbxContent>
                  </v:textbox>
                </v:roundrect>
                <v:roundrect id="_x0000_s1985" style="position:absolute;left:2988;top:8256;width:1152;height:1020" arcsize="10923f">
                  <v:textbox style="mso-next-textbox:#_x0000_s1985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设备信息</w:t>
                        </w:r>
                      </w:p>
                    </w:txbxContent>
                  </v:textbox>
                </v:roundrect>
                <v:roundrect id="_x0000_s1986" style="position:absolute;left:4608;top:6912;width:1152;height:1020" arcsize="10923f">
                  <v:textbox style="mso-next-textbox:#_x0000_s1986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商品信息</w:t>
                        </w:r>
                      </w:p>
                    </w:txbxContent>
                  </v:textbox>
                </v:roundrect>
                <v:roundrect id="_x0000_s1987" style="position:absolute;left:4536;top:8256;width:1152;height:1020" arcsize="10923f">
                  <v:textbox style="mso-next-textbox:#_x0000_s1987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库位信息</w:t>
                        </w:r>
                      </w:p>
                    </w:txbxContent>
                  </v:textbox>
                </v:roundrect>
                <v:roundrect id="_x0000_s1988" style="position:absolute;left:6228;top:6912;width:1152;height:1020" arcsize="10923f">
                  <v:textbox style="mso-next-textbox:#_x0000_s1988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充电桩信息</w:t>
                        </w:r>
                      </w:p>
                    </w:txbxContent>
                  </v:textbox>
                </v:roundrect>
                <v:roundrect id="_x0000_s1989" style="position:absolute;left:2988;top:6936;width:1152;height:1020" arcsize="10923f">
                  <v:textbox style="mso-next-textbox:#_x0000_s1989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订单信息</w:t>
                        </w:r>
                      </w:p>
                    </w:txbxContent>
                  </v:textbox>
                </v:roundrect>
              </v:group>
              <v:group id="_x0000_s1990" style="position:absolute;left:3036;top:6144;width:5688;height:1044" coordorigin="3036,6144" coordsize="5688,1044">
                <v:roundrect id="_x0000_s1991" style="position:absolute;left:3036;top:6168;width:792;height:996" arcsize="10923f">
                  <v:textbox style="mso-next-textbox:#_x0000_s1991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基础功能</w:t>
                        </w:r>
                      </w:p>
                    </w:txbxContent>
                  </v:textbox>
                </v:roundrect>
                <v:roundrect id="_x0000_s1992" style="position:absolute;left:4344;top:6144;width:1152;height:1020" arcsize="10923f">
                  <v:textbox style="mso-next-textbox:#_x0000_s1992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设备通信</w:t>
                        </w:r>
                      </w:p>
                    </w:txbxContent>
                  </v:textbox>
                </v:roundrect>
                <v:roundrect id="_x0000_s1993" style="position:absolute;left:5964;top:6144;width:1152;height:1020" arcsize="10923f">
                  <v:textbox style="mso-next-textbox:#_x0000_s1993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选车</w:t>
                        </w:r>
                        <w:r>
                          <w:rPr>
                            <w:rFonts w:hint="eastAsia"/>
                          </w:rPr>
                          <w:t>\</w:t>
                        </w:r>
                        <w:r>
                          <w:rPr>
                            <w:rFonts w:hint="eastAsia"/>
                          </w:rPr>
                          <w:t>货架策略</w:t>
                        </w:r>
                      </w:p>
                    </w:txbxContent>
                  </v:textbox>
                </v:roundrect>
                <v:roundrect id="_x0000_s1994" style="position:absolute;left:7572;top:6168;width:1152;height:1020" arcsize="10923f">
                  <v:textbox style="mso-next-textbox:#_x0000_s1994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路径规划</w:t>
                        </w:r>
                      </w:p>
                    </w:txbxContent>
                  </v:textbox>
                </v:roundrect>
              </v:group>
            </v:group>
            <v:group id="_x0000_s6159" style="position:absolute;left:2844;top:5660;width:6156;height:2711" coordorigin="2844,4379" coordsize="6156,2711">
              <v:rect id="_x0000_s1968" style="position:absolute;left:2844;top:4379;width:6156;height:2711" o:regroupid="9">
                <v:stroke dashstyle="dash"/>
              </v:rect>
              <v:group id="_x0000_s6158" style="position:absolute;left:3036;top:4523;width:5688;height:2417" coordorigin="3036,4523" coordsize="5688,2417">
                <v:group id="_x0000_s1969" style="position:absolute;left:3036;top:4523;width:5688;height:1020" coordorigin="1992,3708" coordsize="5688,1020" o:regroupid="9">
                  <v:roundrect id="_x0000_s1970" style="position:absolute;left:1992;top:3732;width:792;height:996" arcsize="10923f">
                    <v:textbox style="mso-next-textbox:#_x0000_s1970">
                      <w:txbxContent>
                        <w:p w:rsidR="006D37F7" w:rsidRDefault="006D37F7" w:rsidP="006D37F7">
                          <w:r>
                            <w:rPr>
                              <w:rFonts w:hint="eastAsia"/>
                            </w:rPr>
                            <w:t>业务模块</w:t>
                          </w:r>
                        </w:p>
                      </w:txbxContent>
                    </v:textbox>
                  </v:roundrect>
                  <v:roundrect id="_x0000_s1971" style="position:absolute;left:3300;top:3708;width:1152;height:1020" arcsize="10923f">
                    <v:textbox style="mso-next-textbox:#_x0000_s1971">
                      <w:txbxContent>
                        <w:p w:rsidR="006D37F7" w:rsidRDefault="006D37F7" w:rsidP="006D37F7">
                          <w:r>
                            <w:rPr>
                              <w:rFonts w:hint="eastAsia"/>
                            </w:rPr>
                            <w:t>设备移动货架</w:t>
                          </w:r>
                        </w:p>
                      </w:txbxContent>
                    </v:textbox>
                  </v:roundrect>
                  <v:roundrect id="_x0000_s1972" style="position:absolute;left:4920;top:3708;width:1152;height:1020" arcsize="10923f">
                    <v:textbox style="mso-next-textbox:#_x0000_s1972">
                      <w:txbxContent>
                        <w:p w:rsidR="006D37F7" w:rsidRDefault="006D37F7" w:rsidP="006D37F7">
                          <w:r>
                            <w:rPr>
                              <w:rFonts w:hint="eastAsia"/>
                            </w:rPr>
                            <w:t>设备排队</w:t>
                          </w:r>
                        </w:p>
                      </w:txbxContent>
                    </v:textbox>
                  </v:roundrect>
                  <v:roundrect id="_x0000_s1973" style="position:absolute;left:6528;top:3708;width:1152;height:1020" arcsize="10923f">
                    <v:textbox style="mso-next-textbox:#_x0000_s1973">
                      <w:txbxContent>
                        <w:p w:rsidR="006D37F7" w:rsidRDefault="006D37F7" w:rsidP="006D37F7">
                          <w:r>
                            <w:rPr>
                              <w:rFonts w:hint="eastAsia"/>
                            </w:rPr>
                            <w:t>设备充电</w:t>
                          </w:r>
                        </w:p>
                      </w:txbxContent>
                    </v:textbox>
                  </v:roundrect>
                </v:group>
                <v:roundrect id="_x0000_s6156" style="position:absolute;left:4344;top:5920;width:1152;height:1020" arcsize="10923f">
                  <v:textbox style="mso-next-textbox:#_x0000_s6156">
                    <w:txbxContent>
                      <w:p w:rsidR="00A84FAD" w:rsidRDefault="00A84FAD" w:rsidP="00A84FAD">
                        <w:r>
                          <w:rPr>
                            <w:rFonts w:hint="eastAsia"/>
                          </w:rPr>
                          <w:t>商品</w:t>
                        </w:r>
                        <w:r w:rsidR="00B439D0">
                          <w:rPr>
                            <w:rFonts w:hint="eastAsia"/>
                          </w:rPr>
                          <w:t>入库</w:t>
                        </w:r>
                        <w:r>
                          <w:rPr>
                            <w:rFonts w:hint="eastAsia"/>
                          </w:rPr>
                          <w:t>上架</w:t>
                        </w:r>
                      </w:p>
                      <w:p w:rsidR="00A84FAD" w:rsidRPr="00A84FAD" w:rsidRDefault="00A84FAD" w:rsidP="00A84FAD"/>
                    </w:txbxContent>
                  </v:textbox>
                </v:roundrect>
                <v:roundrect id="_x0000_s6157" style="position:absolute;left:5964;top:5920;width:1152;height:1020" arcsize="10923f">
                  <v:textbox style="mso-next-textbox:#_x0000_s6157">
                    <w:txbxContent>
                      <w:p w:rsidR="00BD4AC6" w:rsidRDefault="00BD4AC6" w:rsidP="00A84FAD">
                        <w:r>
                          <w:rPr>
                            <w:rFonts w:hint="eastAsia"/>
                          </w:rPr>
                          <w:t>拣货</w:t>
                        </w:r>
                        <w:r w:rsidR="00DE2733">
                          <w:rPr>
                            <w:rFonts w:hint="eastAsia"/>
                          </w:rPr>
                          <w:t>盘点</w:t>
                        </w:r>
                        <w:r>
                          <w:rPr>
                            <w:rFonts w:hint="eastAsia"/>
                          </w:rPr>
                          <w:t>下架</w:t>
                        </w:r>
                      </w:p>
                      <w:p w:rsidR="00BD4AC6" w:rsidRPr="00A84FAD" w:rsidRDefault="00BD4AC6" w:rsidP="00A84FAD"/>
                    </w:txbxContent>
                  </v:textbox>
                </v:roundrect>
              </v:group>
            </v:group>
            <v:group id="_x0000_s6163" style="position:absolute;left:2844;top:2687;width:6156;height:2773" coordorigin="2844,2687" coordsize="6156,2773">
              <v:rect id="_x0000_s1975" style="position:absolute;left:2844;top:2687;width:6156;height:2773" o:regroupid="10">
                <v:stroke dashstyle="dash"/>
              </v:rect>
              <v:group id="_x0000_s6162" style="position:absolute;left:3036;top:2867;width:5700;height:2440" coordorigin="3036,2867" coordsize="5700,2440">
                <v:roundrect id="_x0000_s1976" style="position:absolute;left:3036;top:2891;width:792;height:996" arcsize="10923f" o:regroupid="10">
                  <v:textbox style="mso-next-textbox:#_x0000_s1976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应用模块</w:t>
                        </w:r>
                      </w:p>
                    </w:txbxContent>
                  </v:textbox>
                </v:roundrect>
                <v:roundrect id="_x0000_s1977" style="position:absolute;left:5964;top:2867;width:1152;height:1020" arcsize="10923f" o:regroupid="10">
                  <v:textbox style="mso-next-textbox:#_x0000_s1977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设备状态监控</w:t>
                        </w:r>
                      </w:p>
                    </w:txbxContent>
                  </v:textbox>
                </v:roundrect>
                <v:roundrect id="_x0000_s1979" style="position:absolute;left:4344;top:2867;width:1152;height:1020" arcsize="10923f" o:regroupid="10">
                  <v:textbox style="mso-next-textbox:#_x0000_s1979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订单状态监控</w:t>
                        </w:r>
                      </w:p>
                    </w:txbxContent>
                  </v:textbox>
                </v:roundrect>
                <v:roundrect id="_x0000_s6150" style="position:absolute;left:7584;top:2867;width:1152;height:1020" arcsize="10923f">
                  <v:textbox style="mso-next-textbox:#_x0000_s6150">
                    <w:txbxContent>
                      <w:p w:rsidR="00FC4AE6" w:rsidRDefault="00FC4AE6" w:rsidP="00FC4AE6">
                        <w:r>
                          <w:rPr>
                            <w:rFonts w:hint="eastAsia"/>
                          </w:rPr>
                          <w:t>拣货</w:t>
                        </w:r>
                      </w:p>
                    </w:txbxContent>
                  </v:textbox>
                </v:roundrect>
                <v:roundrect id="_x0000_s6160" style="position:absolute;left:4344;top:4287;width:1152;height:1020" arcsize="10923f">
                  <v:textbox style="mso-next-textbox:#_x0000_s6160">
                    <w:txbxContent>
                      <w:p w:rsidR="00486678" w:rsidRDefault="00323992" w:rsidP="00FC4AE6">
                        <w:r>
                          <w:rPr>
                            <w:rFonts w:hint="eastAsia"/>
                          </w:rPr>
                          <w:t>初始化</w:t>
                        </w:r>
                        <w:r w:rsidR="00B261B6">
                          <w:rPr>
                            <w:rFonts w:hint="eastAsia"/>
                          </w:rPr>
                          <w:t xml:space="preserve">\ </w:t>
                        </w:r>
                        <w:r w:rsidR="00486678">
                          <w:rPr>
                            <w:rFonts w:hint="eastAsia"/>
                          </w:rPr>
                          <w:t>补货</w:t>
                        </w:r>
                      </w:p>
                    </w:txbxContent>
                  </v:textbox>
                </v:roundrect>
                <v:roundrect id="_x0000_s6161" style="position:absolute;left:5964;top:4287;width:1152;height:1020" arcsize="10923f">
                  <v:textbox style="mso-next-textbox:#_x0000_s6161">
                    <w:txbxContent>
                      <w:p w:rsidR="00486678" w:rsidRDefault="00486678" w:rsidP="00FC4AE6">
                        <w:r>
                          <w:rPr>
                            <w:rFonts w:hint="eastAsia"/>
                          </w:rPr>
                          <w:t>盘点</w:t>
                        </w:r>
                      </w:p>
                    </w:txbxContent>
                  </v:textbox>
                </v:roundrect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25" w:name="_Toc455432705"/>
      <w:bookmarkStart w:id="26" w:name="_Toc455682774"/>
      <w:r>
        <w:rPr>
          <w:rFonts w:hint="eastAsia"/>
        </w:rPr>
        <w:lastRenderedPageBreak/>
        <w:t>软件</w:t>
      </w:r>
      <w:r>
        <w:rPr>
          <w:rFonts w:hint="eastAsia"/>
        </w:rPr>
        <w:t>UML</w:t>
      </w:r>
      <w:r>
        <w:rPr>
          <w:rFonts w:hint="eastAsia"/>
        </w:rPr>
        <w:t>图</w:t>
      </w:r>
      <w:bookmarkEnd w:id="25"/>
      <w:bookmarkEnd w:id="26"/>
    </w:p>
    <w:p w:rsidR="002939F4" w:rsidRDefault="00E7129B">
      <w:pPr>
        <w:pStyle w:val="2"/>
      </w:pPr>
      <w:bookmarkStart w:id="27" w:name="_Toc455682775"/>
      <w:r>
        <w:rPr>
          <w:rFonts w:hint="eastAsia"/>
        </w:rPr>
        <w:t>包图</w:t>
      </w:r>
      <w:bookmarkEnd w:id="27"/>
    </w:p>
    <w:p w:rsidR="002939F4" w:rsidRDefault="008B2AA7" w:rsidP="00EC7E92">
      <w:pPr>
        <w:adjustRightInd/>
        <w:snapToGrid/>
        <w:spacing w:afterLines="1100" w:line="220" w:lineRule="atLeast"/>
      </w:pPr>
      <w:r>
        <w:rPr>
          <w:noProof/>
        </w:rPr>
        <w:pict>
          <v:group id="_x0000_s1995" style="position:absolute;margin-left:17.55pt;margin-top:1.1pt;width:342.95pt;height:111.8pt;z-index:252091392" coordorigin="2194,2299" coordsize="6859,2236">
            <v:rect id="_x0000_s1996" style="position:absolute;left:2194;top:2323;width:1012;height:875">
              <v:textbox style="mso-next-textbox:#_x0000_s1996">
                <w:txbxContent>
                  <w:p w:rsidR="00EC69DF" w:rsidRDefault="00EC69DF" w:rsidP="00EC69DF">
                    <w:r>
                      <w:rPr>
                        <w:rFonts w:hint="eastAsia"/>
                      </w:rPr>
                      <w:t>各资料信息表</w:t>
                    </w:r>
                    <w:r>
                      <w:rPr>
                        <w:rFonts w:hint="eastAsia"/>
                      </w:rPr>
                      <w:tab/>
                    </w:r>
                  </w:p>
                </w:txbxContent>
              </v:textbox>
            </v:rect>
            <v:group id="_x0000_s1997" style="position:absolute;left:3206;top:2323;width:1949;height:875" coordorigin="3206,2323" coordsize="1949,875">
              <v:rect id="_x0000_s1998" style="position:absolute;left:4143;top:2323;width:1012;height:875">
                <v:textbox style="mso-next-textbox:#_x0000_s1998">
                  <w:txbxContent>
                    <w:p w:rsidR="00EC69DF" w:rsidRDefault="00EC69DF" w:rsidP="00EC69DF">
                      <w:r>
                        <w:rPr>
                          <w:rFonts w:hint="eastAsia"/>
                        </w:rPr>
                        <w:t>数据访问层库</w:t>
                      </w:r>
                    </w:p>
                  </w:txbxContent>
                </v:textbox>
              </v:rect>
              <v:shape id="_x0000_s1999" type="#_x0000_t32" style="position:absolute;left:3206;top:2760;width:937;height:0;flip:x" o:connectortype="straight">
                <v:stroke dashstyle="1 1" endarrow="open"/>
              </v:shape>
            </v:group>
            <v:group id="_x0000_s2000" style="position:absolute;left:5155;top:2299;width:1949;height:875" coordorigin="3206,2323" coordsize="1949,875">
              <v:rect id="_x0000_s2001" style="position:absolute;left:4143;top:2323;width:1012;height:875">
                <v:textbox style="mso-next-textbox:#_x0000_s2001">
                  <w:txbxContent>
                    <w:p w:rsidR="00EC69DF" w:rsidRDefault="00EC69DF" w:rsidP="00EC69DF">
                      <w:r>
                        <w:rPr>
                          <w:rFonts w:hint="eastAsia"/>
                        </w:rPr>
                        <w:t>业务逻辑层库</w:t>
                      </w:r>
                    </w:p>
                  </w:txbxContent>
                </v:textbox>
              </v:rect>
              <v:shape id="_x0000_s2002" type="#_x0000_t32" style="position:absolute;left:3206;top:2760;width:937;height:0;flip:x" o:connectortype="straight">
                <v:stroke dashstyle="1 1" endarrow="open"/>
              </v:shape>
            </v:group>
            <v:group id="_x0000_s2003" style="position:absolute;left:7104;top:2299;width:1949;height:875" coordorigin="3206,2323" coordsize="1949,875">
              <v:rect id="_x0000_s2004" style="position:absolute;left:4143;top:2323;width:1012;height:875">
                <v:textbox style="mso-next-textbox:#_x0000_s2004">
                  <w:txbxContent>
                    <w:p w:rsidR="00EC69DF" w:rsidRDefault="00EC69DF" w:rsidP="00EC69DF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应用层包</w:t>
                      </w:r>
                    </w:p>
                  </w:txbxContent>
                </v:textbox>
              </v:rect>
              <v:shape id="_x0000_s2005" type="#_x0000_t32" style="position:absolute;left:3206;top:2760;width:937;height:0;flip:x" o:connectortype="straight">
                <v:stroke dashstyle="1 1" endarrow="open"/>
              </v:shape>
            </v:group>
            <v:rect id="_x0000_s2006" style="position:absolute;left:4143;top:3660;width:1012;height:875">
              <v:textbox style="mso-next-textbox:#_x0000_s2006">
                <w:txbxContent>
                  <w:p w:rsidR="00EC69DF" w:rsidRDefault="00EC69DF" w:rsidP="00EC69DF">
                    <w:r>
                      <w:rPr>
                        <w:rFonts w:hint="eastAsia"/>
                      </w:rPr>
                      <w:t>基础算法库</w:t>
                    </w:r>
                  </w:p>
                </w:txbxContent>
              </v:textbox>
            </v:rect>
            <v:shape id="_x0000_s2007" type="#_x0000_t32" style="position:absolute;left:5155;top:2736;width:937;height:1456;flip:x" o:connectortype="straight">
              <v:stroke dashstyle="1 1" endarrow="open"/>
            </v:shape>
          </v:group>
        </w:pict>
      </w:r>
    </w:p>
    <w:p w:rsidR="002939F4" w:rsidRDefault="00E7129B">
      <w:pPr>
        <w:pStyle w:val="2"/>
      </w:pPr>
      <w:bookmarkStart w:id="28" w:name="_Toc455682776"/>
      <w:r>
        <w:rPr>
          <w:rFonts w:hint="eastAsia"/>
        </w:rPr>
        <w:t>类图</w:t>
      </w:r>
      <w:bookmarkEnd w:id="28"/>
      <w:r>
        <w:rPr>
          <w:rFonts w:hint="eastAsia"/>
        </w:rPr>
        <w:t xml:space="preserve"> </w:t>
      </w:r>
    </w:p>
    <w:p w:rsidR="002939F4" w:rsidRDefault="008B2AA7">
      <w:r>
        <w:rPr>
          <w:noProof/>
        </w:rPr>
        <w:pict>
          <v:group id="_x0000_s2008" style="position:absolute;margin-left:22.1pt;margin-top:15.25pt;width:338pt;height:300.95pt;z-index:252092416" coordorigin="2242,6194" coordsize="6760,6019">
            <v:rect id="_x0000_s2009" style="position:absolute;left:2250;top:6194;width:1298;height:875">
              <v:textbox style="mso-next-textbox:#_x0000_s2009">
                <w:txbxContent>
                  <w:p w:rsidR="00723900" w:rsidRDefault="00723900" w:rsidP="00723900">
                    <w:r>
                      <w:rPr>
                        <w:rFonts w:hint="eastAsia"/>
                      </w:rPr>
                      <w:t>基础信息类实体</w:t>
                    </w:r>
                  </w:p>
                </w:txbxContent>
              </v:textbox>
            </v:rect>
            <v:rect id="_x0000_s2010" style="position:absolute;left:2250;top:7640;width:1012;height:875">
              <v:textbox style="mso-next-textbox:#_x0000_s2010">
                <w:txbxContent>
                  <w:p w:rsidR="00723900" w:rsidRDefault="00723900" w:rsidP="00723900">
                    <w:r>
                      <w:rPr>
                        <w:rFonts w:hint="eastAsia"/>
                      </w:rPr>
                      <w:t>基础功能类库</w:t>
                    </w:r>
                  </w:p>
                </w:txbxContent>
              </v:textbox>
            </v:rect>
            <v:group id="_x0000_s2011" style="position:absolute;left:2242;top:8788;width:6760;height:1375" coordorigin="2250,7413" coordsize="6760,1375">
              <v:group id="_x0000_s2012" style="position:absolute;left:4439;top:7413;width:4571;height:1375" coordorigin="4143,5610" coordsize="4571,1375">
                <v:rect id="_x0000_s2013" style="position:absolute;left:4143;top:6054;width:831;height:516">
                  <v:textbox>
                    <w:txbxContent>
                      <w:p w:rsidR="00723900" w:rsidRDefault="0072390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IDAL</w:t>
                        </w:r>
                      </w:p>
                    </w:txbxContent>
                  </v:textbox>
                </v:rect>
                <v:rect id="_x0000_s2014" style="position:absolute;left:5721;top:6054;width:831;height:516">
                  <v:textbox>
                    <w:txbxContent>
                      <w:p w:rsidR="00723900" w:rsidRDefault="0072390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</w:t>
                        </w:r>
                      </w:p>
                    </w:txbxContent>
                  </v:textbox>
                </v:rect>
                <v:rect id="_x0000_s2015" style="position:absolute;left:7210;top:5610;width:1504;height:516">
                  <v:textbox>
                    <w:txbxContent>
                      <w:p w:rsidR="00723900" w:rsidRDefault="0072390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DALMysql</w:t>
                        </w:r>
                      </w:p>
                    </w:txbxContent>
                  </v:textbox>
                </v:rect>
                <v:rect id="_x0000_s2016" style="position:absolute;left:7210;top:6469;width:1504;height:516">
                  <v:textbox>
                    <w:txbxContent>
                      <w:p w:rsidR="00723900" w:rsidRDefault="0072390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DALRedis</w:t>
                        </w:r>
                      </w:p>
                    </w:txbxContent>
                  </v:textbox>
                </v:rect>
                <v:shape id="_x0000_s2017" type="#_x0000_t32" style="position:absolute;left:4974;top:6287;width:747;height:0;flip:x" o:connectortype="straight">
                  <v:stroke dashstyle="dash" endarrow="block"/>
                </v:shape>
                <v:shape id="_x0000_s2018" type="#_x0000_t32" style="position:absolute;left:6552;top:5878;width:658;height:409;flip:x" o:connectortype="straight">
                  <v:stroke endarrow="block"/>
                </v:shape>
                <v:shape id="_x0000_s2019" type="#_x0000_t32" style="position:absolute;left:6552;top:6340;width:658;height:397;flip:x y" o:connectortype="straight">
                  <v:stroke endarrow="block"/>
                </v:shape>
              </v:group>
              <v:rect id="_x0000_s2020" style="position:absolute;left:2250;top:7671;width:1012;height:875">
                <v:textbox style="mso-next-textbox:#_x0000_s2020">
                  <w:txbxContent>
                    <w:p w:rsidR="00723900" w:rsidRDefault="00723900" w:rsidP="00723900">
                      <w:r>
                        <w:rPr>
                          <w:rFonts w:hint="eastAsia"/>
                        </w:rPr>
                        <w:t>数据访问类库</w:t>
                      </w:r>
                    </w:p>
                  </w:txbxContent>
                </v:textbox>
              </v:rect>
            </v:group>
            <v:group id="_x0000_s2021" style="position:absolute;left:2242;top:10416;width:5756;height:1797" coordorigin="2242,10416" coordsize="5756,1797">
              <v:rect id="_x0000_s2022" style="position:absolute;left:2242;top:10832;width:1012;height:875">
                <v:textbox style="mso-next-textbox:#_x0000_s2022">
                  <w:txbxContent>
                    <w:p w:rsidR="00723900" w:rsidRDefault="00723900" w:rsidP="00723900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</v:rect>
              <v:group id="_x0000_s2023" style="position:absolute;left:4439;top:10416;width:3559;height:1797" coordorigin="4439,10416" coordsize="3559,1797">
                <v:rect id="_x0000_s2024" style="position:absolute;left:4443;top:10416;width:3555;height:480">
                  <v:textbox style="mso-next-textbox:#_x0000_s2024">
                    <w:txbxContent>
                      <w:p w:rsidR="00723900" w:rsidRPr="00245EBE" w:rsidRDefault="00723900" w:rsidP="00723900">
                        <w:r>
                          <w:rPr>
                            <w:rFonts w:hint="eastAsia"/>
                          </w:rPr>
                          <w:t>拣货员、补货员使用的提示界面</w:t>
                        </w:r>
                      </w:p>
                    </w:txbxContent>
                  </v:textbox>
                </v:rect>
                <v:rect id="_x0000_s2025" style="position:absolute;left:4439;top:11707;width:1974;height:506">
                  <v:textbox style="mso-next-textbox:#_x0000_s2025">
                    <w:txbxContent>
                      <w:p w:rsidR="00723900" w:rsidRPr="00245EBE" w:rsidRDefault="00723900" w:rsidP="00723900">
                        <w:r>
                          <w:rPr>
                            <w:rFonts w:hint="eastAsia"/>
                          </w:rPr>
                          <w:t>订单的监控界面</w:t>
                        </w:r>
                      </w:p>
                    </w:txbxContent>
                  </v:textbox>
                </v:rect>
                <v:rect id="_x0000_s2026" style="position:absolute;left:4443;top:11040;width:1974;height:506">
                  <v:textbox style="mso-next-textbox:#_x0000_s2026">
                    <w:txbxContent>
                      <w:p w:rsidR="00723900" w:rsidRPr="00245EBE" w:rsidRDefault="00723900" w:rsidP="00723900">
                        <w:r>
                          <w:rPr>
                            <w:rFonts w:hint="eastAsia"/>
                          </w:rPr>
                          <w:t>小车的监控界面</w:t>
                        </w:r>
                      </w:p>
                    </w:txbxContent>
                  </v:textbox>
                </v:rect>
              </v:group>
            </v:group>
          </v:group>
        </w:pict>
      </w:r>
    </w:p>
    <w:p w:rsidR="002939F4" w:rsidRDefault="002939F4">
      <w:pPr>
        <w:pStyle w:val="2"/>
      </w:pPr>
    </w:p>
    <w:p w:rsidR="002939F4" w:rsidRDefault="00E7129B">
      <w:pPr>
        <w:pStyle w:val="1"/>
      </w:pPr>
      <w:bookmarkStart w:id="29" w:name="_Toc455682777"/>
      <w:r>
        <w:rPr>
          <w:rFonts w:hint="eastAsia"/>
        </w:rPr>
        <w:lastRenderedPageBreak/>
        <w:t>数据表结构</w:t>
      </w:r>
      <w:bookmarkEnd w:id="29"/>
    </w:p>
    <w:p w:rsidR="002939F4" w:rsidRDefault="00E7129B">
      <w:pPr>
        <w:adjustRightInd/>
        <w:snapToGrid/>
        <w:spacing w:line="220" w:lineRule="atLeast"/>
      </w:pPr>
      <w:bookmarkStart w:id="30" w:name="_Toc455682778"/>
      <w:r>
        <w:rPr>
          <w:rStyle w:val="2Char"/>
          <w:rFonts w:hint="eastAsia"/>
        </w:rPr>
        <w:t>持久记录</w:t>
      </w:r>
      <w:bookmarkEnd w:id="30"/>
      <w:r>
        <w:rPr>
          <w:rFonts w:hint="eastAsia"/>
        </w:rPr>
        <w:t>（用于初始化）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拣货员表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人员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姓名：张三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性别：男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权限：</w:t>
            </w:r>
            <w:r>
              <w:rPr>
                <w:rFonts w:hint="eastAsia"/>
              </w:rPr>
              <w:t>11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职位：管理员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年龄：</w:t>
            </w:r>
            <w:r>
              <w:rPr>
                <w:rFonts w:hint="eastAsia"/>
              </w:rPr>
              <w:t>20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手机：</w:t>
            </w:r>
            <w:r>
              <w:rPr>
                <w:rFonts w:hint="eastAsia"/>
              </w:rPr>
              <w:t>150XXX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联系地址：南山蛇口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货架信息表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货架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货架编码</w:t>
            </w:r>
            <w:r>
              <w:rPr>
                <w:rFonts w:hint="eastAsia"/>
              </w:rPr>
              <w:t>(6</w:t>
            </w:r>
            <w:r>
              <w:rPr>
                <w:rFonts w:hint="eastAsia"/>
              </w:rPr>
              <w:t>位：仓库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行数</w:t>
            </w:r>
            <w:r>
              <w:rPr>
                <w:rFonts w:hint="eastAsia"/>
              </w:rPr>
              <w:t>1+</w:t>
            </w:r>
            <w:r>
              <w:rPr>
                <w:rFonts w:hint="eastAsia"/>
              </w:rPr>
              <w:t>列数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层数</w:t>
            </w:r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02A271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货架层数：</w:t>
            </w:r>
            <w:r>
              <w:rPr>
                <w:rFonts w:hint="eastAsia"/>
              </w:rPr>
              <w:t>4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货架面数：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各面（分号分隔）每层格数：</w:t>
            </w:r>
            <w:r>
              <w:rPr>
                <w:rFonts w:hint="eastAsia"/>
              </w:rPr>
              <w:t>01020201; 01020301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类型（冗余字段：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大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冷）：</w:t>
            </w:r>
            <w:r>
              <w:rPr>
                <w:rFonts w:hint="eastAsia"/>
              </w:rPr>
              <w:t>1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商品货架关系表（</w:t>
            </w:r>
            <w:r>
              <w:rPr>
                <w:rFonts w:hint="eastAsia"/>
                <w:b/>
              </w:rPr>
              <w:t>bak</w:t>
            </w:r>
            <w:r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SKU ID</w:t>
            </w:r>
            <w:r>
              <w:rPr>
                <w:rFonts w:hint="eastAsia"/>
              </w:rPr>
              <w:t>（同个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包含多个商品）：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70C0"/>
              </w:rPr>
              <w:t>货架</w:t>
            </w:r>
            <w:r>
              <w:rPr>
                <w:rFonts w:hint="eastAsia"/>
                <w:color w:val="0070C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上架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出库）：</w:t>
            </w:r>
            <w:r>
              <w:rPr>
                <w:rFonts w:hint="eastAsia"/>
              </w:rPr>
              <w:t>0</w:t>
            </w:r>
          </w:p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定期备份并清除已出库产品</w:t>
            </w:r>
            <w:r>
              <w:rPr>
                <w:rFonts w:hint="eastAsia"/>
              </w:rPr>
              <w:t>}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商品信息表（</w:t>
            </w:r>
            <w:r>
              <w:rPr>
                <w:rFonts w:hint="eastAsia"/>
                <w:b/>
              </w:rPr>
              <w:t>bak</w:t>
            </w:r>
            <w:r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货架面号（最多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个面）：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库位号（当前货架所有库位自下到上，自左到右编号）：</w:t>
            </w:r>
            <w:r>
              <w:rPr>
                <w:rFonts w:hint="eastAsia"/>
              </w:rPr>
              <w:t>2</w:t>
            </w:r>
          </w:p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此库位仅用于显示给拣货员：若将库位，层号信息分别用数</w:t>
            </w:r>
            <w:r>
              <w:rPr>
                <w:rFonts w:hint="eastAsia"/>
              </w:rPr>
              <w:lastRenderedPageBreak/>
              <w:t>据记录表示，数据冗余不增加查询和计算效率</w:t>
            </w:r>
            <w:r>
              <w:rPr>
                <w:rFonts w:hint="eastAsia"/>
              </w:rPr>
              <w:t>}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商品名称及规格（用于显示）：水杯；红色</w:t>
            </w:r>
            <w:r>
              <w:rPr>
                <w:rFonts w:hint="eastAsia"/>
              </w:rPr>
              <w:t xml:space="preserve">300ml 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生产日期：</w:t>
            </w:r>
            <w:r>
              <w:rPr>
                <w:rFonts w:hint="eastAsia"/>
              </w:rPr>
              <w:t>2015-07-01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过期日期：</w:t>
            </w:r>
            <w:r>
              <w:rPr>
                <w:rFonts w:hint="eastAsia"/>
              </w:rPr>
              <w:t>2016-12-31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尺寸规格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上架时间（扫码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2016-07-01 10:51:50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出库时间（扫码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2016-07-10 10:51:50</w:t>
            </w:r>
          </w:p>
        </w:tc>
      </w:tr>
      <w:tr w:rsidR="002939F4">
        <w:tc>
          <w:tcPr>
            <w:tcW w:w="6062" w:type="dxa"/>
          </w:tcPr>
          <w:p w:rsidR="002939F4" w:rsidRDefault="00E559A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商品状态</w:t>
            </w:r>
            <w:r w:rsidR="00E7129B">
              <w:rPr>
                <w:rFonts w:hint="eastAsia"/>
              </w:rPr>
              <w:t>（</w:t>
            </w:r>
            <w:r w:rsidR="00E7129B">
              <w:rPr>
                <w:rFonts w:hint="eastAsia"/>
              </w:rPr>
              <w:t>0</w:t>
            </w:r>
            <w:r w:rsidR="00E7129B">
              <w:rPr>
                <w:rFonts w:hint="eastAsia"/>
              </w:rPr>
              <w:t>上架</w:t>
            </w:r>
            <w:r w:rsidR="00E7129B">
              <w:rPr>
                <w:rFonts w:hint="eastAsia"/>
              </w:rPr>
              <w:t>1</w:t>
            </w:r>
            <w:r w:rsidR="00E7129B">
              <w:rPr>
                <w:rFonts w:hint="eastAsia"/>
              </w:rPr>
              <w:t>扫码出库</w:t>
            </w:r>
            <w:r w:rsidR="00E7129B">
              <w:rPr>
                <w:rFonts w:hint="eastAsia"/>
              </w:rPr>
              <w:t>2</w:t>
            </w:r>
            <w:r w:rsidR="00E7129B">
              <w:rPr>
                <w:rFonts w:hint="eastAsia"/>
              </w:rPr>
              <w:t>未扫码出库）：</w:t>
            </w:r>
            <w:r w:rsidR="00E7129B">
              <w:rPr>
                <w:rFonts w:hint="eastAsia"/>
              </w:rPr>
              <w:t>0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设备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设备序号（可读编号）：</w:t>
            </w:r>
            <w:r>
              <w:rPr>
                <w:rFonts w:hint="eastAsia"/>
              </w:rPr>
              <w:t>S0012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待命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取货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运货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充电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：（</w:t>
            </w: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44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充电桩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可读序号：</w:t>
            </w:r>
            <w:r>
              <w:rPr>
                <w:rFonts w:hint="eastAsia"/>
              </w:rPr>
              <w:t>DZ002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空闲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工作中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2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补货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拣货台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可读序号：</w:t>
            </w:r>
            <w:r>
              <w:rPr>
                <w:rFonts w:hint="eastAsia"/>
              </w:rPr>
              <w:t>HT002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补货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拣货）：</w:t>
            </w:r>
            <w:r>
              <w:rPr>
                <w:rFonts w:hint="eastAsia"/>
              </w:rPr>
              <w:t>1</w:t>
            </w:r>
          </w:p>
        </w:tc>
      </w:tr>
      <w:tr w:rsidR="00C0481A" w:rsidTr="008D3B86">
        <w:tc>
          <w:tcPr>
            <w:tcW w:w="6062" w:type="dxa"/>
          </w:tcPr>
          <w:p w:rsidR="00C0481A" w:rsidRDefault="00C0481A" w:rsidP="008D3B86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空闲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工作中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并发订单数：</w:t>
            </w:r>
            <w:r>
              <w:rPr>
                <w:rFonts w:hint="eastAsia"/>
              </w:rPr>
              <w:t>6</w:t>
            </w:r>
          </w:p>
        </w:tc>
      </w:tr>
    </w:tbl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adjustRightInd/>
        <w:snapToGrid/>
        <w:spacing w:line="220" w:lineRule="atLeast"/>
      </w:pPr>
      <w:bookmarkStart w:id="31" w:name="_Toc455682779"/>
      <w:r>
        <w:rPr>
          <w:rStyle w:val="2Char"/>
          <w:rFonts w:hint="eastAsia"/>
        </w:rPr>
        <w:lastRenderedPageBreak/>
        <w:t>实时状态记录</w:t>
      </w:r>
      <w:bookmarkEnd w:id="31"/>
      <w:r>
        <w:rPr>
          <w:rFonts w:hint="eastAsia"/>
        </w:rPr>
        <w:t>（用于跟踪调试</w:t>
      </w:r>
      <w:r>
        <w:rPr>
          <w:rFonts w:hint="eastAsia"/>
        </w:rPr>
        <w:t xml:space="preserve"> - Mysql</w:t>
      </w:r>
      <w:r>
        <w:rPr>
          <w:rFonts w:hint="eastAsia"/>
        </w:rPr>
        <w:t>）</w:t>
      </w:r>
    </w:p>
    <w:tbl>
      <w:tblPr>
        <w:tblStyle w:val="a7"/>
        <w:tblW w:w="7196" w:type="dxa"/>
        <w:tblLayout w:type="fixed"/>
        <w:tblLook w:val="04A0"/>
      </w:tblPr>
      <w:tblGrid>
        <w:gridCol w:w="7196"/>
      </w:tblGrid>
      <w:tr w:rsidR="002939F4">
        <w:tc>
          <w:tcPr>
            <w:tcW w:w="7196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实时订单表</w:t>
            </w:r>
          </w:p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</w:pPr>
            <w:r>
              <w:rPr>
                <w:rFonts w:hint="eastAsia"/>
                <w:sz w:val="16"/>
              </w:rPr>
              <w:t>订单开始拣货时增加记录，每次录入商品更新记录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订单号：</w:t>
            </w:r>
            <w:r>
              <w:rPr>
                <w:rFonts w:hint="eastAsia"/>
              </w:rPr>
              <w:t>5542144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商品总数：</w:t>
            </w:r>
            <w:r>
              <w:rPr>
                <w:rFonts w:hint="eastAsia"/>
              </w:rPr>
              <w:t>5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商品信息（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，数量）：</w:t>
            </w:r>
            <w:r>
              <w:rPr>
                <w:rFonts w:hint="eastAsia"/>
              </w:rPr>
              <w:t>1,2;3,1;4,1;6,1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70C0"/>
              </w:rPr>
              <w:t>拣货员</w:t>
            </w:r>
            <w:r>
              <w:rPr>
                <w:rFonts w:hint="eastAsia"/>
                <w:color w:val="0070C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取货设备（冗余字段：设备编号）：</w:t>
            </w:r>
            <w:r>
              <w:rPr>
                <w:rFonts w:hint="eastAsia"/>
              </w:rPr>
              <w:t>1,2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取货商品（冗余字段：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，条码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，数量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1,1,1;1,2,1;3,3,1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已取数量：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拣货中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异常）：</w:t>
            </w:r>
            <w:r>
              <w:rPr>
                <w:rFonts w:hint="eastAsia"/>
              </w:rPr>
              <w:t>1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8678E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754770">
              <w:rPr>
                <w:rFonts w:hint="eastAsia"/>
                <w:b/>
              </w:rPr>
              <w:t>移动</w:t>
            </w:r>
            <w:r w:rsidR="00853F63">
              <w:rPr>
                <w:rFonts w:hint="eastAsia"/>
                <w:b/>
              </w:rPr>
              <w:t>货架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 w:rsidP="00DE2D1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给设备发布取货任务时增加记录，</w:t>
            </w:r>
            <w:r w:rsidR="00DE2D13">
              <w:rPr>
                <w:rFonts w:hint="eastAsia"/>
                <w:sz w:val="16"/>
              </w:rPr>
              <w:t>小车业务状态改变</w:t>
            </w:r>
            <w:r>
              <w:rPr>
                <w:rFonts w:hint="eastAsia"/>
                <w:sz w:val="16"/>
              </w:rPr>
              <w:t>后更新状态</w:t>
            </w:r>
          </w:p>
        </w:tc>
      </w:tr>
      <w:tr w:rsidR="002939F4">
        <w:tc>
          <w:tcPr>
            <w:tcW w:w="6062" w:type="dxa"/>
          </w:tcPr>
          <w:p w:rsidR="002939F4" w:rsidRPr="006A4430" w:rsidRDefault="00E7129B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 w:rsidRPr="006A4430">
              <w:rPr>
                <w:rFonts w:hint="eastAsia"/>
                <w:color w:val="00B050"/>
              </w:rPr>
              <w:t>货架</w:t>
            </w:r>
            <w:r w:rsidRPr="006A4430">
              <w:rPr>
                <w:rFonts w:hint="eastAsia"/>
                <w:color w:val="00B050"/>
              </w:rPr>
              <w:t>ID</w:t>
            </w:r>
            <w:r w:rsidRPr="006A4430">
              <w:rPr>
                <w:rFonts w:hint="eastAsia"/>
                <w:color w:val="00B050"/>
              </w:rPr>
              <w:t>：</w:t>
            </w:r>
            <w:r w:rsidRPr="006A4430">
              <w:rPr>
                <w:rFonts w:hint="eastAsia"/>
                <w:color w:val="00B050"/>
              </w:rPr>
              <w:t>1</w:t>
            </w:r>
          </w:p>
        </w:tc>
      </w:tr>
      <w:tr w:rsidR="00CF0683" w:rsidTr="008D680C">
        <w:tc>
          <w:tcPr>
            <w:tcW w:w="6062" w:type="dxa"/>
          </w:tcPr>
          <w:p w:rsidR="00CF0683" w:rsidRDefault="00CF0683" w:rsidP="008D680C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商品数量：</w:t>
            </w:r>
            <w:r>
              <w:rPr>
                <w:rFonts w:hint="eastAsia"/>
              </w:rPr>
              <w:t>1</w:t>
            </w:r>
          </w:p>
        </w:tc>
      </w:tr>
      <w:tr w:rsidR="00CF0683" w:rsidTr="008D680C">
        <w:tc>
          <w:tcPr>
            <w:tcW w:w="6062" w:type="dxa"/>
          </w:tcPr>
          <w:p w:rsidR="00CF0683" w:rsidRDefault="00CF0683" w:rsidP="008D680C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商品</w:t>
            </w:r>
            <w:r w:rsidRPr="00892070">
              <w:rPr>
                <w:rFonts w:hint="eastAsia"/>
              </w:rPr>
              <w:t>ID</w:t>
            </w:r>
            <w:r>
              <w:rPr>
                <w:rFonts w:hint="eastAsia"/>
              </w:rPr>
              <w:t>（通过条码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唯一定位）：</w:t>
            </w:r>
            <w:r>
              <w:rPr>
                <w:rFonts w:hint="eastAsia"/>
              </w:rPr>
              <w:t>1,2,3</w:t>
            </w:r>
          </w:p>
        </w:tc>
      </w:tr>
      <w:tr w:rsidR="00CF0683" w:rsidTr="008D680C">
        <w:tc>
          <w:tcPr>
            <w:tcW w:w="6062" w:type="dxa"/>
          </w:tcPr>
          <w:p w:rsidR="00CF0683" w:rsidRDefault="00CF0683" w:rsidP="008D680C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SKU ID</w:t>
            </w:r>
            <w:r>
              <w:rPr>
                <w:rFonts w:hint="eastAsia"/>
              </w:rPr>
              <w:t>（同个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包含多个商品）：</w:t>
            </w:r>
            <w:r>
              <w:rPr>
                <w:rFonts w:hint="eastAsia"/>
              </w:rPr>
              <w:t>1,2,3</w:t>
            </w:r>
          </w:p>
        </w:tc>
      </w:tr>
      <w:tr w:rsidR="00571FAC">
        <w:tc>
          <w:tcPr>
            <w:tcW w:w="6062" w:type="dxa"/>
          </w:tcPr>
          <w:p w:rsidR="00571FAC" w:rsidRDefault="00571FAC">
            <w:pPr>
              <w:adjustRightInd/>
              <w:snapToGrid/>
              <w:spacing w:after="0" w:line="220" w:lineRule="atLeast"/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880611">
        <w:tc>
          <w:tcPr>
            <w:tcW w:w="6062" w:type="dxa"/>
          </w:tcPr>
          <w:p w:rsidR="00880611" w:rsidRDefault="00880611">
            <w:pPr>
              <w:adjustRightInd/>
              <w:snapToGrid/>
              <w:spacing w:after="0" w:line="220" w:lineRule="atLeast"/>
              <w:rPr>
                <w:rFonts w:hint="eastAsia"/>
              </w:rPr>
            </w:pPr>
            <w:r>
              <w:rPr>
                <w:rFonts w:hint="eastAsia"/>
              </w:rPr>
              <w:t>拣货台</w:t>
            </w:r>
            <w:r w:rsidR="00283C2A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已出库）：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开始取货时间：</w:t>
            </w:r>
            <w:r>
              <w:rPr>
                <w:rFonts w:hint="eastAsia"/>
              </w:rPr>
              <w:t>2016-07-01 13:50:10</w:t>
            </w:r>
          </w:p>
        </w:tc>
      </w:tr>
      <w:tr w:rsidR="002939F4">
        <w:tc>
          <w:tcPr>
            <w:tcW w:w="6062" w:type="dxa"/>
          </w:tcPr>
          <w:p w:rsidR="002939F4" w:rsidRDefault="00EC7E92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到达货架</w:t>
            </w:r>
            <w:r w:rsidR="00E7129B">
              <w:rPr>
                <w:rFonts w:hint="eastAsia"/>
              </w:rPr>
              <w:t>时间：</w:t>
            </w:r>
            <w:r w:rsidR="00E7129B">
              <w:rPr>
                <w:rFonts w:hint="eastAsia"/>
              </w:rPr>
              <w:t>2016-07-01 13:59:10</w:t>
            </w:r>
          </w:p>
        </w:tc>
      </w:tr>
      <w:tr w:rsidR="001F3F1C" w:rsidTr="008D680C">
        <w:tc>
          <w:tcPr>
            <w:tcW w:w="6062" w:type="dxa"/>
          </w:tcPr>
          <w:p w:rsidR="001F3F1C" w:rsidRDefault="00C84C64" w:rsidP="008D680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搬起</w:t>
            </w:r>
            <w:r w:rsidR="001F3F1C">
              <w:rPr>
                <w:rFonts w:hint="eastAsia"/>
              </w:rPr>
              <w:t>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8D680C">
        <w:tc>
          <w:tcPr>
            <w:tcW w:w="6062" w:type="dxa"/>
          </w:tcPr>
          <w:p w:rsidR="001F3F1C" w:rsidRDefault="002F3181" w:rsidP="008D680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</w:t>
            </w:r>
            <w:r w:rsidR="001F3F1C">
              <w:rPr>
                <w:rFonts w:hint="eastAsia"/>
              </w:rPr>
              <w:t>达货架时间：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8D680C">
        <w:tc>
          <w:tcPr>
            <w:tcW w:w="6062" w:type="dxa"/>
          </w:tcPr>
          <w:p w:rsidR="001F3F1C" w:rsidRDefault="00401C78" w:rsidP="00401C7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完成拣货</w:t>
            </w:r>
            <w:r w:rsidR="001F3F1C">
              <w:rPr>
                <w:rFonts w:hint="eastAsia"/>
              </w:rPr>
              <w:t>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0C1321">
        <w:tc>
          <w:tcPr>
            <w:tcW w:w="6062" w:type="dxa"/>
          </w:tcPr>
          <w:p w:rsidR="000C1321" w:rsidRDefault="00331260" w:rsidP="0033126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送回货架</w:t>
            </w:r>
            <w:r w:rsidR="000C1321">
              <w:rPr>
                <w:rFonts w:hint="eastAsia"/>
              </w:rPr>
              <w:t>时间：</w:t>
            </w:r>
            <w:r w:rsidR="000C1321">
              <w:rPr>
                <w:rFonts w:hint="eastAsia"/>
              </w:rPr>
              <w:t>2016-07-01 13:59:10</w:t>
            </w:r>
          </w:p>
        </w:tc>
      </w:tr>
    </w:tbl>
    <w:p w:rsidR="00491F79" w:rsidRDefault="00491F79" w:rsidP="00491F79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491F79" w:rsidTr="008D680C">
        <w:tc>
          <w:tcPr>
            <w:tcW w:w="6062" w:type="dxa"/>
          </w:tcPr>
          <w:p w:rsidR="00491F79" w:rsidRDefault="0002122E" w:rsidP="008D680C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FB6C42">
              <w:rPr>
                <w:rFonts w:hint="eastAsia"/>
                <w:b/>
              </w:rPr>
              <w:t>员工行为（拣货</w:t>
            </w:r>
            <w:r w:rsidR="00FB6C42">
              <w:rPr>
                <w:rFonts w:hint="eastAsia"/>
                <w:b/>
              </w:rPr>
              <w:t>/</w:t>
            </w:r>
            <w:r w:rsidR="00FB6C42">
              <w:rPr>
                <w:rFonts w:hint="eastAsia"/>
                <w:b/>
              </w:rPr>
              <w:t>补货）</w:t>
            </w:r>
            <w:r w:rsidR="00491F79">
              <w:rPr>
                <w:rFonts w:hint="eastAsia"/>
                <w:b/>
              </w:rPr>
              <w:t>表</w:t>
            </w:r>
          </w:p>
          <w:p w:rsidR="00491F79" w:rsidRDefault="00302A7A" w:rsidP="008D680C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员工每次扫码拣货、补货后增加一条记录</w:t>
            </w:r>
          </w:p>
        </w:tc>
      </w:tr>
      <w:tr w:rsidR="00491F79" w:rsidTr="008D680C">
        <w:tc>
          <w:tcPr>
            <w:tcW w:w="6062" w:type="dxa"/>
          </w:tcPr>
          <w:p w:rsidR="00491F79" w:rsidRDefault="001B2CCF" w:rsidP="008D680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员工</w:t>
            </w:r>
            <w:r w:rsidR="00491F79">
              <w:rPr>
                <w:rFonts w:hint="eastAsia"/>
                <w:color w:val="00B050"/>
              </w:rPr>
              <w:t>ID</w:t>
            </w:r>
            <w:r w:rsidR="00491F79">
              <w:rPr>
                <w:rFonts w:hint="eastAsia"/>
              </w:rPr>
              <w:t>：</w:t>
            </w:r>
            <w:r w:rsidR="00491F79">
              <w:rPr>
                <w:rFonts w:hint="eastAsia"/>
              </w:rPr>
              <w:t>1</w:t>
            </w:r>
          </w:p>
        </w:tc>
      </w:tr>
      <w:tr w:rsidR="00491F79" w:rsidTr="008D680C">
        <w:tc>
          <w:tcPr>
            <w:tcW w:w="6062" w:type="dxa"/>
          </w:tcPr>
          <w:p w:rsidR="00491F79" w:rsidRDefault="00FB6C42" w:rsidP="007A53A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行为类型</w:t>
            </w:r>
            <w:r w:rsidR="00491F79">
              <w:rPr>
                <w:rFonts w:hint="eastAsia"/>
              </w:rPr>
              <w:t>（</w:t>
            </w:r>
            <w:r w:rsidR="007A53A1">
              <w:rPr>
                <w:rFonts w:hint="eastAsia"/>
              </w:rPr>
              <w:t>1</w:t>
            </w:r>
            <w:r w:rsidR="007A53A1">
              <w:rPr>
                <w:rFonts w:hint="eastAsia"/>
              </w:rPr>
              <w:t>拣货</w:t>
            </w:r>
            <w:r w:rsidR="00491F79">
              <w:rPr>
                <w:rFonts w:hint="eastAsia"/>
              </w:rPr>
              <w:t>2</w:t>
            </w:r>
            <w:r w:rsidR="007A53A1">
              <w:rPr>
                <w:rFonts w:hint="eastAsia"/>
              </w:rPr>
              <w:t>补货</w:t>
            </w:r>
            <w:r w:rsidR="00491F79">
              <w:rPr>
                <w:rFonts w:hint="eastAsia"/>
              </w:rPr>
              <w:t>）：</w:t>
            </w:r>
            <w:r w:rsidR="00491F79">
              <w:rPr>
                <w:rFonts w:hint="eastAsia"/>
              </w:rPr>
              <w:t>1</w:t>
            </w:r>
          </w:p>
        </w:tc>
      </w:tr>
      <w:tr w:rsidR="00DB34C7" w:rsidTr="008D680C">
        <w:tc>
          <w:tcPr>
            <w:tcW w:w="6062" w:type="dxa"/>
          </w:tcPr>
          <w:p w:rsidR="00DB34C7" w:rsidRDefault="00912BB6" w:rsidP="008D680C">
            <w:pPr>
              <w:adjustRightInd/>
              <w:snapToGrid/>
              <w:spacing w:after="0" w:line="220" w:lineRule="atLeast"/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  <w:r w:rsidR="00DB34C7">
              <w:rPr>
                <w:rFonts w:hint="eastAsia"/>
              </w:rPr>
              <w:t>：</w:t>
            </w:r>
            <w:r w:rsidR="00DB34C7">
              <w:rPr>
                <w:rFonts w:hint="eastAsia"/>
              </w:rPr>
              <w:t>11</w:t>
            </w:r>
          </w:p>
        </w:tc>
      </w:tr>
      <w:tr w:rsidR="00DB34C7" w:rsidTr="008D680C">
        <w:tc>
          <w:tcPr>
            <w:tcW w:w="6062" w:type="dxa"/>
          </w:tcPr>
          <w:p w:rsidR="00DB34C7" w:rsidRDefault="00DB34C7" w:rsidP="003E1E4C">
            <w:pPr>
              <w:adjustRightInd/>
              <w:snapToGrid/>
              <w:spacing w:after="0" w:line="220" w:lineRule="atLeast"/>
              <w:rPr>
                <w:rFonts w:hint="eastAsia"/>
              </w:rPr>
            </w:pP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DB34C7" w:rsidTr="008D680C">
        <w:tc>
          <w:tcPr>
            <w:tcW w:w="6062" w:type="dxa"/>
          </w:tcPr>
          <w:p w:rsidR="00DB34C7" w:rsidRDefault="00DB34C7" w:rsidP="003E1E4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所在站台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22</w:t>
            </w:r>
          </w:p>
        </w:tc>
      </w:tr>
      <w:tr w:rsidR="00DB34C7" w:rsidTr="008D680C">
        <w:tc>
          <w:tcPr>
            <w:tcW w:w="6062" w:type="dxa"/>
          </w:tcPr>
          <w:p w:rsidR="00DB34C7" w:rsidRDefault="00DB34C7" w:rsidP="008D680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操作时间：</w:t>
            </w:r>
            <w:r>
              <w:rPr>
                <w:rFonts w:hint="eastAsia"/>
              </w:rPr>
              <w:t>2016-07-01 13:50:10</w:t>
            </w:r>
          </w:p>
        </w:tc>
      </w:tr>
    </w:tbl>
    <w:p w:rsidR="00491F79" w:rsidRDefault="00491F79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1121A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E7129B">
              <w:rPr>
                <w:rFonts w:hint="eastAsia"/>
                <w:b/>
              </w:rPr>
              <w:t>设备</w:t>
            </w:r>
            <w:r>
              <w:rPr>
                <w:rFonts w:hint="eastAsia"/>
                <w:b/>
              </w:rPr>
              <w:t>位置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设备连接后，每秒增加</w:t>
            </w:r>
            <w:r>
              <w:rPr>
                <w:rFonts w:hint="eastAsia"/>
                <w:sz w:val="16"/>
              </w:rPr>
              <w:t>5</w:t>
            </w:r>
            <w:r>
              <w:rPr>
                <w:rFonts w:hint="eastAsia"/>
                <w:sz w:val="16"/>
              </w:rPr>
              <w:t>条记录（前期先用</w:t>
            </w:r>
            <w:r>
              <w:rPr>
                <w:rFonts w:hint="eastAsia"/>
                <w:sz w:val="16"/>
              </w:rPr>
              <w:t>Mysql</w:t>
            </w:r>
            <w:r>
              <w:rPr>
                <w:rFonts w:hint="eastAsia"/>
                <w:sz w:val="16"/>
              </w:rPr>
              <w:t>，吞吐支持不到时再独立）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候命中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运货中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电量低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充电中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故障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失联）：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绝对位置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当前时间：</w:t>
            </w:r>
            <w:r>
              <w:rPr>
                <w:rFonts w:hint="eastAsia"/>
              </w:rPr>
              <w:t>2016-07-01 13:50:10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备注：电量低时记录电量，取货中时记录商品名称，运货中时记录货架编号</w:t>
            </w:r>
          </w:p>
        </w:tc>
      </w:tr>
    </w:tbl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adjustRightInd/>
        <w:snapToGrid/>
        <w:spacing w:line="220" w:lineRule="atLeast"/>
      </w:pPr>
      <w:bookmarkStart w:id="32" w:name="_Toc455682780"/>
      <w:r>
        <w:rPr>
          <w:rStyle w:val="2Char"/>
          <w:rFonts w:hint="eastAsia"/>
        </w:rPr>
        <w:lastRenderedPageBreak/>
        <w:t>日志、异常记录</w:t>
      </w:r>
      <w:bookmarkEnd w:id="32"/>
      <w:r>
        <w:rPr>
          <w:rFonts w:hint="eastAsia"/>
        </w:rPr>
        <w:t>每步操作（用于历史备案</w:t>
      </w:r>
      <w:r>
        <w:rPr>
          <w:rFonts w:hint="eastAsia"/>
        </w:rPr>
        <w:t xml:space="preserve"> - </w:t>
      </w:r>
      <w:r>
        <w:rPr>
          <w:rFonts w:hint="eastAsia"/>
        </w:rPr>
        <w:t>文档</w:t>
      </w:r>
      <w:r>
        <w:rPr>
          <w:rFonts w:hint="eastAsia"/>
        </w:rPr>
        <w:t>/Nosql</w:t>
      </w:r>
      <w:r>
        <w:rPr>
          <w:rFonts w:hint="eastAsia"/>
        </w:rPr>
        <w:t>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253562" w:rsidP="00253562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行为记录</w:t>
            </w:r>
            <w:r w:rsidR="00E7129B">
              <w:rPr>
                <w:rFonts w:hint="eastAsia"/>
                <w:b/>
              </w:rPr>
              <w:t>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6F09E7">
        <w:tc>
          <w:tcPr>
            <w:tcW w:w="6062" w:type="dxa"/>
          </w:tcPr>
          <w:p w:rsidR="006F09E7" w:rsidRDefault="00DA5AC9">
            <w:pPr>
              <w:adjustRightInd/>
              <w:snapToGrid/>
              <w:spacing w:after="0" w:line="220" w:lineRule="atLeast"/>
              <w:rPr>
                <w:rFonts w:hint="eastAsia"/>
              </w:rPr>
            </w:pPr>
            <w:r>
              <w:rPr>
                <w:rFonts w:hint="eastAsia"/>
              </w:rPr>
              <w:t>行为主体</w:t>
            </w:r>
            <w:r w:rsidR="006F09E7">
              <w:rPr>
                <w:rFonts w:hint="eastAsia"/>
              </w:rPr>
              <w:t>ID</w:t>
            </w:r>
            <w:r w:rsidR="006F09E7">
              <w:rPr>
                <w:rFonts w:hint="eastAsia"/>
              </w:rPr>
              <w:t>：</w:t>
            </w:r>
            <w:r w:rsidR="006F09E7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操作步骤（功能名称）：设备取货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日志内容（操作记录）：设备接收取货指令（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异常记录表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585256">
        <w:tc>
          <w:tcPr>
            <w:tcW w:w="6062" w:type="dxa"/>
          </w:tcPr>
          <w:p w:rsidR="00585256" w:rsidRDefault="00DA5AC9" w:rsidP="008D680C">
            <w:pPr>
              <w:adjustRightInd/>
              <w:snapToGrid/>
              <w:spacing w:after="0" w:line="220" w:lineRule="atLeast"/>
              <w:rPr>
                <w:rFonts w:hint="eastAsia"/>
              </w:rPr>
            </w:pPr>
            <w:r>
              <w:rPr>
                <w:rFonts w:hint="eastAsia"/>
              </w:rPr>
              <w:t>行为主体</w:t>
            </w:r>
            <w:r w:rsidR="00585256">
              <w:rPr>
                <w:rFonts w:hint="eastAsia"/>
              </w:rPr>
              <w:t>ID</w:t>
            </w:r>
            <w:r w:rsidR="00585256">
              <w:rPr>
                <w:rFonts w:hint="eastAsia"/>
              </w:rPr>
              <w:t>：</w:t>
            </w:r>
            <w:r w:rsidR="00585256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操作步骤：设备取货</w:t>
            </w:r>
          </w:p>
        </w:tc>
      </w:tr>
      <w:tr w:rsidR="002939F4">
        <w:tc>
          <w:tcPr>
            <w:tcW w:w="6062" w:type="dxa"/>
          </w:tcPr>
          <w:p w:rsidR="002939F4" w:rsidRDefault="00E7129B" w:rsidP="000B2C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异常</w:t>
            </w:r>
            <w:r w:rsidR="000B2CE3">
              <w:rPr>
                <w:rFonts w:hint="eastAsia"/>
              </w:rPr>
              <w:t>信息</w:t>
            </w:r>
            <w:r>
              <w:rPr>
                <w:rFonts w:hint="eastAsia"/>
              </w:rPr>
              <w:t>：发信息（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）获取设备（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）状态，响应超时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3" w:name="_Toc455432706"/>
      <w:bookmarkStart w:id="34" w:name="_Toc455682781"/>
      <w:r>
        <w:rPr>
          <w:rFonts w:hint="eastAsia"/>
        </w:rPr>
        <w:lastRenderedPageBreak/>
        <w:t>通讯协议</w:t>
      </w:r>
      <w:bookmarkEnd w:id="33"/>
      <w:bookmarkEnd w:id="34"/>
    </w:p>
    <w:p w:rsidR="002939F4" w:rsidRDefault="00CC03BB">
      <w:pPr>
        <w:pStyle w:val="2"/>
      </w:pPr>
      <w:bookmarkStart w:id="35" w:name="_Toc455682782"/>
      <w:r>
        <w:rPr>
          <w:rFonts w:hint="eastAsia"/>
        </w:rPr>
        <w:t>通信</w:t>
      </w:r>
      <w:r w:rsidR="00E7129B">
        <w:rPr>
          <w:rFonts w:hint="eastAsia"/>
        </w:rPr>
        <w:t>协议格式</w:t>
      </w:r>
      <w:bookmarkEnd w:id="35"/>
    </w:p>
    <w:p w:rsidR="00CC03BB" w:rsidRDefault="005F5436" w:rsidP="00C01DBC">
      <w:pPr>
        <w:adjustRightInd/>
        <w:snapToGrid/>
        <w:spacing w:after="0" w:line="360" w:lineRule="auto"/>
        <w:ind w:firstLineChars="200" w:firstLine="440"/>
      </w:pPr>
      <w:r>
        <w:rPr>
          <w:rFonts w:hint="eastAsia"/>
        </w:rPr>
        <w:t>上位机向下位机发送信息是双向的，即不论上位机查询小车设备的状态，还是</w:t>
      </w:r>
      <w:r w:rsidR="00CC03BB">
        <w:rPr>
          <w:rFonts w:hint="eastAsia"/>
        </w:rPr>
        <w:t>向设备发送</w:t>
      </w:r>
      <w:r w:rsidR="00614D6B">
        <w:rPr>
          <w:rFonts w:hint="eastAsia"/>
        </w:rPr>
        <w:t>需</w:t>
      </w:r>
      <w:r w:rsidR="00CC03BB">
        <w:rPr>
          <w:rFonts w:hint="eastAsia"/>
        </w:rPr>
        <w:t>执行</w:t>
      </w:r>
      <w:r w:rsidR="00614D6B">
        <w:rPr>
          <w:rFonts w:hint="eastAsia"/>
        </w:rPr>
        <w:t>的</w:t>
      </w:r>
      <w:r w:rsidR="00CC03BB">
        <w:rPr>
          <w:rFonts w:hint="eastAsia"/>
        </w:rPr>
        <w:t>命令，都需要设备给予信息反馈。</w:t>
      </w:r>
    </w:p>
    <w:p w:rsidR="00E279AC" w:rsidRPr="00E279AC" w:rsidRDefault="00E279AC" w:rsidP="00971355">
      <w:pPr>
        <w:adjustRightInd/>
        <w:snapToGrid/>
        <w:spacing w:after="0" w:line="360" w:lineRule="auto"/>
        <w:ind w:firstLineChars="200" w:firstLine="440"/>
      </w:pPr>
      <w:r>
        <w:rPr>
          <w:rFonts w:hint="eastAsia"/>
        </w:rPr>
        <w:t>设备主动向上位机发送信息</w:t>
      </w:r>
      <w:r w:rsidR="00CC03BB">
        <w:rPr>
          <w:rFonts w:hint="eastAsia"/>
        </w:rPr>
        <w:t>是单向通信，即不需要上位机回复。</w:t>
      </w:r>
    </w:p>
    <w:tbl>
      <w:tblPr>
        <w:tblStyle w:val="a7"/>
        <w:tblW w:w="4259" w:type="dxa"/>
        <w:jc w:val="center"/>
        <w:tblLook w:val="04A0"/>
      </w:tblPr>
      <w:tblGrid>
        <w:gridCol w:w="2129"/>
        <w:gridCol w:w="2130"/>
      </w:tblGrid>
      <w:tr w:rsidR="008C1D05" w:rsidTr="008C1D05">
        <w:trPr>
          <w:jc w:val="center"/>
        </w:trPr>
        <w:tc>
          <w:tcPr>
            <w:tcW w:w="2129" w:type="dxa"/>
            <w:shd w:val="clear" w:color="auto" w:fill="FBD4B4" w:themeFill="accent6" w:themeFillTint="66"/>
          </w:tcPr>
          <w:p w:rsidR="008C1D05" w:rsidRDefault="008C1D05" w:rsidP="003E40C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FBD4B4" w:themeFill="accent6" w:themeFillTint="66"/>
          </w:tcPr>
          <w:p w:rsidR="008C1D05" w:rsidRDefault="008C1D05" w:rsidP="003E40C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头文件属性</w:t>
            </w:r>
          </w:p>
        </w:tc>
      </w:tr>
      <w:tr w:rsidR="008C1D05" w:rsidTr="008C1D05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8C1D05" w:rsidRDefault="008C1D05" w:rsidP="003E40C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8C1D05" w:rsidRDefault="008C1D05" w:rsidP="003E40C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头文件属性</w:t>
            </w:r>
          </w:p>
        </w:tc>
      </w:tr>
      <w:tr w:rsidR="008C1D05" w:rsidTr="008C1D05">
        <w:trPr>
          <w:jc w:val="center"/>
        </w:trPr>
        <w:tc>
          <w:tcPr>
            <w:tcW w:w="2129" w:type="dxa"/>
            <w:shd w:val="clear" w:color="auto" w:fill="B6DDE8" w:themeFill="accent5" w:themeFillTint="66"/>
          </w:tcPr>
          <w:p w:rsidR="008C1D05" w:rsidRDefault="008C1D05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B6DDE8" w:themeFill="accent5" w:themeFillTint="66"/>
          </w:tcPr>
          <w:p w:rsidR="008C1D05" w:rsidRDefault="008C1D05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0x01</w:t>
            </w:r>
          </w:p>
        </w:tc>
      </w:tr>
      <w:tr w:rsidR="008C1D05" w:rsidTr="008C1D05">
        <w:trPr>
          <w:jc w:val="center"/>
        </w:trPr>
        <w:tc>
          <w:tcPr>
            <w:tcW w:w="2129" w:type="dxa"/>
            <w:shd w:val="clear" w:color="auto" w:fill="B6DDE8" w:themeFill="accent5" w:themeFillTint="66"/>
          </w:tcPr>
          <w:p w:rsidR="008C1D05" w:rsidRDefault="008C1D05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B6DDE8" w:themeFill="accent5" w:themeFillTint="66"/>
          </w:tcPr>
          <w:p w:rsidR="008C1D05" w:rsidRDefault="008C1D05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0</w:t>
            </w:r>
          </w:p>
        </w:tc>
      </w:tr>
      <w:tr w:rsidR="008C1D05" w:rsidTr="008C1D05">
        <w:trPr>
          <w:jc w:val="center"/>
        </w:trPr>
        <w:tc>
          <w:tcPr>
            <w:tcW w:w="2129" w:type="dxa"/>
            <w:shd w:val="clear" w:color="auto" w:fill="B6DDE8" w:themeFill="accent5" w:themeFillTint="66"/>
          </w:tcPr>
          <w:p w:rsidR="008C1D05" w:rsidRDefault="008C1D05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shd w:val="clear" w:color="auto" w:fill="B6DDE8" w:themeFill="accent5" w:themeFillTint="66"/>
          </w:tcPr>
          <w:p w:rsidR="008C1D05" w:rsidRDefault="008C1D05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N1</w:t>
            </w:r>
          </w:p>
        </w:tc>
      </w:tr>
      <w:tr w:rsidR="008C1D05" w:rsidTr="008C1D05">
        <w:trPr>
          <w:jc w:val="center"/>
        </w:trPr>
        <w:tc>
          <w:tcPr>
            <w:tcW w:w="2129" w:type="dxa"/>
            <w:shd w:val="clear" w:color="auto" w:fill="B6DDE8" w:themeFill="accent5" w:themeFillTint="66"/>
          </w:tcPr>
          <w:p w:rsidR="008C1D05" w:rsidRDefault="008C1D05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。。。。。。</w:t>
            </w:r>
          </w:p>
        </w:tc>
        <w:tc>
          <w:tcPr>
            <w:tcW w:w="2130" w:type="dxa"/>
            <w:shd w:val="clear" w:color="auto" w:fill="B6DDE8" w:themeFill="accent5" w:themeFillTint="66"/>
          </w:tcPr>
          <w:p w:rsidR="008C1D05" w:rsidRDefault="008C1D05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多功能保留位</w:t>
            </w:r>
          </w:p>
        </w:tc>
      </w:tr>
      <w:tr w:rsidR="008C1D05" w:rsidTr="008C1D05">
        <w:trPr>
          <w:jc w:val="center"/>
        </w:trPr>
        <w:tc>
          <w:tcPr>
            <w:tcW w:w="2129" w:type="dxa"/>
            <w:shd w:val="clear" w:color="auto" w:fill="B6DDE8" w:themeFill="accent5" w:themeFillTint="66"/>
          </w:tcPr>
          <w:p w:rsidR="008C1D05" w:rsidRDefault="008C1D05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  <w:shd w:val="clear" w:color="auto" w:fill="B6DDE8" w:themeFill="accent5" w:themeFillTint="66"/>
          </w:tcPr>
          <w:p w:rsidR="008C1D05" w:rsidRDefault="008C1D05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0x04</w:t>
            </w:r>
          </w:p>
        </w:tc>
      </w:tr>
      <w:tr w:rsidR="008C1D05" w:rsidTr="008C1D05">
        <w:trPr>
          <w:jc w:val="center"/>
        </w:trPr>
        <w:tc>
          <w:tcPr>
            <w:tcW w:w="2129" w:type="dxa"/>
            <w:shd w:val="clear" w:color="auto" w:fill="B6DDE8" w:themeFill="accent5" w:themeFillTint="66"/>
          </w:tcPr>
          <w:p w:rsidR="008C1D05" w:rsidRDefault="008C1D05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B6DDE8" w:themeFill="accent5" w:themeFillTint="66"/>
          </w:tcPr>
          <w:p w:rsidR="008C1D05" w:rsidRDefault="008C1D05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0</w:t>
            </w:r>
          </w:p>
        </w:tc>
      </w:tr>
      <w:tr w:rsidR="008C1D05" w:rsidTr="008C1D05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8C1D05" w:rsidRDefault="008C1D05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8C1D05" w:rsidRDefault="008C1D05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N4</w:t>
            </w:r>
          </w:p>
        </w:tc>
      </w:tr>
      <w:tr w:rsidR="008C1D05" w:rsidTr="008C1D05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8C1D05" w:rsidRDefault="008C1D05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D6E3BC" w:themeFill="accent3" w:themeFillTint="66"/>
          </w:tcPr>
          <w:p w:rsidR="008C1D05" w:rsidRDefault="008C1D05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0xAF</w:t>
            </w:r>
          </w:p>
        </w:tc>
      </w:tr>
      <w:tr w:rsidR="008C1D05" w:rsidTr="008C1D05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8C1D05" w:rsidRDefault="008C1D05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shd w:val="clear" w:color="auto" w:fill="D6E3BC" w:themeFill="accent3" w:themeFillTint="66"/>
          </w:tcPr>
          <w:p w:rsidR="008C1D05" w:rsidRDefault="008C1D05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0xAF</w:t>
            </w:r>
          </w:p>
        </w:tc>
      </w:tr>
      <w:tr w:rsidR="008C1D05" w:rsidTr="008C1D05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8C1D05" w:rsidRDefault="008C1D05" w:rsidP="00681B0F">
            <w:pPr>
              <w:adjustRightInd/>
              <w:snapToGrid/>
              <w:spacing w:after="0" w:line="220" w:lineRule="atLeast"/>
            </w:pPr>
            <w:r>
              <w:t>……</w:t>
            </w:r>
          </w:p>
        </w:tc>
        <w:tc>
          <w:tcPr>
            <w:tcW w:w="2130" w:type="dxa"/>
            <w:shd w:val="clear" w:color="auto" w:fill="D6E3BC" w:themeFill="accent3" w:themeFillTint="66"/>
          </w:tcPr>
          <w:p w:rsidR="008C1D05" w:rsidRDefault="008C1D05" w:rsidP="00681B0F">
            <w:pPr>
              <w:adjustRightInd/>
              <w:snapToGrid/>
              <w:spacing w:after="0" w:line="220" w:lineRule="atLeast"/>
            </w:pPr>
            <w:r>
              <w:t>……</w:t>
            </w:r>
          </w:p>
        </w:tc>
      </w:tr>
      <w:tr w:rsidR="008C1D05" w:rsidTr="008C1D05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8C1D05" w:rsidRDefault="008C1D05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N1</w:t>
            </w:r>
          </w:p>
        </w:tc>
        <w:tc>
          <w:tcPr>
            <w:tcW w:w="2130" w:type="dxa"/>
            <w:shd w:val="clear" w:color="auto" w:fill="D6E3BC" w:themeFill="accent3" w:themeFillTint="66"/>
          </w:tcPr>
          <w:p w:rsidR="008C1D05" w:rsidRDefault="008C1D05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0xAF</w:t>
            </w:r>
          </w:p>
        </w:tc>
      </w:tr>
      <w:tr w:rsidR="008C1D05" w:rsidTr="008C1D05">
        <w:trPr>
          <w:jc w:val="center"/>
        </w:trPr>
        <w:tc>
          <w:tcPr>
            <w:tcW w:w="4259" w:type="dxa"/>
            <w:gridSpan w:val="2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8C1D05" w:rsidRDefault="008C1D05" w:rsidP="00EB3CA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若有其他功能的数据则依次顺序排序，若没有则不保留位置（包括功能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8C1D05" w:rsidTr="008C1D05">
        <w:trPr>
          <w:jc w:val="center"/>
        </w:trPr>
        <w:tc>
          <w:tcPr>
            <w:tcW w:w="2129" w:type="dxa"/>
            <w:shd w:val="clear" w:color="auto" w:fill="E5B8B7" w:themeFill="accent2" w:themeFillTint="66"/>
          </w:tcPr>
          <w:p w:rsidR="008C1D05" w:rsidRDefault="008C1D05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shd w:val="clear" w:color="auto" w:fill="E5B8B7" w:themeFill="accent2" w:themeFillTint="66"/>
          </w:tcPr>
          <w:p w:rsidR="008C1D05" w:rsidRDefault="008C1D05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0xAF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pStyle w:val="2"/>
      </w:pPr>
      <w:bookmarkStart w:id="36" w:name="_Toc455682783"/>
      <w:r>
        <w:rPr>
          <w:rFonts w:hint="eastAsia"/>
        </w:rPr>
        <w:t>功能码</w:t>
      </w:r>
      <w:bookmarkEnd w:id="36"/>
    </w:p>
    <w:tbl>
      <w:tblPr>
        <w:tblStyle w:val="a7"/>
        <w:tblW w:w="8522" w:type="dxa"/>
        <w:tblLayout w:type="fixed"/>
        <w:tblLook w:val="04A0"/>
      </w:tblPr>
      <w:tblGrid>
        <w:gridCol w:w="1101"/>
        <w:gridCol w:w="992"/>
        <w:gridCol w:w="6429"/>
      </w:tblGrid>
      <w:tr w:rsidR="002939F4">
        <w:tc>
          <w:tcPr>
            <w:tcW w:w="1101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功能码</w:t>
            </w:r>
          </w:p>
        </w:tc>
        <w:tc>
          <w:tcPr>
            <w:tcW w:w="6429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数据格式</w:t>
            </w:r>
          </w:p>
        </w:tc>
      </w:tr>
      <w:tr w:rsidR="002939F4">
        <w:tc>
          <w:tcPr>
            <w:tcW w:w="1101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上位机：查询状态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0x10</w:t>
            </w:r>
          </w:p>
        </w:tc>
        <w:tc>
          <w:tcPr>
            <w:tcW w:w="6429" w:type="dxa"/>
          </w:tcPr>
          <w:p w:rsidR="002939F4" w:rsidRDefault="00E7129B" w:rsidP="00D81EC5">
            <w:pPr>
              <w:spacing w:after="0"/>
            </w:pPr>
            <w:r>
              <w:rPr>
                <w:rFonts w:hint="eastAsia"/>
              </w:rPr>
              <w:t>工作</w:t>
            </w:r>
            <w:r w:rsidR="00E24FD5">
              <w:rPr>
                <w:rFonts w:hint="eastAsia"/>
              </w:rPr>
              <w:t>状态（</w:t>
            </w:r>
            <w:r w:rsidR="00E24FD5">
              <w:rPr>
                <w:rFonts w:hint="eastAsia"/>
              </w:rPr>
              <w:t>1</w:t>
            </w:r>
            <w:r w:rsidR="00C27281">
              <w:rPr>
                <w:rFonts w:hint="eastAsia"/>
              </w:rPr>
              <w:t xml:space="preserve"> </w:t>
            </w:r>
            <w:r w:rsidR="00E24FD5">
              <w:rPr>
                <w:rFonts w:hint="eastAsia"/>
              </w:rPr>
              <w:t>Byte</w:t>
            </w:r>
            <w:r w:rsidR="00E24FD5">
              <w:rPr>
                <w:rFonts w:hint="eastAsia"/>
              </w:rPr>
              <w:t>）</w:t>
            </w:r>
            <w:r w:rsidR="00804A12">
              <w:rPr>
                <w:rFonts w:hint="eastAsia"/>
              </w:rPr>
              <w:t>{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闲置，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充电，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取货架，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送拣货</w:t>
            </w:r>
            <w:r w:rsidR="00D72A8C">
              <w:rPr>
                <w:rFonts w:hint="eastAsia"/>
              </w:rPr>
              <w:t>台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排队，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归位货架，</w:t>
            </w:r>
            <w:r>
              <w:rPr>
                <w:rFonts w:hint="eastAsia"/>
              </w:rPr>
              <w:t>1</w:t>
            </w:r>
            <w:r w:rsidR="00804A12">
              <w:rPr>
                <w:rFonts w:hint="eastAsia"/>
              </w:rPr>
              <w:t>故障</w:t>
            </w:r>
            <w:r w:rsidR="00804A12">
              <w:rPr>
                <w:rFonts w:hint="eastAsia"/>
              </w:rPr>
              <w:t>}</w:t>
            </w:r>
            <w:r w:rsidR="00D56D87">
              <w:rPr>
                <w:rFonts w:hint="eastAsia"/>
              </w:rPr>
              <w:t>，电量（</w:t>
            </w:r>
            <w:r w:rsidR="00D56D87">
              <w:rPr>
                <w:rFonts w:hint="eastAsia"/>
              </w:rPr>
              <w:t>1</w:t>
            </w:r>
            <w:r w:rsidR="00C27281">
              <w:rPr>
                <w:rFonts w:hint="eastAsia"/>
              </w:rPr>
              <w:t xml:space="preserve"> </w:t>
            </w:r>
            <w:r w:rsidR="00D56D87">
              <w:rPr>
                <w:rFonts w:hint="eastAsia"/>
              </w:rPr>
              <w:t>Byte</w:t>
            </w:r>
            <w:r w:rsidR="00D56D87">
              <w:rPr>
                <w:rFonts w:hint="eastAsia"/>
              </w:rPr>
              <w:t>）</w:t>
            </w:r>
            <w:r w:rsidR="00D56D87">
              <w:rPr>
                <w:rFonts w:hint="eastAsia"/>
              </w:rPr>
              <w:t>{</w:t>
            </w:r>
            <w:r>
              <w:rPr>
                <w:rFonts w:hint="eastAsia"/>
              </w:rPr>
              <w:t>百分比值</w:t>
            </w:r>
            <w:r w:rsidR="00D56D87">
              <w:rPr>
                <w:rFonts w:hint="eastAsia"/>
              </w:rPr>
              <w:t>}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</w:t>
            </w:r>
            <w:r w:rsidR="00C71F98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</w:t>
            </w:r>
            <w:r w:rsidR="002F2D0F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 w:rsidR="00623B62">
              <w:rPr>
                <w:rFonts w:hint="eastAsia"/>
              </w:rPr>
              <w:t>1</w:t>
            </w:r>
            <w:r w:rsidR="00567CE1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</w:p>
        </w:tc>
      </w:tr>
      <w:tr w:rsidR="002939F4">
        <w:tc>
          <w:tcPr>
            <w:tcW w:w="1101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2939F4" w:rsidRDefault="00E7129B">
            <w:pPr>
              <w:spacing w:after="0"/>
            </w:pPr>
            <w:r>
              <w:rPr>
                <w:rFonts w:hint="eastAsia"/>
              </w:rPr>
              <w:t>安排充电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0x20</w:t>
            </w:r>
          </w:p>
        </w:tc>
        <w:tc>
          <w:tcPr>
            <w:tcW w:w="6429" w:type="dxa"/>
          </w:tcPr>
          <w:p w:rsidR="002939F4" w:rsidRDefault="00E7129B" w:rsidP="00F36AB6">
            <w:pPr>
              <w:spacing w:after="0"/>
            </w:pPr>
            <w:r>
              <w:rPr>
                <w:rFonts w:hint="eastAsia"/>
              </w:rPr>
              <w:t>充电桩</w:t>
            </w:r>
            <w:r>
              <w:rPr>
                <w:rFonts w:hint="eastAsia"/>
              </w:rPr>
              <w:t>ID</w:t>
            </w:r>
            <w:r w:rsidR="001D182C">
              <w:rPr>
                <w:rFonts w:hint="eastAsia"/>
              </w:rPr>
              <w:t>（</w:t>
            </w:r>
            <w:r w:rsidR="001D182C">
              <w:rPr>
                <w:rFonts w:hint="eastAsia"/>
              </w:rPr>
              <w:t>1 Byte</w:t>
            </w:r>
            <w:r w:rsidR="001D182C">
              <w:rPr>
                <w:rFonts w:hint="eastAsia"/>
              </w:rPr>
              <w:t>）</w:t>
            </w:r>
            <w:r>
              <w:rPr>
                <w:rFonts w:hint="eastAsia"/>
              </w:rPr>
              <w:t>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bookmarkStart w:id="37" w:name="_GoBack"/>
            <w:bookmarkEnd w:id="37"/>
            <w:r w:rsidR="00F36AB6">
              <w:rPr>
                <w:rFonts w:hint="eastAsia"/>
              </w:rPr>
              <w:t xml:space="preserve">, </w:t>
            </w:r>
            <w:r w:rsidR="00F36AB6">
              <w:t>……</w:t>
            </w:r>
            <w:r w:rsidR="00F36AB6">
              <w:rPr>
                <w:rFonts w:hint="eastAsia"/>
              </w:rPr>
              <w:t>,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  <w:r w:rsidR="00F36AB6">
              <w:t>……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），最后一步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</w:p>
        </w:tc>
      </w:tr>
      <w:tr w:rsidR="00EC3B8F">
        <w:tc>
          <w:tcPr>
            <w:tcW w:w="1101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9264BE">
            <w:pPr>
              <w:spacing w:after="0"/>
            </w:pPr>
            <w:r>
              <w:rPr>
                <w:rFonts w:hint="eastAsia"/>
              </w:rPr>
              <w:t>移动到位</w:t>
            </w:r>
            <w:r>
              <w:rPr>
                <w:rFonts w:hint="eastAsia"/>
              </w:rPr>
              <w:lastRenderedPageBreak/>
              <w:t>置</w:t>
            </w:r>
            <w:r w:rsidR="00EC3B8F">
              <w:rPr>
                <w:rFonts w:hint="eastAsia"/>
              </w:rPr>
              <w:t>等待</w:t>
            </w:r>
          </w:p>
        </w:tc>
        <w:tc>
          <w:tcPr>
            <w:tcW w:w="992" w:type="dxa"/>
          </w:tcPr>
          <w:p w:rsidR="00EC3B8F" w:rsidRDefault="00EC3B8F" w:rsidP="006A5701">
            <w:pPr>
              <w:spacing w:after="0"/>
            </w:pPr>
            <w:r>
              <w:rPr>
                <w:rFonts w:hint="eastAsia"/>
              </w:rPr>
              <w:lastRenderedPageBreak/>
              <w:t>0x21</w:t>
            </w:r>
          </w:p>
        </w:tc>
        <w:tc>
          <w:tcPr>
            <w:tcW w:w="6429" w:type="dxa"/>
          </w:tcPr>
          <w:p w:rsidR="00EC3B8F" w:rsidRDefault="00AB69BF">
            <w:pPr>
              <w:spacing w:after="0"/>
            </w:pP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lastRenderedPageBreak/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>
        <w:tc>
          <w:tcPr>
            <w:tcW w:w="1101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lastRenderedPageBreak/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去找货架</w:t>
            </w:r>
          </w:p>
        </w:tc>
        <w:tc>
          <w:tcPr>
            <w:tcW w:w="992" w:type="dxa"/>
          </w:tcPr>
          <w:p w:rsidR="00EC3B8F" w:rsidRDefault="00EC3B8F" w:rsidP="006A5701">
            <w:pPr>
              <w:spacing w:after="0"/>
            </w:pPr>
            <w:r>
              <w:rPr>
                <w:rFonts w:hint="eastAsia"/>
              </w:rPr>
              <w:t>0x22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>
        <w:tc>
          <w:tcPr>
            <w:tcW w:w="1101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运货架到拣货台</w:t>
            </w:r>
          </w:p>
        </w:tc>
        <w:tc>
          <w:tcPr>
            <w:tcW w:w="992" w:type="dxa"/>
          </w:tcPr>
          <w:p w:rsidR="00EC3B8F" w:rsidRDefault="00EC3B8F" w:rsidP="006A5701">
            <w:pPr>
              <w:spacing w:after="0"/>
            </w:pPr>
            <w:r>
              <w:rPr>
                <w:rFonts w:hint="eastAsia"/>
              </w:rPr>
              <w:t>0x23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>
        <w:tc>
          <w:tcPr>
            <w:tcW w:w="1101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上位机：送回货架到仓储区</w:t>
            </w:r>
          </w:p>
        </w:tc>
        <w:tc>
          <w:tcPr>
            <w:tcW w:w="992" w:type="dxa"/>
          </w:tcPr>
          <w:p w:rsidR="00EC3B8F" w:rsidRDefault="00A64D23">
            <w:pPr>
              <w:spacing w:after="0"/>
            </w:pPr>
            <w:r>
              <w:rPr>
                <w:rFonts w:hint="eastAsia"/>
              </w:rPr>
              <w:t>0</w:t>
            </w:r>
            <w:r w:rsidR="00D67D46">
              <w:rPr>
                <w:rFonts w:hint="eastAsia"/>
              </w:rPr>
              <w:t>x24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>
        <w:tc>
          <w:tcPr>
            <w:tcW w:w="1101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566D2">
            <w:pPr>
              <w:spacing w:after="0"/>
            </w:pPr>
            <w:r>
              <w:rPr>
                <w:rFonts w:hint="eastAsia"/>
              </w:rPr>
              <w:t>当前状态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0x30</w:t>
            </w:r>
          </w:p>
        </w:tc>
        <w:tc>
          <w:tcPr>
            <w:tcW w:w="6429" w:type="dxa"/>
          </w:tcPr>
          <w:p w:rsidR="00EC3B8F" w:rsidRDefault="00EC3B8F" w:rsidP="001848E1">
            <w:pPr>
              <w:spacing w:after="0"/>
            </w:pPr>
            <w:r>
              <w:rPr>
                <w:rFonts w:hint="eastAsia"/>
              </w:rPr>
              <w:t>工作状态（</w:t>
            </w:r>
            <w:r>
              <w:rPr>
                <w:rFonts w:hint="eastAsia"/>
              </w:rPr>
              <w:t xml:space="preserve">1 Byte 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{0</w:t>
            </w:r>
            <w:r>
              <w:rPr>
                <w:rFonts w:hint="eastAsia"/>
              </w:rPr>
              <w:t>闲置，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充电，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取货架，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送拣货台，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排队，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归位货架，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故障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，电量（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百分比值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>
        <w:tc>
          <w:tcPr>
            <w:tcW w:w="1101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电量低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0x31</w:t>
            </w:r>
          </w:p>
        </w:tc>
        <w:tc>
          <w:tcPr>
            <w:tcW w:w="6429" w:type="dxa"/>
          </w:tcPr>
          <w:p w:rsidR="00EC3B8F" w:rsidRDefault="00EC3B8F" w:rsidP="00A13BFC">
            <w:pPr>
              <w:spacing w:after="0"/>
            </w:pPr>
            <w:r>
              <w:rPr>
                <w:rFonts w:hint="eastAsia"/>
              </w:rPr>
              <w:t>电量（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百分比值），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>
        <w:tc>
          <w:tcPr>
            <w:tcW w:w="1101" w:type="dxa"/>
          </w:tcPr>
          <w:p w:rsidR="00EC3B8F" w:rsidRDefault="00EC3B8F" w:rsidP="006A5701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A5701">
            <w:pPr>
              <w:spacing w:after="0"/>
            </w:pPr>
            <w:r>
              <w:rPr>
                <w:rFonts w:hint="eastAsia"/>
              </w:rPr>
              <w:t>遇到障碍</w:t>
            </w:r>
          </w:p>
        </w:tc>
        <w:tc>
          <w:tcPr>
            <w:tcW w:w="992" w:type="dxa"/>
          </w:tcPr>
          <w:p w:rsidR="00EC3B8F" w:rsidRDefault="00EC3B8F" w:rsidP="00030703">
            <w:pPr>
              <w:spacing w:after="0"/>
            </w:pPr>
            <w:r>
              <w:rPr>
                <w:rFonts w:hint="eastAsia"/>
              </w:rPr>
              <w:t>0x32</w:t>
            </w:r>
          </w:p>
        </w:tc>
        <w:tc>
          <w:tcPr>
            <w:tcW w:w="6429" w:type="dxa"/>
          </w:tcPr>
          <w:p w:rsidR="00EC3B8F" w:rsidRDefault="00EC3B8F" w:rsidP="000257E7">
            <w:pPr>
              <w:spacing w:after="0"/>
            </w:pPr>
            <w:r>
              <w:rPr>
                <w:rFonts w:hint="eastAsia"/>
              </w:rPr>
              <w:t>障碍距离（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>
        <w:tc>
          <w:tcPr>
            <w:tcW w:w="1101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超载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t>0x33</w:t>
            </w:r>
          </w:p>
        </w:tc>
        <w:tc>
          <w:tcPr>
            <w:tcW w:w="6429" w:type="dxa"/>
          </w:tcPr>
          <w:p w:rsidR="00EC3B8F" w:rsidRDefault="00EC3B8F" w:rsidP="003136D3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>
        <w:tc>
          <w:tcPr>
            <w:tcW w:w="1101" w:type="dxa"/>
          </w:tcPr>
          <w:p w:rsidR="00EC3B8F" w:rsidRDefault="00EC3B8F" w:rsidP="006A5701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A5701">
            <w:pPr>
              <w:spacing w:after="0"/>
            </w:pPr>
            <w:r>
              <w:rPr>
                <w:rFonts w:hint="eastAsia"/>
              </w:rPr>
              <w:t>货物不稳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t>0x34</w:t>
            </w:r>
          </w:p>
        </w:tc>
        <w:tc>
          <w:tcPr>
            <w:tcW w:w="6429" w:type="dxa"/>
          </w:tcPr>
          <w:p w:rsidR="00EC3B8F" w:rsidRDefault="00EC3B8F" w:rsidP="006A5701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>
        <w:tc>
          <w:tcPr>
            <w:tcW w:w="1101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未知异常</w:t>
            </w:r>
          </w:p>
        </w:tc>
        <w:tc>
          <w:tcPr>
            <w:tcW w:w="992" w:type="dxa"/>
          </w:tcPr>
          <w:p w:rsidR="00EC3B8F" w:rsidRDefault="00EC3B8F" w:rsidP="00BA5B46">
            <w:pPr>
              <w:spacing w:after="0"/>
            </w:pPr>
            <w:r>
              <w:rPr>
                <w:rFonts w:hint="eastAsia"/>
              </w:rPr>
              <w:t>0x39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/>
    <w:p w:rsidR="002939F4" w:rsidRDefault="00E7129B">
      <w:pPr>
        <w:pStyle w:val="1"/>
      </w:pPr>
      <w:bookmarkStart w:id="38" w:name="_Toc455432707"/>
      <w:bookmarkStart w:id="39" w:name="_Toc455682784"/>
      <w:r>
        <w:rPr>
          <w:rFonts w:hint="eastAsia"/>
        </w:rPr>
        <w:lastRenderedPageBreak/>
        <w:t>路径规划</w:t>
      </w:r>
      <w:bookmarkEnd w:id="38"/>
      <w:bookmarkEnd w:id="39"/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直接按坐标接近来决定行走方向，转弯越少越好</w:t>
      </w: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bookmarkStart w:id="40" w:name="_Toc455682785"/>
      <w:r>
        <w:rPr>
          <w:rStyle w:val="2Char"/>
          <w:rFonts w:hint="eastAsia"/>
        </w:rPr>
        <w:t>选择策略</w:t>
      </w:r>
      <w:bookmarkEnd w:id="40"/>
      <w:r>
        <w:rPr>
          <w:rFonts w:hint="eastAsia"/>
        </w:rPr>
        <w:t>（移动总曼哈顿距离最短）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选订单：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初始订单时，选择有更多共同商品，或者在相同货架的订单；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换新订单时，选择跟当前拣货员待拣商品更多重合的订单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选货架：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拣货时，选择拥有更多待检订单商品、靠近拣货台的货架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补货时，选择跟对应</w:t>
      </w:r>
      <w:r>
        <w:rPr>
          <w:rFonts w:hint="eastAsia"/>
        </w:rPr>
        <w:t>SKU</w:t>
      </w:r>
      <w:r>
        <w:rPr>
          <w:rFonts w:hint="eastAsia"/>
        </w:rPr>
        <w:t>出货频率接近的货架，同时满足更接近（大于）当前商品尺寸空库位的货架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选小车：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最靠近货架的空闲小车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spacing w:line="220" w:lineRule="atLeast"/>
      </w:pPr>
      <w:bookmarkStart w:id="41" w:name="_Toc455682786"/>
      <w:r>
        <w:rPr>
          <w:rStyle w:val="1Char"/>
          <w:rFonts w:hint="eastAsia"/>
        </w:rPr>
        <w:t>待确定问题</w:t>
      </w:r>
      <w:bookmarkEnd w:id="41"/>
      <w:r>
        <w:rPr>
          <w:rFonts w:hint="eastAsia"/>
        </w:rPr>
        <w:t>：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对接原</w:t>
      </w:r>
      <w:r>
        <w:rPr>
          <w:rFonts w:hint="eastAsia"/>
        </w:rPr>
        <w:t>OMS/WMS</w:t>
      </w:r>
      <w:r>
        <w:rPr>
          <w:rFonts w:hint="eastAsia"/>
        </w:rPr>
        <w:t>数据（订单、产品）的方案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订单信息：仅需要可以定位到商品即可（商品</w:t>
      </w:r>
      <w:r>
        <w:rPr>
          <w:rFonts w:hint="eastAsia"/>
        </w:rPr>
        <w:t>ID</w:t>
      </w:r>
      <w:r>
        <w:rPr>
          <w:rFonts w:hint="eastAsia"/>
        </w:rPr>
        <w:t>），需要</w:t>
      </w:r>
      <w:r>
        <w:rPr>
          <w:rFonts w:hint="eastAsia"/>
        </w:rPr>
        <w:t>OMS</w:t>
      </w:r>
      <w:r>
        <w:rPr>
          <w:rFonts w:hint="eastAsia"/>
        </w:rPr>
        <w:t>提供接口获取订单对应的产品（通常商家可能不愿意提供订单的客户信息）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产品所在库位信息：跟</w:t>
      </w:r>
      <w:r>
        <w:rPr>
          <w:rFonts w:hint="eastAsia"/>
        </w:rPr>
        <w:t>WMS</w:t>
      </w:r>
      <w:r>
        <w:rPr>
          <w:rFonts w:hint="eastAsia"/>
        </w:rPr>
        <w:t>系统绑定，或者用</w:t>
      </w:r>
      <w:r>
        <w:rPr>
          <w:rFonts w:hint="eastAsia"/>
        </w:rPr>
        <w:t>WMS</w:t>
      </w:r>
      <w:r>
        <w:rPr>
          <w:rFonts w:hint="eastAsia"/>
        </w:rPr>
        <w:t>中产品信息进行初始化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库位、拣货台、充电桩及设备信息：独立导入</w:t>
      </w:r>
      <w:r>
        <w:rPr>
          <w:rFonts w:hint="eastAsia"/>
        </w:rPr>
        <w:t>/</w:t>
      </w:r>
      <w:r>
        <w:rPr>
          <w:rFonts w:hint="eastAsia"/>
        </w:rPr>
        <w:t>录入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数据存储方案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基础信息存储在持久数据库</w:t>
      </w:r>
      <w:r>
        <w:rPr>
          <w:rFonts w:hint="eastAsia"/>
        </w:rPr>
        <w:t>Mysql</w:t>
      </w:r>
      <w:r>
        <w:rPr>
          <w:rFonts w:hint="eastAsia"/>
        </w:rPr>
        <w:t>中（数据格式相对固定不考虑</w:t>
      </w:r>
      <w:r>
        <w:rPr>
          <w:rFonts w:hint="eastAsia"/>
        </w:rPr>
        <w:t>Nosql</w:t>
      </w:r>
      <w:r>
        <w:rPr>
          <w:rFonts w:hint="eastAsia"/>
        </w:rPr>
        <w:t>，收费不考虑</w:t>
      </w:r>
      <w:r>
        <w:rPr>
          <w:rFonts w:hint="eastAsia"/>
        </w:rPr>
        <w:t>Sqlserver</w:t>
      </w:r>
      <w:r>
        <w:rPr>
          <w:rFonts w:hint="eastAsia"/>
        </w:rPr>
        <w:t>，选择</w:t>
      </w:r>
      <w:r>
        <w:rPr>
          <w:rFonts w:hint="eastAsia"/>
        </w:rPr>
        <w:t>Mysql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多个小车位置状态改变频繁，每秒更新</w:t>
      </w:r>
      <w:r>
        <w:rPr>
          <w:rFonts w:hint="eastAsia"/>
        </w:rPr>
        <w:t>5</w:t>
      </w:r>
      <w:r>
        <w:rPr>
          <w:rFonts w:hint="eastAsia"/>
        </w:rPr>
        <w:t>次小车位置，</w:t>
      </w:r>
      <w:r>
        <w:rPr>
          <w:rFonts w:hint="eastAsia"/>
        </w:rPr>
        <w:t>Mysql</w:t>
      </w:r>
      <w:r>
        <w:rPr>
          <w:rFonts w:hint="eastAsia"/>
        </w:rPr>
        <w:t>可以胜任</w:t>
      </w:r>
      <w:r>
        <w:rPr>
          <w:rFonts w:hint="eastAsia"/>
        </w:rPr>
        <w:t>100</w:t>
      </w:r>
      <w:r>
        <w:rPr>
          <w:rFonts w:hint="eastAsia"/>
        </w:rPr>
        <w:t>台左右小车，若更多小车，则需要引入实时数据库</w:t>
      </w:r>
      <w:r>
        <w:rPr>
          <w:rFonts w:hint="eastAsia"/>
        </w:rPr>
        <w:t>ExtremeDB</w:t>
      </w:r>
      <w:r>
        <w:rPr>
          <w:rFonts w:hint="eastAsia"/>
        </w:rPr>
        <w:t>（会有高并发不考虑内存数据库</w:t>
      </w:r>
      <w:r>
        <w:rPr>
          <w:rFonts w:hint="eastAsia"/>
        </w:rPr>
        <w:t>Sqlite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对设备的路径规划及运动控制是设备独立实现，不采用中心调度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入库</w:t>
      </w:r>
      <w:r>
        <w:rPr>
          <w:rFonts w:hint="eastAsia"/>
        </w:rPr>
        <w:t>/</w:t>
      </w:r>
      <w:r>
        <w:rPr>
          <w:rFonts w:hint="eastAsia"/>
        </w:rPr>
        <w:t>补货阶段如何通过商品二维码跟商品</w:t>
      </w:r>
      <w:r>
        <w:rPr>
          <w:rFonts w:hint="eastAsia"/>
        </w:rPr>
        <w:t>SKU</w:t>
      </w:r>
      <w:r>
        <w:rPr>
          <w:rFonts w:hint="eastAsia"/>
        </w:rPr>
        <w:t>做绑定</w:t>
      </w:r>
    </w:p>
    <w:p w:rsidR="002939F4" w:rsidRDefault="002939F4">
      <w:pPr>
        <w:pStyle w:val="11"/>
        <w:spacing w:line="220" w:lineRule="atLeast"/>
        <w:ind w:left="840" w:firstLineChars="0" w:firstLine="0"/>
      </w:pPr>
    </w:p>
    <w:sectPr w:rsidR="002939F4" w:rsidSect="002939F4"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16DD" w:rsidRDefault="007616DD" w:rsidP="002939F4">
      <w:pPr>
        <w:spacing w:after="0"/>
      </w:pPr>
      <w:r>
        <w:separator/>
      </w:r>
    </w:p>
  </w:endnote>
  <w:endnote w:type="continuationSeparator" w:id="0">
    <w:p w:rsidR="007616DD" w:rsidRDefault="007616DD" w:rsidP="002939F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888423"/>
    </w:sdtPr>
    <w:sdtContent>
      <w:p w:rsidR="002939F4" w:rsidRDefault="008B2AA7">
        <w:pPr>
          <w:pStyle w:val="a4"/>
          <w:jc w:val="center"/>
        </w:pPr>
        <w:r w:rsidRPr="008B2AA7">
          <w:fldChar w:fldCharType="begin"/>
        </w:r>
        <w:r w:rsidR="00E7129B">
          <w:instrText xml:space="preserve"> PAGE   \* MERGEFORMAT </w:instrText>
        </w:r>
        <w:r w:rsidRPr="008B2AA7">
          <w:fldChar w:fldCharType="separate"/>
        </w:r>
        <w:r w:rsidR="001121AB" w:rsidRPr="001121AB">
          <w:rPr>
            <w:noProof/>
            <w:lang w:val="zh-CN"/>
          </w:rPr>
          <w:t>17</w:t>
        </w:r>
        <w:r>
          <w:rPr>
            <w:lang w:val="zh-CN"/>
          </w:rPr>
          <w:fldChar w:fldCharType="end"/>
        </w:r>
      </w:p>
    </w:sdtContent>
  </w:sdt>
  <w:p w:rsidR="002939F4" w:rsidRDefault="002939F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16DD" w:rsidRDefault="007616DD" w:rsidP="002939F4">
      <w:pPr>
        <w:spacing w:after="0"/>
      </w:pPr>
      <w:r>
        <w:separator/>
      </w:r>
    </w:p>
  </w:footnote>
  <w:footnote w:type="continuationSeparator" w:id="0">
    <w:p w:rsidR="007616DD" w:rsidRDefault="007616DD" w:rsidP="002939F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55E7"/>
    <w:multiLevelType w:val="multilevel"/>
    <w:tmpl w:val="010555E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433436"/>
    <w:multiLevelType w:val="multilevel"/>
    <w:tmpl w:val="04433436"/>
    <w:lvl w:ilvl="0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23E26F3"/>
    <w:multiLevelType w:val="multilevel"/>
    <w:tmpl w:val="323E26F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EC6F3E"/>
    <w:multiLevelType w:val="multilevel"/>
    <w:tmpl w:val="68EC6F3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69B33D2C"/>
    <w:multiLevelType w:val="multilevel"/>
    <w:tmpl w:val="69B33D2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67B"/>
    <w:rsid w:val="00004EFF"/>
    <w:rsid w:val="00011119"/>
    <w:rsid w:val="0001126F"/>
    <w:rsid w:val="0001488F"/>
    <w:rsid w:val="00015118"/>
    <w:rsid w:val="0001558E"/>
    <w:rsid w:val="00015A32"/>
    <w:rsid w:val="00017A6F"/>
    <w:rsid w:val="0002122E"/>
    <w:rsid w:val="000212D5"/>
    <w:rsid w:val="00022829"/>
    <w:rsid w:val="00024E38"/>
    <w:rsid w:val="000257E7"/>
    <w:rsid w:val="00025B7A"/>
    <w:rsid w:val="00025C0C"/>
    <w:rsid w:val="000278FB"/>
    <w:rsid w:val="00030703"/>
    <w:rsid w:val="00030C15"/>
    <w:rsid w:val="00030C79"/>
    <w:rsid w:val="00030D3C"/>
    <w:rsid w:val="00031716"/>
    <w:rsid w:val="000334A8"/>
    <w:rsid w:val="000369A3"/>
    <w:rsid w:val="00041407"/>
    <w:rsid w:val="00041F0E"/>
    <w:rsid w:val="00043067"/>
    <w:rsid w:val="0004405C"/>
    <w:rsid w:val="00050F80"/>
    <w:rsid w:val="00052B9E"/>
    <w:rsid w:val="00053EDB"/>
    <w:rsid w:val="00054BF5"/>
    <w:rsid w:val="000560DE"/>
    <w:rsid w:val="0005614F"/>
    <w:rsid w:val="00060D58"/>
    <w:rsid w:val="00062059"/>
    <w:rsid w:val="00062B87"/>
    <w:rsid w:val="00062C71"/>
    <w:rsid w:val="000652C7"/>
    <w:rsid w:val="0007392C"/>
    <w:rsid w:val="0007486B"/>
    <w:rsid w:val="00077D8F"/>
    <w:rsid w:val="00084B91"/>
    <w:rsid w:val="00085234"/>
    <w:rsid w:val="000874AA"/>
    <w:rsid w:val="00087C89"/>
    <w:rsid w:val="000909D9"/>
    <w:rsid w:val="00092FC8"/>
    <w:rsid w:val="000947BC"/>
    <w:rsid w:val="00096066"/>
    <w:rsid w:val="0009623C"/>
    <w:rsid w:val="000A2F01"/>
    <w:rsid w:val="000A3B4A"/>
    <w:rsid w:val="000B19D9"/>
    <w:rsid w:val="000B2CE3"/>
    <w:rsid w:val="000B3814"/>
    <w:rsid w:val="000B4A4C"/>
    <w:rsid w:val="000B4AF1"/>
    <w:rsid w:val="000B58B2"/>
    <w:rsid w:val="000B592B"/>
    <w:rsid w:val="000C117F"/>
    <w:rsid w:val="000C1321"/>
    <w:rsid w:val="000C2330"/>
    <w:rsid w:val="000C33EE"/>
    <w:rsid w:val="000C4B27"/>
    <w:rsid w:val="000C5E48"/>
    <w:rsid w:val="000D17EA"/>
    <w:rsid w:val="000D4BD3"/>
    <w:rsid w:val="000D5B71"/>
    <w:rsid w:val="000D5E7E"/>
    <w:rsid w:val="000E23E3"/>
    <w:rsid w:val="000E4CD5"/>
    <w:rsid w:val="000E5449"/>
    <w:rsid w:val="000E79FA"/>
    <w:rsid w:val="000F1036"/>
    <w:rsid w:val="000F1519"/>
    <w:rsid w:val="000F2402"/>
    <w:rsid w:val="000F2795"/>
    <w:rsid w:val="000F3332"/>
    <w:rsid w:val="000F4798"/>
    <w:rsid w:val="000F517B"/>
    <w:rsid w:val="000F7AC5"/>
    <w:rsid w:val="0010015B"/>
    <w:rsid w:val="00104241"/>
    <w:rsid w:val="00105FD6"/>
    <w:rsid w:val="00110478"/>
    <w:rsid w:val="001106C3"/>
    <w:rsid w:val="00110937"/>
    <w:rsid w:val="00111771"/>
    <w:rsid w:val="00111B31"/>
    <w:rsid w:val="001121AB"/>
    <w:rsid w:val="001128F8"/>
    <w:rsid w:val="00113359"/>
    <w:rsid w:val="00117653"/>
    <w:rsid w:val="001213D1"/>
    <w:rsid w:val="001213E3"/>
    <w:rsid w:val="0012174E"/>
    <w:rsid w:val="00123D2B"/>
    <w:rsid w:val="0013163B"/>
    <w:rsid w:val="0013287C"/>
    <w:rsid w:val="00134619"/>
    <w:rsid w:val="00136C60"/>
    <w:rsid w:val="00137592"/>
    <w:rsid w:val="00137762"/>
    <w:rsid w:val="00137D18"/>
    <w:rsid w:val="00141229"/>
    <w:rsid w:val="00141C51"/>
    <w:rsid w:val="0014453C"/>
    <w:rsid w:val="0014561C"/>
    <w:rsid w:val="001515F3"/>
    <w:rsid w:val="0015404C"/>
    <w:rsid w:val="00156E81"/>
    <w:rsid w:val="0015716A"/>
    <w:rsid w:val="00157996"/>
    <w:rsid w:val="00160033"/>
    <w:rsid w:val="001618A5"/>
    <w:rsid w:val="001627AD"/>
    <w:rsid w:val="00164C11"/>
    <w:rsid w:val="00172B8A"/>
    <w:rsid w:val="001731E9"/>
    <w:rsid w:val="001746BD"/>
    <w:rsid w:val="00177501"/>
    <w:rsid w:val="00182D79"/>
    <w:rsid w:val="0018348B"/>
    <w:rsid w:val="0018365A"/>
    <w:rsid w:val="00184171"/>
    <w:rsid w:val="00184860"/>
    <w:rsid w:val="001848E1"/>
    <w:rsid w:val="0018702F"/>
    <w:rsid w:val="001878EB"/>
    <w:rsid w:val="001911AB"/>
    <w:rsid w:val="00191DCB"/>
    <w:rsid w:val="001958D2"/>
    <w:rsid w:val="001A08EA"/>
    <w:rsid w:val="001A261E"/>
    <w:rsid w:val="001A5C92"/>
    <w:rsid w:val="001A6D7E"/>
    <w:rsid w:val="001B08B0"/>
    <w:rsid w:val="001B0C9E"/>
    <w:rsid w:val="001B2CCF"/>
    <w:rsid w:val="001B317D"/>
    <w:rsid w:val="001B43B1"/>
    <w:rsid w:val="001B76EF"/>
    <w:rsid w:val="001B79E7"/>
    <w:rsid w:val="001C2091"/>
    <w:rsid w:val="001C3078"/>
    <w:rsid w:val="001C6055"/>
    <w:rsid w:val="001C6ED4"/>
    <w:rsid w:val="001C71EF"/>
    <w:rsid w:val="001D0016"/>
    <w:rsid w:val="001D182C"/>
    <w:rsid w:val="001D2D93"/>
    <w:rsid w:val="001D54AB"/>
    <w:rsid w:val="001D5A7B"/>
    <w:rsid w:val="001E2B07"/>
    <w:rsid w:val="001E308D"/>
    <w:rsid w:val="001E64CF"/>
    <w:rsid w:val="001E6B1F"/>
    <w:rsid w:val="001F0670"/>
    <w:rsid w:val="001F084E"/>
    <w:rsid w:val="001F0FA0"/>
    <w:rsid w:val="001F241E"/>
    <w:rsid w:val="001F2B94"/>
    <w:rsid w:val="001F3F1C"/>
    <w:rsid w:val="001F6224"/>
    <w:rsid w:val="00200F62"/>
    <w:rsid w:val="00201534"/>
    <w:rsid w:val="00201B17"/>
    <w:rsid w:val="00205835"/>
    <w:rsid w:val="00206BF3"/>
    <w:rsid w:val="00210230"/>
    <w:rsid w:val="002125F6"/>
    <w:rsid w:val="0021314A"/>
    <w:rsid w:val="00213363"/>
    <w:rsid w:val="002140BC"/>
    <w:rsid w:val="00216619"/>
    <w:rsid w:val="00216A3D"/>
    <w:rsid w:val="0021735D"/>
    <w:rsid w:val="00227F63"/>
    <w:rsid w:val="00230F40"/>
    <w:rsid w:val="00232522"/>
    <w:rsid w:val="002325CD"/>
    <w:rsid w:val="0023488F"/>
    <w:rsid w:val="002362DD"/>
    <w:rsid w:val="00237E2E"/>
    <w:rsid w:val="00240F7E"/>
    <w:rsid w:val="002421D5"/>
    <w:rsid w:val="002423B0"/>
    <w:rsid w:val="00242F53"/>
    <w:rsid w:val="00243230"/>
    <w:rsid w:val="002444B7"/>
    <w:rsid w:val="002450A3"/>
    <w:rsid w:val="00245EBE"/>
    <w:rsid w:val="00253562"/>
    <w:rsid w:val="002544DE"/>
    <w:rsid w:val="00261214"/>
    <w:rsid w:val="00264365"/>
    <w:rsid w:val="00265235"/>
    <w:rsid w:val="00265F93"/>
    <w:rsid w:val="00267660"/>
    <w:rsid w:val="00267F8D"/>
    <w:rsid w:val="00270FC8"/>
    <w:rsid w:val="002727ED"/>
    <w:rsid w:val="0027700B"/>
    <w:rsid w:val="00277024"/>
    <w:rsid w:val="00277102"/>
    <w:rsid w:val="0028073D"/>
    <w:rsid w:val="00280C75"/>
    <w:rsid w:val="002828DB"/>
    <w:rsid w:val="00283C2A"/>
    <w:rsid w:val="00291B23"/>
    <w:rsid w:val="00292816"/>
    <w:rsid w:val="002930C1"/>
    <w:rsid w:val="002939F4"/>
    <w:rsid w:val="00293A1F"/>
    <w:rsid w:val="002955D4"/>
    <w:rsid w:val="00297140"/>
    <w:rsid w:val="002A03CF"/>
    <w:rsid w:val="002A0C6B"/>
    <w:rsid w:val="002A0F50"/>
    <w:rsid w:val="002A43BD"/>
    <w:rsid w:val="002A5069"/>
    <w:rsid w:val="002A6862"/>
    <w:rsid w:val="002A7035"/>
    <w:rsid w:val="002B10E8"/>
    <w:rsid w:val="002B258B"/>
    <w:rsid w:val="002B266D"/>
    <w:rsid w:val="002B5EC1"/>
    <w:rsid w:val="002B6A92"/>
    <w:rsid w:val="002B7BB3"/>
    <w:rsid w:val="002C1001"/>
    <w:rsid w:val="002C42A3"/>
    <w:rsid w:val="002C469B"/>
    <w:rsid w:val="002C4797"/>
    <w:rsid w:val="002C4B92"/>
    <w:rsid w:val="002C68AE"/>
    <w:rsid w:val="002D0307"/>
    <w:rsid w:val="002D0F1B"/>
    <w:rsid w:val="002D4815"/>
    <w:rsid w:val="002D5CFA"/>
    <w:rsid w:val="002E0895"/>
    <w:rsid w:val="002E13AE"/>
    <w:rsid w:val="002E18D4"/>
    <w:rsid w:val="002E2159"/>
    <w:rsid w:val="002E239E"/>
    <w:rsid w:val="002E26C3"/>
    <w:rsid w:val="002E46CF"/>
    <w:rsid w:val="002E5498"/>
    <w:rsid w:val="002E6688"/>
    <w:rsid w:val="002F0708"/>
    <w:rsid w:val="002F0DEB"/>
    <w:rsid w:val="002F195B"/>
    <w:rsid w:val="002F2A71"/>
    <w:rsid w:val="002F2D0F"/>
    <w:rsid w:val="002F3181"/>
    <w:rsid w:val="002F4936"/>
    <w:rsid w:val="002F7221"/>
    <w:rsid w:val="00300D27"/>
    <w:rsid w:val="0030260B"/>
    <w:rsid w:val="00302A7A"/>
    <w:rsid w:val="00303CB7"/>
    <w:rsid w:val="00304675"/>
    <w:rsid w:val="00307E4C"/>
    <w:rsid w:val="00312684"/>
    <w:rsid w:val="0031333C"/>
    <w:rsid w:val="003136D3"/>
    <w:rsid w:val="003143CE"/>
    <w:rsid w:val="00316D87"/>
    <w:rsid w:val="0031721F"/>
    <w:rsid w:val="00320309"/>
    <w:rsid w:val="003227E2"/>
    <w:rsid w:val="00323992"/>
    <w:rsid w:val="00323B43"/>
    <w:rsid w:val="00323BCC"/>
    <w:rsid w:val="00324560"/>
    <w:rsid w:val="00326A88"/>
    <w:rsid w:val="003303AC"/>
    <w:rsid w:val="00331260"/>
    <w:rsid w:val="0033223C"/>
    <w:rsid w:val="00332CD4"/>
    <w:rsid w:val="00335B75"/>
    <w:rsid w:val="00337340"/>
    <w:rsid w:val="003405FE"/>
    <w:rsid w:val="00346B1D"/>
    <w:rsid w:val="0035006B"/>
    <w:rsid w:val="003502C9"/>
    <w:rsid w:val="0035048F"/>
    <w:rsid w:val="003509FF"/>
    <w:rsid w:val="00352407"/>
    <w:rsid w:val="0035349F"/>
    <w:rsid w:val="00355694"/>
    <w:rsid w:val="00356188"/>
    <w:rsid w:val="00360F57"/>
    <w:rsid w:val="00363B7B"/>
    <w:rsid w:val="00365783"/>
    <w:rsid w:val="00367CDF"/>
    <w:rsid w:val="0037334E"/>
    <w:rsid w:val="00373A33"/>
    <w:rsid w:val="0037439E"/>
    <w:rsid w:val="0037466A"/>
    <w:rsid w:val="00374B6F"/>
    <w:rsid w:val="00375A95"/>
    <w:rsid w:val="00376079"/>
    <w:rsid w:val="00377096"/>
    <w:rsid w:val="00382E5A"/>
    <w:rsid w:val="003842AD"/>
    <w:rsid w:val="003850CA"/>
    <w:rsid w:val="0038679F"/>
    <w:rsid w:val="0038743F"/>
    <w:rsid w:val="00390F7D"/>
    <w:rsid w:val="00391E72"/>
    <w:rsid w:val="00391EFE"/>
    <w:rsid w:val="0039310A"/>
    <w:rsid w:val="00394E0E"/>
    <w:rsid w:val="00395848"/>
    <w:rsid w:val="003A1475"/>
    <w:rsid w:val="003A2A4D"/>
    <w:rsid w:val="003A3A52"/>
    <w:rsid w:val="003A4FE2"/>
    <w:rsid w:val="003A51C5"/>
    <w:rsid w:val="003A5E14"/>
    <w:rsid w:val="003A7A4F"/>
    <w:rsid w:val="003B3386"/>
    <w:rsid w:val="003B6591"/>
    <w:rsid w:val="003C2A93"/>
    <w:rsid w:val="003C31F0"/>
    <w:rsid w:val="003C3705"/>
    <w:rsid w:val="003C3785"/>
    <w:rsid w:val="003C55F5"/>
    <w:rsid w:val="003C5895"/>
    <w:rsid w:val="003C6736"/>
    <w:rsid w:val="003D2723"/>
    <w:rsid w:val="003D37D8"/>
    <w:rsid w:val="003D3C60"/>
    <w:rsid w:val="003D4B97"/>
    <w:rsid w:val="003D4CFE"/>
    <w:rsid w:val="003D5F9F"/>
    <w:rsid w:val="003D619F"/>
    <w:rsid w:val="003D6BAD"/>
    <w:rsid w:val="003D6FD8"/>
    <w:rsid w:val="003E1E4C"/>
    <w:rsid w:val="003E40C5"/>
    <w:rsid w:val="003E66DE"/>
    <w:rsid w:val="003F0287"/>
    <w:rsid w:val="003F0A20"/>
    <w:rsid w:val="003F1C4D"/>
    <w:rsid w:val="003F24B9"/>
    <w:rsid w:val="003F24C0"/>
    <w:rsid w:val="003F4C7D"/>
    <w:rsid w:val="003F6F1C"/>
    <w:rsid w:val="003F7E00"/>
    <w:rsid w:val="004007E0"/>
    <w:rsid w:val="00400CE7"/>
    <w:rsid w:val="0040107E"/>
    <w:rsid w:val="00401C78"/>
    <w:rsid w:val="004024B5"/>
    <w:rsid w:val="00407B4C"/>
    <w:rsid w:val="00407B57"/>
    <w:rsid w:val="00412C95"/>
    <w:rsid w:val="00415921"/>
    <w:rsid w:val="00416486"/>
    <w:rsid w:val="00417546"/>
    <w:rsid w:val="00420136"/>
    <w:rsid w:val="0042243F"/>
    <w:rsid w:val="00422925"/>
    <w:rsid w:val="00422A3D"/>
    <w:rsid w:val="0042485B"/>
    <w:rsid w:val="00424D1F"/>
    <w:rsid w:val="00426133"/>
    <w:rsid w:val="0042728B"/>
    <w:rsid w:val="004275E7"/>
    <w:rsid w:val="004279B9"/>
    <w:rsid w:val="0043061C"/>
    <w:rsid w:val="00430C6C"/>
    <w:rsid w:val="0043268D"/>
    <w:rsid w:val="00432EDB"/>
    <w:rsid w:val="00433F92"/>
    <w:rsid w:val="004358AB"/>
    <w:rsid w:val="00435B19"/>
    <w:rsid w:val="004371C5"/>
    <w:rsid w:val="0044171B"/>
    <w:rsid w:val="004418E7"/>
    <w:rsid w:val="00441F21"/>
    <w:rsid w:val="0044455D"/>
    <w:rsid w:val="00452840"/>
    <w:rsid w:val="004574DE"/>
    <w:rsid w:val="00460AFA"/>
    <w:rsid w:val="004618FF"/>
    <w:rsid w:val="004619D5"/>
    <w:rsid w:val="00461C74"/>
    <w:rsid w:val="00462486"/>
    <w:rsid w:val="00463B07"/>
    <w:rsid w:val="00464F2B"/>
    <w:rsid w:val="00466D87"/>
    <w:rsid w:val="00466FAD"/>
    <w:rsid w:val="00470D0E"/>
    <w:rsid w:val="00472BBF"/>
    <w:rsid w:val="00474994"/>
    <w:rsid w:val="004808F7"/>
    <w:rsid w:val="00480EB6"/>
    <w:rsid w:val="00483675"/>
    <w:rsid w:val="004837F3"/>
    <w:rsid w:val="00486678"/>
    <w:rsid w:val="00487AB0"/>
    <w:rsid w:val="00490417"/>
    <w:rsid w:val="00491F79"/>
    <w:rsid w:val="00492129"/>
    <w:rsid w:val="00492327"/>
    <w:rsid w:val="00496317"/>
    <w:rsid w:val="00497D23"/>
    <w:rsid w:val="004A25A2"/>
    <w:rsid w:val="004B14A6"/>
    <w:rsid w:val="004B56D2"/>
    <w:rsid w:val="004B74CE"/>
    <w:rsid w:val="004C0702"/>
    <w:rsid w:val="004C0CE5"/>
    <w:rsid w:val="004C5824"/>
    <w:rsid w:val="004C6B06"/>
    <w:rsid w:val="004C6E80"/>
    <w:rsid w:val="004D01F7"/>
    <w:rsid w:val="004D17E5"/>
    <w:rsid w:val="004D37CD"/>
    <w:rsid w:val="004D381A"/>
    <w:rsid w:val="004D3C39"/>
    <w:rsid w:val="004E04E9"/>
    <w:rsid w:val="004E1062"/>
    <w:rsid w:val="004E360B"/>
    <w:rsid w:val="004E4EEA"/>
    <w:rsid w:val="004E5FA2"/>
    <w:rsid w:val="004E65DA"/>
    <w:rsid w:val="004F0812"/>
    <w:rsid w:val="004F294B"/>
    <w:rsid w:val="004F4B27"/>
    <w:rsid w:val="0050151B"/>
    <w:rsid w:val="0050184C"/>
    <w:rsid w:val="00503A54"/>
    <w:rsid w:val="00505CC3"/>
    <w:rsid w:val="00506FBC"/>
    <w:rsid w:val="00507B00"/>
    <w:rsid w:val="00512E58"/>
    <w:rsid w:val="00515410"/>
    <w:rsid w:val="00516944"/>
    <w:rsid w:val="005178FF"/>
    <w:rsid w:val="00520D0F"/>
    <w:rsid w:val="005218AC"/>
    <w:rsid w:val="00524889"/>
    <w:rsid w:val="005249A4"/>
    <w:rsid w:val="0052702C"/>
    <w:rsid w:val="005309F5"/>
    <w:rsid w:val="00532A84"/>
    <w:rsid w:val="00532CB0"/>
    <w:rsid w:val="00533262"/>
    <w:rsid w:val="0053512D"/>
    <w:rsid w:val="0054027E"/>
    <w:rsid w:val="00546273"/>
    <w:rsid w:val="00546A41"/>
    <w:rsid w:val="0055195C"/>
    <w:rsid w:val="005529A6"/>
    <w:rsid w:val="00555FA4"/>
    <w:rsid w:val="0055737C"/>
    <w:rsid w:val="00557429"/>
    <w:rsid w:val="00563E6E"/>
    <w:rsid w:val="00564277"/>
    <w:rsid w:val="00565A61"/>
    <w:rsid w:val="005665AA"/>
    <w:rsid w:val="00567399"/>
    <w:rsid w:val="00567CE1"/>
    <w:rsid w:val="00571183"/>
    <w:rsid w:val="00571FAC"/>
    <w:rsid w:val="005740D9"/>
    <w:rsid w:val="0057503D"/>
    <w:rsid w:val="00577DC6"/>
    <w:rsid w:val="00581640"/>
    <w:rsid w:val="00583207"/>
    <w:rsid w:val="00583A3F"/>
    <w:rsid w:val="00585256"/>
    <w:rsid w:val="0058673C"/>
    <w:rsid w:val="00586EA7"/>
    <w:rsid w:val="005903B2"/>
    <w:rsid w:val="00592C8B"/>
    <w:rsid w:val="0059555B"/>
    <w:rsid w:val="00596762"/>
    <w:rsid w:val="00597060"/>
    <w:rsid w:val="005A2FB7"/>
    <w:rsid w:val="005A3382"/>
    <w:rsid w:val="005A4E96"/>
    <w:rsid w:val="005B0532"/>
    <w:rsid w:val="005B088D"/>
    <w:rsid w:val="005B28EA"/>
    <w:rsid w:val="005B5FC9"/>
    <w:rsid w:val="005B6897"/>
    <w:rsid w:val="005C1277"/>
    <w:rsid w:val="005C3E15"/>
    <w:rsid w:val="005D0799"/>
    <w:rsid w:val="005D095F"/>
    <w:rsid w:val="005D1A6E"/>
    <w:rsid w:val="005D34CD"/>
    <w:rsid w:val="005D396A"/>
    <w:rsid w:val="005D4B29"/>
    <w:rsid w:val="005D6E3B"/>
    <w:rsid w:val="005E2AC5"/>
    <w:rsid w:val="005E53FD"/>
    <w:rsid w:val="005E69DD"/>
    <w:rsid w:val="005E79B2"/>
    <w:rsid w:val="005F1AF2"/>
    <w:rsid w:val="005F2FA2"/>
    <w:rsid w:val="005F3D50"/>
    <w:rsid w:val="005F5436"/>
    <w:rsid w:val="006001F0"/>
    <w:rsid w:val="00600D64"/>
    <w:rsid w:val="0060102E"/>
    <w:rsid w:val="0060156D"/>
    <w:rsid w:val="006029F8"/>
    <w:rsid w:val="00604523"/>
    <w:rsid w:val="006055CD"/>
    <w:rsid w:val="00607FC6"/>
    <w:rsid w:val="00610B69"/>
    <w:rsid w:val="006122F2"/>
    <w:rsid w:val="00612DC3"/>
    <w:rsid w:val="00612EEE"/>
    <w:rsid w:val="00614015"/>
    <w:rsid w:val="00614A76"/>
    <w:rsid w:val="00614D6B"/>
    <w:rsid w:val="006171F3"/>
    <w:rsid w:val="00623AA4"/>
    <w:rsid w:val="00623B62"/>
    <w:rsid w:val="00624430"/>
    <w:rsid w:val="00624E66"/>
    <w:rsid w:val="006302B2"/>
    <w:rsid w:val="0063213E"/>
    <w:rsid w:val="006325FB"/>
    <w:rsid w:val="006417E5"/>
    <w:rsid w:val="00641FE8"/>
    <w:rsid w:val="006422EF"/>
    <w:rsid w:val="006437E9"/>
    <w:rsid w:val="0064515E"/>
    <w:rsid w:val="0064727F"/>
    <w:rsid w:val="00647332"/>
    <w:rsid w:val="0064799E"/>
    <w:rsid w:val="00647B56"/>
    <w:rsid w:val="0065275A"/>
    <w:rsid w:val="006549F7"/>
    <w:rsid w:val="006566D2"/>
    <w:rsid w:val="0066103F"/>
    <w:rsid w:val="00662E97"/>
    <w:rsid w:val="00663C92"/>
    <w:rsid w:val="0066400B"/>
    <w:rsid w:val="00664A7B"/>
    <w:rsid w:val="00667358"/>
    <w:rsid w:val="006705ED"/>
    <w:rsid w:val="0067073A"/>
    <w:rsid w:val="0067198C"/>
    <w:rsid w:val="0067203D"/>
    <w:rsid w:val="00672536"/>
    <w:rsid w:val="00674F3D"/>
    <w:rsid w:val="00682108"/>
    <w:rsid w:val="00684CB9"/>
    <w:rsid w:val="00687DE3"/>
    <w:rsid w:val="0069121F"/>
    <w:rsid w:val="006924E0"/>
    <w:rsid w:val="0069444C"/>
    <w:rsid w:val="006958E4"/>
    <w:rsid w:val="00695A74"/>
    <w:rsid w:val="006963DC"/>
    <w:rsid w:val="00696EEF"/>
    <w:rsid w:val="00697C81"/>
    <w:rsid w:val="006A0347"/>
    <w:rsid w:val="006A0ADB"/>
    <w:rsid w:val="006A2773"/>
    <w:rsid w:val="006A284F"/>
    <w:rsid w:val="006A3965"/>
    <w:rsid w:val="006A4430"/>
    <w:rsid w:val="006A664F"/>
    <w:rsid w:val="006A6924"/>
    <w:rsid w:val="006A722F"/>
    <w:rsid w:val="006B49E8"/>
    <w:rsid w:val="006B7174"/>
    <w:rsid w:val="006B7D20"/>
    <w:rsid w:val="006C1158"/>
    <w:rsid w:val="006C1F4E"/>
    <w:rsid w:val="006C2DE5"/>
    <w:rsid w:val="006C3110"/>
    <w:rsid w:val="006C5ABA"/>
    <w:rsid w:val="006C667B"/>
    <w:rsid w:val="006C698C"/>
    <w:rsid w:val="006C742A"/>
    <w:rsid w:val="006D23F2"/>
    <w:rsid w:val="006D270B"/>
    <w:rsid w:val="006D37F7"/>
    <w:rsid w:val="006D64CA"/>
    <w:rsid w:val="006E2798"/>
    <w:rsid w:val="006E299F"/>
    <w:rsid w:val="006E49D3"/>
    <w:rsid w:val="006E5499"/>
    <w:rsid w:val="006E5F72"/>
    <w:rsid w:val="006E6905"/>
    <w:rsid w:val="006E7015"/>
    <w:rsid w:val="006F09E7"/>
    <w:rsid w:val="006F33F9"/>
    <w:rsid w:val="006F493B"/>
    <w:rsid w:val="006F5E41"/>
    <w:rsid w:val="006F605D"/>
    <w:rsid w:val="006F6412"/>
    <w:rsid w:val="006F7114"/>
    <w:rsid w:val="006F7176"/>
    <w:rsid w:val="006F734A"/>
    <w:rsid w:val="00700D13"/>
    <w:rsid w:val="00701765"/>
    <w:rsid w:val="00703226"/>
    <w:rsid w:val="00704291"/>
    <w:rsid w:val="00704DF9"/>
    <w:rsid w:val="007052EC"/>
    <w:rsid w:val="007057F9"/>
    <w:rsid w:val="007063F4"/>
    <w:rsid w:val="00711939"/>
    <w:rsid w:val="00712249"/>
    <w:rsid w:val="007123CE"/>
    <w:rsid w:val="00715905"/>
    <w:rsid w:val="007211D3"/>
    <w:rsid w:val="00722894"/>
    <w:rsid w:val="00722E24"/>
    <w:rsid w:val="007234C2"/>
    <w:rsid w:val="00723900"/>
    <w:rsid w:val="00725B39"/>
    <w:rsid w:val="007323E1"/>
    <w:rsid w:val="00733E04"/>
    <w:rsid w:val="00736713"/>
    <w:rsid w:val="00736B26"/>
    <w:rsid w:val="007379BD"/>
    <w:rsid w:val="00737B45"/>
    <w:rsid w:val="00740130"/>
    <w:rsid w:val="007409E5"/>
    <w:rsid w:val="00740E58"/>
    <w:rsid w:val="007411BA"/>
    <w:rsid w:val="00741C7E"/>
    <w:rsid w:val="00743634"/>
    <w:rsid w:val="007453D9"/>
    <w:rsid w:val="007455A9"/>
    <w:rsid w:val="00745828"/>
    <w:rsid w:val="00745DBA"/>
    <w:rsid w:val="00746015"/>
    <w:rsid w:val="007474DA"/>
    <w:rsid w:val="00747909"/>
    <w:rsid w:val="007500A9"/>
    <w:rsid w:val="00754770"/>
    <w:rsid w:val="00754BC7"/>
    <w:rsid w:val="007554D8"/>
    <w:rsid w:val="007558DF"/>
    <w:rsid w:val="00756E86"/>
    <w:rsid w:val="00756FDB"/>
    <w:rsid w:val="00757182"/>
    <w:rsid w:val="00757497"/>
    <w:rsid w:val="007616DD"/>
    <w:rsid w:val="007633E7"/>
    <w:rsid w:val="00766996"/>
    <w:rsid w:val="00770F5C"/>
    <w:rsid w:val="00771E6A"/>
    <w:rsid w:val="007731EA"/>
    <w:rsid w:val="00777A26"/>
    <w:rsid w:val="00782497"/>
    <w:rsid w:val="00782EA9"/>
    <w:rsid w:val="00786624"/>
    <w:rsid w:val="007867EB"/>
    <w:rsid w:val="00787949"/>
    <w:rsid w:val="0079303D"/>
    <w:rsid w:val="00793E07"/>
    <w:rsid w:val="00793EDF"/>
    <w:rsid w:val="00795480"/>
    <w:rsid w:val="00795A31"/>
    <w:rsid w:val="007962A7"/>
    <w:rsid w:val="0079641B"/>
    <w:rsid w:val="007A14A9"/>
    <w:rsid w:val="007A1FB3"/>
    <w:rsid w:val="007A5189"/>
    <w:rsid w:val="007A53A1"/>
    <w:rsid w:val="007A7EFB"/>
    <w:rsid w:val="007B3CC5"/>
    <w:rsid w:val="007B4A59"/>
    <w:rsid w:val="007B553A"/>
    <w:rsid w:val="007B58A4"/>
    <w:rsid w:val="007B5A84"/>
    <w:rsid w:val="007B6014"/>
    <w:rsid w:val="007B6E3E"/>
    <w:rsid w:val="007B76B3"/>
    <w:rsid w:val="007C2769"/>
    <w:rsid w:val="007C2ACD"/>
    <w:rsid w:val="007C39A4"/>
    <w:rsid w:val="007C4A47"/>
    <w:rsid w:val="007C5AF3"/>
    <w:rsid w:val="007C5D41"/>
    <w:rsid w:val="007C5E97"/>
    <w:rsid w:val="007C7A1F"/>
    <w:rsid w:val="007D17CB"/>
    <w:rsid w:val="007D4017"/>
    <w:rsid w:val="007D48CF"/>
    <w:rsid w:val="007D5BA7"/>
    <w:rsid w:val="007E089F"/>
    <w:rsid w:val="007E2EA1"/>
    <w:rsid w:val="007E7216"/>
    <w:rsid w:val="007E751D"/>
    <w:rsid w:val="007F1AF1"/>
    <w:rsid w:val="007F2177"/>
    <w:rsid w:val="007F3B38"/>
    <w:rsid w:val="007F46C9"/>
    <w:rsid w:val="00800379"/>
    <w:rsid w:val="00802E95"/>
    <w:rsid w:val="00802F87"/>
    <w:rsid w:val="00803114"/>
    <w:rsid w:val="00804A12"/>
    <w:rsid w:val="00806158"/>
    <w:rsid w:val="008072C3"/>
    <w:rsid w:val="00810D0C"/>
    <w:rsid w:val="00811285"/>
    <w:rsid w:val="00814B00"/>
    <w:rsid w:val="0081695E"/>
    <w:rsid w:val="00822E6C"/>
    <w:rsid w:val="00824A94"/>
    <w:rsid w:val="0082727B"/>
    <w:rsid w:val="00831C16"/>
    <w:rsid w:val="00833918"/>
    <w:rsid w:val="008342E4"/>
    <w:rsid w:val="008351C6"/>
    <w:rsid w:val="00836E77"/>
    <w:rsid w:val="008401BA"/>
    <w:rsid w:val="0084419F"/>
    <w:rsid w:val="008473ED"/>
    <w:rsid w:val="00851539"/>
    <w:rsid w:val="008525F7"/>
    <w:rsid w:val="0085279C"/>
    <w:rsid w:val="00852B29"/>
    <w:rsid w:val="00852F05"/>
    <w:rsid w:val="008535A7"/>
    <w:rsid w:val="00853F63"/>
    <w:rsid w:val="00860295"/>
    <w:rsid w:val="00860FD6"/>
    <w:rsid w:val="00862142"/>
    <w:rsid w:val="00862512"/>
    <w:rsid w:val="0086363A"/>
    <w:rsid w:val="00863DFB"/>
    <w:rsid w:val="00866312"/>
    <w:rsid w:val="00866E7E"/>
    <w:rsid w:val="008678E3"/>
    <w:rsid w:val="00870C27"/>
    <w:rsid w:val="00872E83"/>
    <w:rsid w:val="00873A10"/>
    <w:rsid w:val="00873B1F"/>
    <w:rsid w:val="00873FB0"/>
    <w:rsid w:val="0087744A"/>
    <w:rsid w:val="00880200"/>
    <w:rsid w:val="00880611"/>
    <w:rsid w:val="0088410B"/>
    <w:rsid w:val="008851BF"/>
    <w:rsid w:val="00886953"/>
    <w:rsid w:val="00886BD1"/>
    <w:rsid w:val="00886F7C"/>
    <w:rsid w:val="00892070"/>
    <w:rsid w:val="00895AF3"/>
    <w:rsid w:val="008963DE"/>
    <w:rsid w:val="008A20ED"/>
    <w:rsid w:val="008A2CDB"/>
    <w:rsid w:val="008A4ADB"/>
    <w:rsid w:val="008A54CD"/>
    <w:rsid w:val="008A7E80"/>
    <w:rsid w:val="008B0D03"/>
    <w:rsid w:val="008B2AA7"/>
    <w:rsid w:val="008B66CC"/>
    <w:rsid w:val="008B6E4F"/>
    <w:rsid w:val="008B7726"/>
    <w:rsid w:val="008B7F12"/>
    <w:rsid w:val="008C08B1"/>
    <w:rsid w:val="008C15DA"/>
    <w:rsid w:val="008C1D05"/>
    <w:rsid w:val="008C206A"/>
    <w:rsid w:val="008C281F"/>
    <w:rsid w:val="008C2C34"/>
    <w:rsid w:val="008C3180"/>
    <w:rsid w:val="008C3626"/>
    <w:rsid w:val="008C38EE"/>
    <w:rsid w:val="008C4E7F"/>
    <w:rsid w:val="008C5DD4"/>
    <w:rsid w:val="008C5F39"/>
    <w:rsid w:val="008D03A0"/>
    <w:rsid w:val="008D03AC"/>
    <w:rsid w:val="008D09E1"/>
    <w:rsid w:val="008D27D6"/>
    <w:rsid w:val="008D2F16"/>
    <w:rsid w:val="008D5111"/>
    <w:rsid w:val="008E31AD"/>
    <w:rsid w:val="008E6C4B"/>
    <w:rsid w:val="008E72B4"/>
    <w:rsid w:val="008F1CBE"/>
    <w:rsid w:val="008F1FED"/>
    <w:rsid w:val="008F24CD"/>
    <w:rsid w:val="008F5C31"/>
    <w:rsid w:val="008F6F3F"/>
    <w:rsid w:val="008F72F9"/>
    <w:rsid w:val="009002CE"/>
    <w:rsid w:val="0090056E"/>
    <w:rsid w:val="0090142C"/>
    <w:rsid w:val="00902075"/>
    <w:rsid w:val="00902FA6"/>
    <w:rsid w:val="00902FDE"/>
    <w:rsid w:val="00904BC7"/>
    <w:rsid w:val="00904F6C"/>
    <w:rsid w:val="009058A2"/>
    <w:rsid w:val="00906310"/>
    <w:rsid w:val="009115FF"/>
    <w:rsid w:val="009121A6"/>
    <w:rsid w:val="00912BB6"/>
    <w:rsid w:val="00914F33"/>
    <w:rsid w:val="009166C0"/>
    <w:rsid w:val="00920AE6"/>
    <w:rsid w:val="00923941"/>
    <w:rsid w:val="00923FB3"/>
    <w:rsid w:val="00924083"/>
    <w:rsid w:val="009264BE"/>
    <w:rsid w:val="00926999"/>
    <w:rsid w:val="009323D2"/>
    <w:rsid w:val="00932564"/>
    <w:rsid w:val="009336BC"/>
    <w:rsid w:val="0093540B"/>
    <w:rsid w:val="00935AB5"/>
    <w:rsid w:val="00936F50"/>
    <w:rsid w:val="0093718B"/>
    <w:rsid w:val="00937638"/>
    <w:rsid w:val="009425D1"/>
    <w:rsid w:val="00942B76"/>
    <w:rsid w:val="009434BB"/>
    <w:rsid w:val="0094441F"/>
    <w:rsid w:val="009453F6"/>
    <w:rsid w:val="00945E5A"/>
    <w:rsid w:val="00946857"/>
    <w:rsid w:val="00946DAE"/>
    <w:rsid w:val="009531E1"/>
    <w:rsid w:val="00954C37"/>
    <w:rsid w:val="00955F42"/>
    <w:rsid w:val="00956490"/>
    <w:rsid w:val="00957A8D"/>
    <w:rsid w:val="009619C0"/>
    <w:rsid w:val="0096370D"/>
    <w:rsid w:val="00966990"/>
    <w:rsid w:val="00966A86"/>
    <w:rsid w:val="00971355"/>
    <w:rsid w:val="009725A1"/>
    <w:rsid w:val="00972717"/>
    <w:rsid w:val="0097410C"/>
    <w:rsid w:val="00974ECE"/>
    <w:rsid w:val="00975AFA"/>
    <w:rsid w:val="00980B44"/>
    <w:rsid w:val="00982463"/>
    <w:rsid w:val="009860C8"/>
    <w:rsid w:val="00987CFF"/>
    <w:rsid w:val="009927ED"/>
    <w:rsid w:val="00993615"/>
    <w:rsid w:val="00994964"/>
    <w:rsid w:val="00994CC9"/>
    <w:rsid w:val="0099718A"/>
    <w:rsid w:val="009A03B9"/>
    <w:rsid w:val="009A126E"/>
    <w:rsid w:val="009A2878"/>
    <w:rsid w:val="009A6998"/>
    <w:rsid w:val="009B003C"/>
    <w:rsid w:val="009B13A5"/>
    <w:rsid w:val="009B3117"/>
    <w:rsid w:val="009B44DA"/>
    <w:rsid w:val="009B6F0E"/>
    <w:rsid w:val="009C1CAB"/>
    <w:rsid w:val="009C2A4F"/>
    <w:rsid w:val="009C390F"/>
    <w:rsid w:val="009C682A"/>
    <w:rsid w:val="009C730E"/>
    <w:rsid w:val="009D0035"/>
    <w:rsid w:val="009D0291"/>
    <w:rsid w:val="009D0683"/>
    <w:rsid w:val="009D0A71"/>
    <w:rsid w:val="009D100C"/>
    <w:rsid w:val="009D1FD6"/>
    <w:rsid w:val="009D2024"/>
    <w:rsid w:val="009D20AA"/>
    <w:rsid w:val="009D3386"/>
    <w:rsid w:val="009D3B4C"/>
    <w:rsid w:val="009D3ED5"/>
    <w:rsid w:val="009D5488"/>
    <w:rsid w:val="009D575C"/>
    <w:rsid w:val="009D6200"/>
    <w:rsid w:val="009D6E9E"/>
    <w:rsid w:val="009E331B"/>
    <w:rsid w:val="009E3A99"/>
    <w:rsid w:val="009E578C"/>
    <w:rsid w:val="009E5839"/>
    <w:rsid w:val="009F2098"/>
    <w:rsid w:val="009F5570"/>
    <w:rsid w:val="009F5C8F"/>
    <w:rsid w:val="009F79B3"/>
    <w:rsid w:val="009F7E22"/>
    <w:rsid w:val="00A0218C"/>
    <w:rsid w:val="00A02F82"/>
    <w:rsid w:val="00A06FA2"/>
    <w:rsid w:val="00A107E2"/>
    <w:rsid w:val="00A10E3C"/>
    <w:rsid w:val="00A13BFC"/>
    <w:rsid w:val="00A164D9"/>
    <w:rsid w:val="00A20B08"/>
    <w:rsid w:val="00A20D2F"/>
    <w:rsid w:val="00A22114"/>
    <w:rsid w:val="00A236B2"/>
    <w:rsid w:val="00A2495F"/>
    <w:rsid w:val="00A26DED"/>
    <w:rsid w:val="00A346DE"/>
    <w:rsid w:val="00A34E94"/>
    <w:rsid w:val="00A35494"/>
    <w:rsid w:val="00A3783E"/>
    <w:rsid w:val="00A4181A"/>
    <w:rsid w:val="00A42EDE"/>
    <w:rsid w:val="00A43498"/>
    <w:rsid w:val="00A45B87"/>
    <w:rsid w:val="00A46EC3"/>
    <w:rsid w:val="00A519F8"/>
    <w:rsid w:val="00A52488"/>
    <w:rsid w:val="00A532A7"/>
    <w:rsid w:val="00A541CE"/>
    <w:rsid w:val="00A567E3"/>
    <w:rsid w:val="00A5736D"/>
    <w:rsid w:val="00A60832"/>
    <w:rsid w:val="00A61418"/>
    <w:rsid w:val="00A616E5"/>
    <w:rsid w:val="00A61D75"/>
    <w:rsid w:val="00A64D23"/>
    <w:rsid w:val="00A65553"/>
    <w:rsid w:val="00A724E4"/>
    <w:rsid w:val="00A73CAF"/>
    <w:rsid w:val="00A741DF"/>
    <w:rsid w:val="00A74528"/>
    <w:rsid w:val="00A757DD"/>
    <w:rsid w:val="00A80AB4"/>
    <w:rsid w:val="00A813F8"/>
    <w:rsid w:val="00A81927"/>
    <w:rsid w:val="00A824D4"/>
    <w:rsid w:val="00A84FAD"/>
    <w:rsid w:val="00A8531C"/>
    <w:rsid w:val="00A90329"/>
    <w:rsid w:val="00A912DE"/>
    <w:rsid w:val="00A92251"/>
    <w:rsid w:val="00A93387"/>
    <w:rsid w:val="00A95E7C"/>
    <w:rsid w:val="00A95FCC"/>
    <w:rsid w:val="00A9632A"/>
    <w:rsid w:val="00AA03DA"/>
    <w:rsid w:val="00AA11CD"/>
    <w:rsid w:val="00AA1364"/>
    <w:rsid w:val="00AA275C"/>
    <w:rsid w:val="00AA4999"/>
    <w:rsid w:val="00AB20E2"/>
    <w:rsid w:val="00AB2B00"/>
    <w:rsid w:val="00AB4332"/>
    <w:rsid w:val="00AB52E2"/>
    <w:rsid w:val="00AB6460"/>
    <w:rsid w:val="00AB6919"/>
    <w:rsid w:val="00AB69BF"/>
    <w:rsid w:val="00AB6FAE"/>
    <w:rsid w:val="00AC04AC"/>
    <w:rsid w:val="00AC134C"/>
    <w:rsid w:val="00AC2737"/>
    <w:rsid w:val="00AC29EA"/>
    <w:rsid w:val="00AC48C3"/>
    <w:rsid w:val="00AC4D06"/>
    <w:rsid w:val="00AC742C"/>
    <w:rsid w:val="00AC7579"/>
    <w:rsid w:val="00AC77FF"/>
    <w:rsid w:val="00AD40C5"/>
    <w:rsid w:val="00AD479E"/>
    <w:rsid w:val="00AD5EB7"/>
    <w:rsid w:val="00AD6C5D"/>
    <w:rsid w:val="00AE4987"/>
    <w:rsid w:val="00AE5A16"/>
    <w:rsid w:val="00AE769D"/>
    <w:rsid w:val="00AF02F2"/>
    <w:rsid w:val="00AF055D"/>
    <w:rsid w:val="00AF0D8F"/>
    <w:rsid w:val="00AF1730"/>
    <w:rsid w:val="00AF1F9B"/>
    <w:rsid w:val="00AF2C8A"/>
    <w:rsid w:val="00AF682D"/>
    <w:rsid w:val="00AF765E"/>
    <w:rsid w:val="00B059EF"/>
    <w:rsid w:val="00B05C25"/>
    <w:rsid w:val="00B06E9D"/>
    <w:rsid w:val="00B12C97"/>
    <w:rsid w:val="00B13346"/>
    <w:rsid w:val="00B133AC"/>
    <w:rsid w:val="00B13664"/>
    <w:rsid w:val="00B14366"/>
    <w:rsid w:val="00B14821"/>
    <w:rsid w:val="00B14922"/>
    <w:rsid w:val="00B16ADB"/>
    <w:rsid w:val="00B237B3"/>
    <w:rsid w:val="00B23FBD"/>
    <w:rsid w:val="00B252CA"/>
    <w:rsid w:val="00B261B6"/>
    <w:rsid w:val="00B31D8F"/>
    <w:rsid w:val="00B34647"/>
    <w:rsid w:val="00B3588B"/>
    <w:rsid w:val="00B36783"/>
    <w:rsid w:val="00B373CD"/>
    <w:rsid w:val="00B439D0"/>
    <w:rsid w:val="00B44B57"/>
    <w:rsid w:val="00B54D3C"/>
    <w:rsid w:val="00B57888"/>
    <w:rsid w:val="00B600B1"/>
    <w:rsid w:val="00B60D9B"/>
    <w:rsid w:val="00B60FCA"/>
    <w:rsid w:val="00B621CC"/>
    <w:rsid w:val="00B7204E"/>
    <w:rsid w:val="00B7286E"/>
    <w:rsid w:val="00B73906"/>
    <w:rsid w:val="00B739B4"/>
    <w:rsid w:val="00B757C0"/>
    <w:rsid w:val="00B7586F"/>
    <w:rsid w:val="00B75B58"/>
    <w:rsid w:val="00B8081A"/>
    <w:rsid w:val="00B84975"/>
    <w:rsid w:val="00B84E06"/>
    <w:rsid w:val="00B85543"/>
    <w:rsid w:val="00B8668E"/>
    <w:rsid w:val="00B86F38"/>
    <w:rsid w:val="00B87B36"/>
    <w:rsid w:val="00B9175E"/>
    <w:rsid w:val="00B9194F"/>
    <w:rsid w:val="00B931F1"/>
    <w:rsid w:val="00B9352B"/>
    <w:rsid w:val="00B9383B"/>
    <w:rsid w:val="00B967A2"/>
    <w:rsid w:val="00B972DA"/>
    <w:rsid w:val="00BA02E1"/>
    <w:rsid w:val="00BA0C53"/>
    <w:rsid w:val="00BA0C5E"/>
    <w:rsid w:val="00BA0FC9"/>
    <w:rsid w:val="00BA16B3"/>
    <w:rsid w:val="00BA1AA8"/>
    <w:rsid w:val="00BA245A"/>
    <w:rsid w:val="00BA2E90"/>
    <w:rsid w:val="00BA45FC"/>
    <w:rsid w:val="00BA5B46"/>
    <w:rsid w:val="00BA77B6"/>
    <w:rsid w:val="00BB0BC2"/>
    <w:rsid w:val="00BB2FAD"/>
    <w:rsid w:val="00BB55BD"/>
    <w:rsid w:val="00BB648A"/>
    <w:rsid w:val="00BB717D"/>
    <w:rsid w:val="00BC11C4"/>
    <w:rsid w:val="00BC1233"/>
    <w:rsid w:val="00BC2744"/>
    <w:rsid w:val="00BC633C"/>
    <w:rsid w:val="00BC638A"/>
    <w:rsid w:val="00BC7155"/>
    <w:rsid w:val="00BD2D1E"/>
    <w:rsid w:val="00BD36CE"/>
    <w:rsid w:val="00BD38F8"/>
    <w:rsid w:val="00BD4AC6"/>
    <w:rsid w:val="00BD50D1"/>
    <w:rsid w:val="00BD58CF"/>
    <w:rsid w:val="00BD6295"/>
    <w:rsid w:val="00BD717A"/>
    <w:rsid w:val="00BE0BEA"/>
    <w:rsid w:val="00BE2AEE"/>
    <w:rsid w:val="00BE5872"/>
    <w:rsid w:val="00BF19FA"/>
    <w:rsid w:val="00BF231B"/>
    <w:rsid w:val="00BF2443"/>
    <w:rsid w:val="00BF6DD5"/>
    <w:rsid w:val="00C00D14"/>
    <w:rsid w:val="00C01DBC"/>
    <w:rsid w:val="00C01E49"/>
    <w:rsid w:val="00C032C1"/>
    <w:rsid w:val="00C043AC"/>
    <w:rsid w:val="00C0481A"/>
    <w:rsid w:val="00C05358"/>
    <w:rsid w:val="00C1060C"/>
    <w:rsid w:val="00C111DF"/>
    <w:rsid w:val="00C11F1B"/>
    <w:rsid w:val="00C1419F"/>
    <w:rsid w:val="00C16F74"/>
    <w:rsid w:val="00C23598"/>
    <w:rsid w:val="00C25F04"/>
    <w:rsid w:val="00C25FEA"/>
    <w:rsid w:val="00C27281"/>
    <w:rsid w:val="00C2755A"/>
    <w:rsid w:val="00C301C4"/>
    <w:rsid w:val="00C338F6"/>
    <w:rsid w:val="00C344DF"/>
    <w:rsid w:val="00C34AC3"/>
    <w:rsid w:val="00C3519C"/>
    <w:rsid w:val="00C3744E"/>
    <w:rsid w:val="00C415CF"/>
    <w:rsid w:val="00C420BD"/>
    <w:rsid w:val="00C44CCE"/>
    <w:rsid w:val="00C45FF0"/>
    <w:rsid w:val="00C46D2E"/>
    <w:rsid w:val="00C51D09"/>
    <w:rsid w:val="00C632FC"/>
    <w:rsid w:val="00C6341B"/>
    <w:rsid w:val="00C63A0C"/>
    <w:rsid w:val="00C71860"/>
    <w:rsid w:val="00C71F98"/>
    <w:rsid w:val="00C74063"/>
    <w:rsid w:val="00C74579"/>
    <w:rsid w:val="00C77EED"/>
    <w:rsid w:val="00C84C64"/>
    <w:rsid w:val="00C91383"/>
    <w:rsid w:val="00C91932"/>
    <w:rsid w:val="00C95B6D"/>
    <w:rsid w:val="00C95EA7"/>
    <w:rsid w:val="00C9623A"/>
    <w:rsid w:val="00C96487"/>
    <w:rsid w:val="00C974A6"/>
    <w:rsid w:val="00CA524F"/>
    <w:rsid w:val="00CB1DEA"/>
    <w:rsid w:val="00CB30B7"/>
    <w:rsid w:val="00CB385B"/>
    <w:rsid w:val="00CB4E7E"/>
    <w:rsid w:val="00CC03BB"/>
    <w:rsid w:val="00CC2527"/>
    <w:rsid w:val="00CC4CAF"/>
    <w:rsid w:val="00CC4D50"/>
    <w:rsid w:val="00CC50DD"/>
    <w:rsid w:val="00CC77EB"/>
    <w:rsid w:val="00CD245B"/>
    <w:rsid w:val="00CD6924"/>
    <w:rsid w:val="00CE01F6"/>
    <w:rsid w:val="00CE02E6"/>
    <w:rsid w:val="00CE17DC"/>
    <w:rsid w:val="00CE73C2"/>
    <w:rsid w:val="00CE7677"/>
    <w:rsid w:val="00CF0683"/>
    <w:rsid w:val="00CF1AB7"/>
    <w:rsid w:val="00CF2633"/>
    <w:rsid w:val="00CF5E2E"/>
    <w:rsid w:val="00CF6004"/>
    <w:rsid w:val="00CF6783"/>
    <w:rsid w:val="00CF6805"/>
    <w:rsid w:val="00D01979"/>
    <w:rsid w:val="00D06EBF"/>
    <w:rsid w:val="00D10609"/>
    <w:rsid w:val="00D10B7A"/>
    <w:rsid w:val="00D1221B"/>
    <w:rsid w:val="00D14F3E"/>
    <w:rsid w:val="00D15541"/>
    <w:rsid w:val="00D16859"/>
    <w:rsid w:val="00D17994"/>
    <w:rsid w:val="00D25276"/>
    <w:rsid w:val="00D26CAA"/>
    <w:rsid w:val="00D27EC6"/>
    <w:rsid w:val="00D306C2"/>
    <w:rsid w:val="00D31D50"/>
    <w:rsid w:val="00D32FF6"/>
    <w:rsid w:val="00D33EB4"/>
    <w:rsid w:val="00D34F28"/>
    <w:rsid w:val="00D351D6"/>
    <w:rsid w:val="00D358AE"/>
    <w:rsid w:val="00D36111"/>
    <w:rsid w:val="00D36B0B"/>
    <w:rsid w:val="00D4227D"/>
    <w:rsid w:val="00D452FA"/>
    <w:rsid w:val="00D463D1"/>
    <w:rsid w:val="00D477C0"/>
    <w:rsid w:val="00D47A54"/>
    <w:rsid w:val="00D47E32"/>
    <w:rsid w:val="00D51FDF"/>
    <w:rsid w:val="00D52DAC"/>
    <w:rsid w:val="00D5675F"/>
    <w:rsid w:val="00D56D87"/>
    <w:rsid w:val="00D575A8"/>
    <w:rsid w:val="00D60956"/>
    <w:rsid w:val="00D62503"/>
    <w:rsid w:val="00D654F1"/>
    <w:rsid w:val="00D6554A"/>
    <w:rsid w:val="00D67A86"/>
    <w:rsid w:val="00D67D46"/>
    <w:rsid w:val="00D716D1"/>
    <w:rsid w:val="00D721BC"/>
    <w:rsid w:val="00D72A8C"/>
    <w:rsid w:val="00D763CE"/>
    <w:rsid w:val="00D76C62"/>
    <w:rsid w:val="00D80367"/>
    <w:rsid w:val="00D81EC5"/>
    <w:rsid w:val="00D83B86"/>
    <w:rsid w:val="00D868D2"/>
    <w:rsid w:val="00D872DB"/>
    <w:rsid w:val="00D9228E"/>
    <w:rsid w:val="00DA09DF"/>
    <w:rsid w:val="00DA335E"/>
    <w:rsid w:val="00DA5884"/>
    <w:rsid w:val="00DA5AC9"/>
    <w:rsid w:val="00DA7271"/>
    <w:rsid w:val="00DA775C"/>
    <w:rsid w:val="00DB12D9"/>
    <w:rsid w:val="00DB18DA"/>
    <w:rsid w:val="00DB34C7"/>
    <w:rsid w:val="00DB5E2D"/>
    <w:rsid w:val="00DC2BED"/>
    <w:rsid w:val="00DC4405"/>
    <w:rsid w:val="00DC6391"/>
    <w:rsid w:val="00DD001E"/>
    <w:rsid w:val="00DD1965"/>
    <w:rsid w:val="00DD24EF"/>
    <w:rsid w:val="00DD4E5F"/>
    <w:rsid w:val="00DD52BB"/>
    <w:rsid w:val="00DD7EFA"/>
    <w:rsid w:val="00DE0926"/>
    <w:rsid w:val="00DE0AB1"/>
    <w:rsid w:val="00DE218A"/>
    <w:rsid w:val="00DE2733"/>
    <w:rsid w:val="00DE2D13"/>
    <w:rsid w:val="00DE4438"/>
    <w:rsid w:val="00DE4B6C"/>
    <w:rsid w:val="00DE73F1"/>
    <w:rsid w:val="00DE7ADC"/>
    <w:rsid w:val="00DF2614"/>
    <w:rsid w:val="00DF3085"/>
    <w:rsid w:val="00DF4C9E"/>
    <w:rsid w:val="00DF7758"/>
    <w:rsid w:val="00E003BF"/>
    <w:rsid w:val="00E0051E"/>
    <w:rsid w:val="00E00CA5"/>
    <w:rsid w:val="00E014FB"/>
    <w:rsid w:val="00E03C54"/>
    <w:rsid w:val="00E0515D"/>
    <w:rsid w:val="00E12961"/>
    <w:rsid w:val="00E12C83"/>
    <w:rsid w:val="00E12EB5"/>
    <w:rsid w:val="00E13BB7"/>
    <w:rsid w:val="00E14ADD"/>
    <w:rsid w:val="00E16521"/>
    <w:rsid w:val="00E166FF"/>
    <w:rsid w:val="00E16EA5"/>
    <w:rsid w:val="00E20A2B"/>
    <w:rsid w:val="00E2195F"/>
    <w:rsid w:val="00E221B4"/>
    <w:rsid w:val="00E238B8"/>
    <w:rsid w:val="00E23F73"/>
    <w:rsid w:val="00E24FD5"/>
    <w:rsid w:val="00E260F5"/>
    <w:rsid w:val="00E26C6A"/>
    <w:rsid w:val="00E2756F"/>
    <w:rsid w:val="00E2768A"/>
    <w:rsid w:val="00E2777A"/>
    <w:rsid w:val="00E279AC"/>
    <w:rsid w:val="00E326C7"/>
    <w:rsid w:val="00E32830"/>
    <w:rsid w:val="00E335E0"/>
    <w:rsid w:val="00E337F7"/>
    <w:rsid w:val="00E35118"/>
    <w:rsid w:val="00E35B1C"/>
    <w:rsid w:val="00E35E11"/>
    <w:rsid w:val="00E369D6"/>
    <w:rsid w:val="00E37536"/>
    <w:rsid w:val="00E40BFC"/>
    <w:rsid w:val="00E43724"/>
    <w:rsid w:val="00E44CC8"/>
    <w:rsid w:val="00E461F6"/>
    <w:rsid w:val="00E54FF8"/>
    <w:rsid w:val="00E559A9"/>
    <w:rsid w:val="00E55F6E"/>
    <w:rsid w:val="00E566F6"/>
    <w:rsid w:val="00E56DF3"/>
    <w:rsid w:val="00E604EC"/>
    <w:rsid w:val="00E63458"/>
    <w:rsid w:val="00E64DEC"/>
    <w:rsid w:val="00E7129B"/>
    <w:rsid w:val="00E71A68"/>
    <w:rsid w:val="00E74B7E"/>
    <w:rsid w:val="00E75022"/>
    <w:rsid w:val="00E7565C"/>
    <w:rsid w:val="00E76688"/>
    <w:rsid w:val="00E774AE"/>
    <w:rsid w:val="00E809C0"/>
    <w:rsid w:val="00E811C4"/>
    <w:rsid w:val="00E81474"/>
    <w:rsid w:val="00E81481"/>
    <w:rsid w:val="00E82D67"/>
    <w:rsid w:val="00E872A4"/>
    <w:rsid w:val="00E92952"/>
    <w:rsid w:val="00E93E5D"/>
    <w:rsid w:val="00E94ACF"/>
    <w:rsid w:val="00E97DE1"/>
    <w:rsid w:val="00EA0B74"/>
    <w:rsid w:val="00EA205F"/>
    <w:rsid w:val="00EA23CD"/>
    <w:rsid w:val="00EA2A0E"/>
    <w:rsid w:val="00EA2DF2"/>
    <w:rsid w:val="00EA3B19"/>
    <w:rsid w:val="00EA3D74"/>
    <w:rsid w:val="00EA3F44"/>
    <w:rsid w:val="00EA4743"/>
    <w:rsid w:val="00EA663E"/>
    <w:rsid w:val="00EA6A23"/>
    <w:rsid w:val="00EA6CE0"/>
    <w:rsid w:val="00EB0301"/>
    <w:rsid w:val="00EB0C32"/>
    <w:rsid w:val="00EB240E"/>
    <w:rsid w:val="00EB3CA7"/>
    <w:rsid w:val="00EB6C22"/>
    <w:rsid w:val="00EB6CFB"/>
    <w:rsid w:val="00EC0072"/>
    <w:rsid w:val="00EC13A8"/>
    <w:rsid w:val="00EC2870"/>
    <w:rsid w:val="00EC3B8F"/>
    <w:rsid w:val="00EC4231"/>
    <w:rsid w:val="00EC4EA8"/>
    <w:rsid w:val="00EC50F2"/>
    <w:rsid w:val="00EC66CA"/>
    <w:rsid w:val="00EC69DF"/>
    <w:rsid w:val="00EC6A0F"/>
    <w:rsid w:val="00EC6FD0"/>
    <w:rsid w:val="00EC7E92"/>
    <w:rsid w:val="00EC7F69"/>
    <w:rsid w:val="00ED0066"/>
    <w:rsid w:val="00ED0ABA"/>
    <w:rsid w:val="00ED4D32"/>
    <w:rsid w:val="00ED6E2D"/>
    <w:rsid w:val="00EE3BC9"/>
    <w:rsid w:val="00EE4CA5"/>
    <w:rsid w:val="00EE7F73"/>
    <w:rsid w:val="00EF62C6"/>
    <w:rsid w:val="00EF6420"/>
    <w:rsid w:val="00EF740D"/>
    <w:rsid w:val="00EF7466"/>
    <w:rsid w:val="00EF7488"/>
    <w:rsid w:val="00EF7C36"/>
    <w:rsid w:val="00F02928"/>
    <w:rsid w:val="00F03515"/>
    <w:rsid w:val="00F03B6A"/>
    <w:rsid w:val="00F123D3"/>
    <w:rsid w:val="00F135BE"/>
    <w:rsid w:val="00F15B38"/>
    <w:rsid w:val="00F20E52"/>
    <w:rsid w:val="00F21B1F"/>
    <w:rsid w:val="00F252AD"/>
    <w:rsid w:val="00F26DCA"/>
    <w:rsid w:val="00F27A0A"/>
    <w:rsid w:val="00F3071D"/>
    <w:rsid w:val="00F31369"/>
    <w:rsid w:val="00F321EC"/>
    <w:rsid w:val="00F368FF"/>
    <w:rsid w:val="00F36AB6"/>
    <w:rsid w:val="00F37FDC"/>
    <w:rsid w:val="00F407BA"/>
    <w:rsid w:val="00F4169C"/>
    <w:rsid w:val="00F418E7"/>
    <w:rsid w:val="00F427C4"/>
    <w:rsid w:val="00F431B4"/>
    <w:rsid w:val="00F43FE4"/>
    <w:rsid w:val="00F4696D"/>
    <w:rsid w:val="00F51B96"/>
    <w:rsid w:val="00F52ECA"/>
    <w:rsid w:val="00F5741D"/>
    <w:rsid w:val="00F606E5"/>
    <w:rsid w:val="00F61A3F"/>
    <w:rsid w:val="00F62A86"/>
    <w:rsid w:val="00F63136"/>
    <w:rsid w:val="00F6347B"/>
    <w:rsid w:val="00F64ABA"/>
    <w:rsid w:val="00F657D1"/>
    <w:rsid w:val="00F65807"/>
    <w:rsid w:val="00F6671E"/>
    <w:rsid w:val="00F667EA"/>
    <w:rsid w:val="00F66D3B"/>
    <w:rsid w:val="00F67409"/>
    <w:rsid w:val="00F678BF"/>
    <w:rsid w:val="00F70537"/>
    <w:rsid w:val="00F70947"/>
    <w:rsid w:val="00F70A91"/>
    <w:rsid w:val="00F72723"/>
    <w:rsid w:val="00F733AE"/>
    <w:rsid w:val="00F76032"/>
    <w:rsid w:val="00F76F31"/>
    <w:rsid w:val="00F82FBB"/>
    <w:rsid w:val="00F8333B"/>
    <w:rsid w:val="00F8370E"/>
    <w:rsid w:val="00F909B5"/>
    <w:rsid w:val="00F90E4A"/>
    <w:rsid w:val="00F9259F"/>
    <w:rsid w:val="00F94CE6"/>
    <w:rsid w:val="00FA05A7"/>
    <w:rsid w:val="00FA4ECD"/>
    <w:rsid w:val="00FA5623"/>
    <w:rsid w:val="00FA5F75"/>
    <w:rsid w:val="00FA7B38"/>
    <w:rsid w:val="00FB12B1"/>
    <w:rsid w:val="00FB3A1E"/>
    <w:rsid w:val="00FB6C42"/>
    <w:rsid w:val="00FC09E4"/>
    <w:rsid w:val="00FC336C"/>
    <w:rsid w:val="00FC4A97"/>
    <w:rsid w:val="00FC4AE6"/>
    <w:rsid w:val="00FC5176"/>
    <w:rsid w:val="00FC567B"/>
    <w:rsid w:val="00FC661B"/>
    <w:rsid w:val="00FC6D22"/>
    <w:rsid w:val="00FC77D0"/>
    <w:rsid w:val="00FD2A30"/>
    <w:rsid w:val="00FD2FD1"/>
    <w:rsid w:val="00FD5A61"/>
    <w:rsid w:val="00FD5B88"/>
    <w:rsid w:val="00FD6C2B"/>
    <w:rsid w:val="00FE1B83"/>
    <w:rsid w:val="00FE3798"/>
    <w:rsid w:val="00FE382B"/>
    <w:rsid w:val="00FE3CE8"/>
    <w:rsid w:val="00FE5C07"/>
    <w:rsid w:val="00FE6A35"/>
    <w:rsid w:val="00FE7A68"/>
    <w:rsid w:val="00FF19AB"/>
    <w:rsid w:val="00FF21E4"/>
    <w:rsid w:val="00FF2486"/>
    <w:rsid w:val="00FF4D2D"/>
    <w:rsid w:val="0FCC5EAB"/>
    <w:rsid w:val="29241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color="white">
      <v:fill color="white"/>
    </o:shapedefaults>
    <o:shapelayout v:ext="edit">
      <o:idmap v:ext="edit" data="1,6"/>
      <o:rules v:ext="edit">
        <o:r id="V:Rule85" type="connector" idref="#_x0000_s1796"/>
        <o:r id="V:Rule86" type="connector" idref="#_x0000_s1960"/>
        <o:r id="V:Rule87" type="connector" idref="#_x0000_s1842"/>
        <o:r id="V:Rule88" type="connector" idref="#_x0000_s1952"/>
        <o:r id="V:Rule89" type="connector" idref="#_x0000_s1891"/>
        <o:r id="V:Rule90" type="connector" idref="#_x0000_s1802"/>
        <o:r id="V:Rule91" type="connector" idref="#_x0000_s1843"/>
        <o:r id="V:Rule92" type="connector" idref="#_x0000_s1869"/>
        <o:r id="V:Rule93" type="connector" idref="#_x0000_s1854"/>
        <o:r id="V:Rule94" type="connector" idref="#_x0000_s1935"/>
        <o:r id="V:Rule95" type="connector" idref="#_x0000_s1948"/>
        <o:r id="V:Rule96" type="connector" idref="#_x0000_s2007"/>
        <o:r id="V:Rule97" type="connector" idref="#_x0000_s1942"/>
        <o:r id="V:Rule98" type="connector" idref="#_x0000_s1835"/>
        <o:r id="V:Rule99" type="connector" idref="#_x0000_s1872"/>
        <o:r id="V:Rule100" type="connector" idref="#_x0000_s1758"/>
        <o:r id="V:Rule101" type="connector" idref="#_x0000_s1906"/>
        <o:r id="V:Rule102" type="connector" idref="#_x0000_s1762"/>
        <o:r id="V:Rule103" type="connector" idref="#_x0000_s1816"/>
        <o:r id="V:Rule104" type="connector" idref="#_x0000_s1777"/>
        <o:r id="V:Rule105" type="connector" idref="#_x0000_s1878"/>
        <o:r id="V:Rule106" type="connector" idref="#_x0000_s1806"/>
        <o:r id="V:Rule107" type="connector" idref="#_x0000_s2040"/>
        <o:r id="V:Rule108" type="connector" idref="#_x0000_s1912"/>
        <o:r id="V:Rule109" type="connector" idref="#_x0000_s2019"/>
        <o:r id="V:Rule110" type="connector" idref="#_x0000_s1752"/>
        <o:r id="V:Rule111" type="connector" idref="#_x0000_s1795"/>
        <o:r id="V:Rule112" type="connector" idref="#_x0000_s1790"/>
        <o:r id="V:Rule113" type="connector" idref="#_x0000_s1740"/>
        <o:r id="V:Rule114" type="connector" idref="#_x0000_s1810"/>
        <o:r id="V:Rule115" type="connector" idref="#_x0000_s1873"/>
        <o:r id="V:Rule116" type="connector" idref="#_x0000_s1918"/>
        <o:r id="V:Rule117" type="connector" idref="#_x0000_s1955"/>
        <o:r id="V:Rule118" type="connector" idref="#_x0000_s2005"/>
        <o:r id="V:Rule119" type="connector" idref="#_x0000_s1884"/>
        <o:r id="V:Rule120" type="connector" idref="#_x0000_s1951"/>
        <o:r id="V:Rule121" type="connector" idref="#_x0000_s1939"/>
        <o:r id="V:Rule122" type="connector" idref="#_x0000_s2002"/>
        <o:r id="V:Rule123" type="connector" idref="#_x0000_s1940"/>
        <o:r id="V:Rule124" type="connector" idref="#_x0000_s1755"/>
        <o:r id="V:Rule125" type="connector" idref="#_x0000_s1749"/>
        <o:r id="V:Rule126" type="connector" idref="#_x0000_s1787"/>
        <o:r id="V:Rule127" type="connector" idref="#_x0000_s1781"/>
        <o:r id="V:Rule128" type="connector" idref="#_x0000_s2041"/>
        <o:r id="V:Rule129" type="connector" idref="#_x0000_s1824"/>
        <o:r id="V:Rule130" type="connector" idref="#_x0000_s1768"/>
        <o:r id="V:Rule131" type="connector" idref="#_x0000_s1943"/>
        <o:r id="V:Rule132" type="connector" idref="#_x0000_s1876"/>
        <o:r id="V:Rule133" type="connector" idref="#_x0000_s2039"/>
        <o:r id="V:Rule134" type="connector" idref="#_x0000_s1921"/>
        <o:r id="V:Rule135" type="connector" idref="#_x0000_s1927"/>
        <o:r id="V:Rule136" type="connector" idref="#_x0000_s1811"/>
        <o:r id="V:Rule137" type="connector" idref="#_x0000_s1852"/>
        <o:r id="V:Rule138" type="connector" idref="#_x0000_s1947"/>
        <o:r id="V:Rule139" type="connector" idref="#_x0000_s2031"/>
        <o:r id="V:Rule140" type="connector" idref="#_x0000_s1812"/>
        <o:r id="V:Rule141" type="connector" idref="#_x0000_s1830"/>
        <o:r id="V:Rule142" type="connector" idref="#_x0000_s1964"/>
        <o:r id="V:Rule143" type="connector" idref="#_x0000_s1820"/>
        <o:r id="V:Rule144" type="connector" idref="#_x0000_s2035"/>
        <o:r id="V:Rule145" type="connector" idref="#_x0000_s1774"/>
        <o:r id="V:Rule146" type="connector" idref="#_x0000_s1834"/>
        <o:r id="V:Rule147" type="connector" idref="#_x0000_s1999"/>
        <o:r id="V:Rule148" type="connector" idref="#_x0000_s1896"/>
        <o:r id="V:Rule149" type="connector" idref="#_x0000_s1848"/>
        <o:r id="V:Rule150" type="connector" idref="#_x0000_s1851"/>
        <o:r id="V:Rule151" type="connector" idref="#_x0000_s1870"/>
        <o:r id="V:Rule152" type="connector" idref="#_x0000_s1837"/>
        <o:r id="V:Rule153" type="connector" idref="#_x0000_s1882"/>
        <o:r id="V:Rule154" type="connector" idref="#_x0000_s1771"/>
        <o:r id="V:Rule155" type="connector" idref="#_x0000_s1924"/>
        <o:r id="V:Rule156" type="connector" idref="#_x0000_s1741"/>
        <o:r id="V:Rule157" type="connector" idref="#_x0000_s2017"/>
        <o:r id="V:Rule158" type="connector" idref="#_x0000_s1888"/>
        <o:r id="V:Rule159" type="connector" idref="#_x0000_s1742"/>
        <o:r id="V:Rule160" type="connector" idref="#_x0000_s1909"/>
        <o:r id="V:Rule161" type="connector" idref="#_x0000_s1893"/>
        <o:r id="V:Rule162" type="connector" idref="#_x0000_s1784"/>
        <o:r id="V:Rule163" type="connector" idref="#_x0000_s1765"/>
        <o:r id="V:Rule164" type="connector" idref="#_x0000_s1838"/>
        <o:r id="V:Rule165" type="connector" idref="#_x0000_s1899"/>
        <o:r id="V:Rule166" type="connector" idref="#_x0000_s1818"/>
        <o:r id="V:Rule167" type="connector" idref="#_x0000_s1857"/>
        <o:r id="V:Rule168" type="connector" idref="#_x0000_s2018"/>
      </o:rules>
      <o:regrouptable v:ext="edit">
        <o:entry new="1" old="0"/>
        <o:entry new="2" old="1"/>
        <o:entry new="3" old="2"/>
        <o:entry new="4" old="0"/>
        <o:entry new="5" old="0"/>
        <o:entry new="6" old="5"/>
        <o:entry new="7" old="6"/>
        <o:entry new="8" old="0"/>
        <o:entry new="9" old="8"/>
        <o:entry new="10" old="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9F4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939F4"/>
    <w:pPr>
      <w:keepNext/>
      <w:keepLines/>
      <w:pageBreakBefore/>
      <w:spacing w:after="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39F4"/>
    <w:pPr>
      <w:keepNext/>
      <w:keepLines/>
      <w:spacing w:after="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39F4"/>
    <w:pPr>
      <w:keepNext/>
      <w:keepLines/>
      <w:spacing w:after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440"/>
    </w:pPr>
    <w:rPr>
      <w:rFonts w:asciiTheme="minorHAnsi" w:eastAsiaTheme="minorEastAsia" w:hAnsiTheme="minorHAnsi"/>
    </w:rPr>
  </w:style>
  <w:style w:type="paragraph" w:styleId="a3">
    <w:name w:val="Balloon Text"/>
    <w:basedOn w:val="a"/>
    <w:link w:val="Char"/>
    <w:uiPriority w:val="99"/>
    <w:unhideWhenUsed/>
    <w:rsid w:val="002939F4"/>
    <w:pPr>
      <w:spacing w:after="0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39F4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2939F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2939F4"/>
    <w:pPr>
      <w:tabs>
        <w:tab w:val="right" w:leader="dot" w:pos="8296"/>
      </w:tabs>
      <w:adjustRightInd/>
      <w:snapToGrid/>
      <w:spacing w:after="100" w:line="276" w:lineRule="auto"/>
      <w:jc w:val="center"/>
    </w:pPr>
    <w:rPr>
      <w:rFonts w:asciiTheme="minorHAnsi" w:eastAsiaTheme="minorEastAsia" w:hAnsiTheme="minorHAnsi"/>
    </w:rPr>
  </w:style>
  <w:style w:type="paragraph" w:styleId="20">
    <w:name w:val="toc 2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220"/>
    </w:pPr>
    <w:rPr>
      <w:rFonts w:asciiTheme="minorHAnsi" w:eastAsiaTheme="minorEastAsia" w:hAnsiTheme="minorHAnsi"/>
    </w:rPr>
  </w:style>
  <w:style w:type="character" w:styleId="a6">
    <w:name w:val="Hyperlink"/>
    <w:basedOn w:val="a0"/>
    <w:uiPriority w:val="99"/>
    <w:unhideWhenUsed/>
    <w:rsid w:val="002939F4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2939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rsid w:val="002939F4"/>
    <w:rPr>
      <w:rFonts w:ascii="Tahoma" w:hAnsi="Tahoma"/>
      <w:sz w:val="18"/>
      <w:szCs w:val="18"/>
    </w:rPr>
  </w:style>
  <w:style w:type="paragraph" w:customStyle="1" w:styleId="11">
    <w:name w:val="列出段落1"/>
    <w:basedOn w:val="a"/>
    <w:uiPriority w:val="34"/>
    <w:qFormat/>
    <w:rsid w:val="002939F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39F4"/>
    <w:rPr>
      <w:rFonts w:ascii="Tahoma" w:hAnsi="Tahoma"/>
      <w:b/>
      <w:bCs/>
      <w:kern w:val="44"/>
      <w:sz w:val="28"/>
      <w:szCs w:val="44"/>
    </w:rPr>
  </w:style>
  <w:style w:type="character" w:customStyle="1" w:styleId="Char1">
    <w:name w:val="页眉 Char"/>
    <w:basedOn w:val="a0"/>
    <w:link w:val="a5"/>
    <w:uiPriority w:val="99"/>
    <w:semiHidden/>
    <w:rsid w:val="002939F4"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39F4"/>
    <w:rPr>
      <w:rFonts w:ascii="Tahoma" w:hAnsi="Tahoma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2939F4"/>
    <w:pPr>
      <w:pageBreakBefore w:val="0"/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character" w:customStyle="1" w:styleId="2Char">
    <w:name w:val="标题 2 Char"/>
    <w:basedOn w:val="a0"/>
    <w:link w:val="2"/>
    <w:uiPriority w:val="9"/>
    <w:rsid w:val="002939F4"/>
    <w:rPr>
      <w:rFonts w:asciiTheme="majorHAnsi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2939F4"/>
    <w:rPr>
      <w:rFonts w:ascii="Tahoma" w:hAnsi="Tahoma"/>
      <w:b/>
      <w:bCs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57"/>
    <customShpInfo spid="_x0000_s1160"/>
    <customShpInfo spid="_x0000_s1163"/>
    <customShpInfo spid="_x0000_s1725"/>
    <customShpInfo spid="_x0000_s1158"/>
    <customShpInfo spid="_x0000_s1161"/>
    <customShpInfo spid="_x0000_s1164"/>
    <customShpInfo spid="_x0000_s1708"/>
    <customShpInfo spid="_x0000_s1144"/>
    <customShpInfo spid="_x0000_s1145"/>
    <customShpInfo spid="_x0000_s1143"/>
    <customShpInfo spid="_x0000_s1150"/>
    <customShpInfo spid="_x0000_s1151"/>
    <customShpInfo spid="_x0000_s1149"/>
    <customShpInfo spid="_x0000_s1153"/>
    <customShpInfo spid="_x0000_s1154"/>
    <customShpInfo spid="_x0000_s1152"/>
    <customShpInfo spid="_x0000_s1147"/>
    <customShpInfo spid="_x0000_s1148"/>
    <customShpInfo spid="_x0000_s1702"/>
    <customShpInfo spid="_x0000_s1723"/>
    <customShpInfo spid="_x0000_s1129"/>
    <customShpInfo spid="_x0000_s1130"/>
    <customShpInfo spid="_x0000_s1128"/>
    <customShpInfo spid="_x0000_s1135"/>
    <customShpInfo spid="_x0000_s1136"/>
    <customShpInfo spid="_x0000_s1134"/>
    <customShpInfo spid="_x0000_s1138"/>
    <customShpInfo spid="_x0000_s1139"/>
    <customShpInfo spid="_x0000_s1137"/>
    <customShpInfo spid="_x0000_s1141"/>
    <customShpInfo spid="_x0000_s1142"/>
    <customShpInfo spid="_x0000_s1140"/>
    <customShpInfo spid="_x0000_s1126"/>
    <customShpInfo spid="_x0000_s1127"/>
    <customShpInfo spid="_x0000_s1706"/>
    <customShpInfo spid="_x0000_s1132"/>
    <customShpInfo spid="_x0000_s1133"/>
    <customShpInfo spid="_x0000_s1707"/>
    <customShpInfo spid="_x0000_s1724"/>
    <customShpInfo spid="_x0000_s1711"/>
    <customShpInfo spid="_x0000_s1712"/>
    <customShpInfo spid="_x0000_s1710"/>
    <customShpInfo spid="_x0000_s1714"/>
    <customShpInfo spid="_x0000_s1715"/>
    <customShpInfo spid="_x0000_s1713"/>
    <customShpInfo spid="_x0000_s1717"/>
    <customShpInfo spid="_x0000_s1718"/>
    <customShpInfo spid="_x0000_s1716"/>
    <customShpInfo spid="_x0000_s1720"/>
    <customShpInfo spid="_x0000_s1721"/>
    <customShpInfo spid="_x0000_s1719"/>
    <customShpInfo spid="_x0000_s1722"/>
    <customShpInfo spid="_x0000_s1726"/>
    <customShpInfo spid="_x0000_s1216"/>
    <customShpInfo spid="_x0000_s1217"/>
    <customShpInfo spid="_x0000_s1230"/>
    <customShpInfo spid="_x0000_s1232"/>
    <customShpInfo spid="_x0000_s1492"/>
    <customShpInfo spid="_x0000_s1496"/>
    <customShpInfo spid="_x0000_s1227"/>
    <customShpInfo spid="_x0000_s1233"/>
    <customShpInfo spid="_x0000_s1225"/>
    <customShpInfo spid="_x0000_s1235"/>
    <customShpInfo spid="_x0000_s1236"/>
    <customShpInfo spid="_x0000_s1240"/>
    <customShpInfo spid="_x0000_s1237"/>
    <customShpInfo spid="_x0000_s1238"/>
    <customShpInfo spid="_x0000_s1239"/>
    <customShpInfo spid="_x0000_s1243"/>
    <customShpInfo spid="_x0000_s1270"/>
    <customShpInfo spid="_x0000_s1271"/>
    <customShpInfo spid="_x0000_s1272"/>
    <customShpInfo spid="_x0000_s1274"/>
    <customShpInfo spid="_x0000_s1312"/>
    <customShpInfo spid="_x0000_s1308"/>
    <customShpInfo spid="_x0000_s1310"/>
    <customShpInfo spid="_x0000_s1491"/>
    <customShpInfo spid="_x0000_s1309"/>
    <customShpInfo spid="_x0000_s1311"/>
    <customShpInfo spid="_x0000_s1490"/>
    <customShpInfo spid="_x0000_s1493"/>
    <customShpInfo spid="_x0000_s1699"/>
    <customShpInfo spid="_x0000_s1700"/>
    <customShpInfo spid="_x0000_s1701"/>
    <customShpInfo spid="_x0000_s1292"/>
    <customShpInfo spid="_x0000_s1321"/>
    <customShpInfo spid="_x0000_s1323"/>
    <customShpInfo spid="_x0000_s1324"/>
    <customShpInfo spid="_x0000_s1322"/>
    <customShpInfo spid="_x0000_s1326"/>
    <customShpInfo spid="_x0000_s1327"/>
    <customShpInfo spid="_x0000_s1325"/>
    <customShpInfo spid="_x0000_s1320"/>
    <customShpInfo spid="_x0000_s1328"/>
    <customShpInfo spid="_x0000_s1329"/>
    <customShpInfo spid="_x0000_s1330"/>
    <customShpInfo spid="_x0000_s1331"/>
    <customShpInfo spid="_x0000_s1319"/>
    <customShpInfo spid="_x0000_s1333"/>
    <customShpInfo spid="_x0000_s1334"/>
    <customShpInfo spid="_x0000_s1335"/>
    <customShpInfo spid="_x0000_s1336"/>
    <customShpInfo spid="_x0000_s1337"/>
    <customShpInfo spid="_x0000_s1332"/>
    <customShpInfo spid="_x0000_s1339"/>
    <customShpInfo spid="_x0000_s1340"/>
    <customShpInfo spid="_x0000_s1341"/>
    <customShpInfo spid="_x0000_s1338"/>
    <customShpInfo spid="_x0000_s1342"/>
    <customShpInfo spid="_x0000_s1344"/>
    <customShpInfo spid="_x0000_s1345"/>
    <customShpInfo spid="_x0000_s1346"/>
    <customShpInfo spid="_x0000_s1347"/>
    <customShpInfo spid="_x0000_s1343"/>
    <customShpInfo spid="_x0000_s1350"/>
    <customShpInfo spid="_x0000_s1351"/>
    <customShpInfo spid="_x0000_s1349"/>
    <customShpInfo spid="_x0000_s1352"/>
    <customShpInfo spid="_x0000_s1348"/>
    <customShpInfo spid="_x0000_s1318"/>
    <customShpInfo spid="_x0000_s1562"/>
    <customShpInfo spid="_x0000_s1425"/>
    <customShpInfo spid="_x0000_s1399"/>
    <customShpInfo spid="_x0000_s1406"/>
    <customShpInfo spid="_x0000_s1407"/>
    <customShpInfo spid="_x0000_s1408"/>
    <customShpInfo spid="_x0000_s1409"/>
    <customShpInfo spid="_x0000_s1410"/>
    <customShpInfo spid="_x0000_s1405"/>
    <customShpInfo spid="_x0000_s1412"/>
    <customShpInfo spid="_x0000_s1414"/>
    <customShpInfo spid="_x0000_s1392"/>
    <customShpInfo spid="_x0000_s1429"/>
    <customShpInfo spid="_x0000_s1420"/>
    <customShpInfo spid="_x0000_s1426"/>
    <customShpInfo spid="_x0000_s1396"/>
    <customShpInfo spid="_x0000_s1397"/>
    <customShpInfo spid="_x0000_s1395"/>
    <customShpInfo spid="_x0000_s1411"/>
    <customShpInfo spid="_x0000_s1430"/>
    <customShpInfo spid="_x0000_s1394"/>
    <customShpInfo spid="_x0000_s1400"/>
    <customShpInfo spid="_x0000_s1435"/>
    <customShpInfo spid="_x0000_s1436"/>
    <customShpInfo spid="_x0000_s1403"/>
    <customShpInfo spid="_x0000_s1422"/>
    <customShpInfo spid="_x0000_s1423"/>
    <customShpInfo spid="_x0000_s1421"/>
    <customShpInfo spid="_x0000_s1431"/>
    <customShpInfo spid="_x0000_s1433"/>
    <customShpInfo spid="_x0000_s1437"/>
    <customShpInfo spid="_x0000_s1438"/>
    <customShpInfo spid="_x0000_s1469"/>
    <customShpInfo spid="_x0000_s1460"/>
    <customShpInfo spid="_x0000_s1442"/>
    <customShpInfo spid="_x0000_s1445"/>
    <customShpInfo spid="_x0000_s1454"/>
    <customShpInfo spid="_x0000_s1455"/>
    <customShpInfo spid="_x0000_s1453"/>
    <customShpInfo spid="_x0000_s1457"/>
    <customShpInfo spid="_x0000_s1459"/>
    <customShpInfo spid="_x0000_s1474"/>
    <customShpInfo spid="_x0000_s1485"/>
    <customShpInfo spid="_x0000_s1477"/>
    <customShpInfo spid="_x0000_s1478"/>
    <customShpInfo spid="_x0000_s1476"/>
    <customShpInfo spid="_x0000_s1480"/>
    <customShpInfo spid="_x0000_s1481"/>
    <customShpInfo spid="_x0000_s1479"/>
    <customShpInfo spid="_x0000_s1483"/>
    <customShpInfo spid="_x0000_s1484"/>
    <customShpInfo spid="_x0000_s1482"/>
    <customShpInfo spid="_x0000_s1466"/>
    <customShpInfo spid="_x0000_s1486"/>
    <customShpInfo spid="_x0000_s1487"/>
    <customShpInfo spid="_x0000_s1498"/>
    <customShpInfo spid="_x0000_s1676"/>
    <customShpInfo spid="_x0000_s1677"/>
    <customShpInfo spid="_x0000_s1696"/>
    <customShpInfo spid="_x0000_s1687"/>
    <customShpInfo spid="_x0000_s1688"/>
    <customShpInfo spid="_x0000_s1686"/>
    <customShpInfo spid="_x0000_s1690"/>
    <customShpInfo spid="_x0000_s1691"/>
    <customShpInfo spid="_x0000_s1689"/>
    <customShpInfo spid="_x0000_s1693"/>
    <customShpInfo spid="_x0000_s1694"/>
    <customShpInfo spid="_x0000_s1692"/>
    <customShpInfo spid="_x0000_s1695"/>
    <customShpInfo spid="_x0000_s1685"/>
    <customShpInfo spid="_x0000_s1697"/>
    <customShpInfo spid="_x0000_s1641"/>
    <customShpInfo spid="_x0000_s1643"/>
    <customShpInfo spid="_x0000_s1644"/>
    <customShpInfo spid="_x0000_s1642"/>
    <customShpInfo spid="_x0000_s1646"/>
    <customShpInfo spid="_x0000_s1647"/>
    <customShpInfo spid="_x0000_s1645"/>
    <customShpInfo spid="_x0000_s1640"/>
    <customShpInfo spid="_x0000_s1648"/>
    <customShpInfo spid="_x0000_s1649"/>
    <customShpInfo spid="_x0000_s1650"/>
    <customShpInfo spid="_x0000_s1651"/>
    <customShpInfo spid="_x0000_s1639"/>
    <customShpInfo spid="_x0000_s1653"/>
    <customShpInfo spid="_x0000_s1654"/>
    <customShpInfo spid="_x0000_s1655"/>
    <customShpInfo spid="_x0000_s1656"/>
    <customShpInfo spid="_x0000_s1657"/>
    <customShpInfo spid="_x0000_s1652"/>
    <customShpInfo spid="_x0000_s1659"/>
    <customShpInfo spid="_x0000_s1660"/>
    <customShpInfo spid="_x0000_s1658"/>
    <customShpInfo spid="_x0000_s1662"/>
    <customShpInfo spid="_x0000_s1663"/>
    <customShpInfo spid="_x0000_s1665"/>
    <customShpInfo spid="_x0000_s1668"/>
    <customShpInfo spid="_x0000_s1669"/>
    <customShpInfo spid="_x0000_s1667"/>
    <customShpInfo spid="_x0000_s1670"/>
    <customShpInfo spid="_x0000_s1666"/>
    <customShpInfo spid="_x0000_s1671"/>
    <customShpInfo spid="_x0000_s1672"/>
    <customShpInfo spid="_x0000_s1664"/>
    <customShpInfo spid="_x0000_s1661"/>
    <customShpInfo spid="_x0000_s1638"/>
    <customShpInfo spid="_x0000_s1028"/>
    <customShpInfo spid="_x0000_s1061"/>
    <customShpInfo spid="_x0000_s1039"/>
    <customShpInfo spid="_x0000_s1040"/>
    <customShpInfo spid="_x0000_s1041"/>
    <customShpInfo spid="_x0000_s1042"/>
    <customShpInfo spid="_x0000_s1048"/>
    <customShpInfo spid="_x0000_s1063"/>
    <customShpInfo spid="_x0000_s1062"/>
    <customShpInfo spid="_x0000_s1044"/>
    <customShpInfo spid="_x0000_s1045"/>
    <customShpInfo spid="_x0000_s1046"/>
    <customShpInfo spid="_x0000_s1055"/>
    <customShpInfo spid="_x0000_s1181"/>
    <customShpInfo spid="_x0000_s1060"/>
    <customShpInfo spid="_x0000_s1051"/>
    <customShpInfo spid="_x0000_s1029"/>
    <customShpInfo spid="_x0000_s1030"/>
    <customShpInfo spid="_x0000_s1031"/>
    <customShpInfo spid="_x0000_s1032"/>
    <customShpInfo spid="_x0000_s1035"/>
    <customShpInfo spid="_x0000_s1059"/>
    <customShpInfo spid="_x0000_s1065"/>
    <customShpInfo spid="_x0000_s1036"/>
    <customShpInfo spid="_x0000_s1037"/>
    <customShpInfo spid="_x0000_s1038"/>
    <customShpInfo spid="_x0000_s1211"/>
    <customShpInfo spid="_x0000_s1212"/>
    <customShpInfo spid="_x0000_s1213"/>
    <customShpInfo spid="_x0000_s1214"/>
    <customShpInfo spid="_x0000_s1165"/>
    <customShpInfo spid="_x0000_s1166"/>
    <customShpInfo spid="_x0000_s1167"/>
    <customShpInfo spid="_x0000_s1168"/>
    <customShpInfo spid="_x0000_s1170"/>
    <customShpInfo spid="_x0000_s1171"/>
    <customShpInfo spid="_x0000_s1169"/>
    <customShpInfo spid="_x0000_s1174"/>
    <customShpInfo spid="_x0000_s1175"/>
    <customShpInfo spid="_x0000_s1173"/>
    <customShpInfo spid="_x0000_s1178"/>
    <customShpInfo spid="_x0000_s1179"/>
    <customShpInfo spid="_x0000_s1180"/>
    <customShpInfo spid="_x0000_s1516"/>
    <customShpInfo spid="_x0000_s1517"/>
    <customShpInfo spid="_x0000_s1520"/>
    <customShpInfo spid="_x0000_s1521"/>
    <customShpInfo spid="_x0000_s1522"/>
    <customShpInfo spid="_x0000_s1523"/>
    <customShpInfo spid="_x0000_s1524"/>
    <customShpInfo spid="_x0000_s1525"/>
    <customShpInfo spid="_x0000_s1526"/>
    <customShpInfo spid="_x0000_s1519"/>
    <customShpInfo spid="_x0000_s1518"/>
    <customShpInfo spid="_x0000_s1727"/>
    <customShpInfo spid="_x0000_s1728"/>
    <customShpInfo spid="_x0000_s1729"/>
    <customShpInfo spid="_x0000_s1730"/>
    <customShpInfo spid="_x0000_s1731"/>
    <customShpInfo spid="_x0000_s1732"/>
    <customShpInfo spid="_x0000_s1733"/>
    <customShpInfo spid="_x0000_s17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08E416-9C97-49F6-8EB6-35AEF8778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22</Pages>
  <Words>1118</Words>
  <Characters>6374</Characters>
  <Application>Microsoft Office Word</Application>
  <DocSecurity>0</DocSecurity>
  <Lines>53</Lines>
  <Paragraphs>14</Paragraphs>
  <ScaleCrop>false</ScaleCrop>
  <Company/>
  <LinksUpToDate>false</LinksUpToDate>
  <CharactersWithSpaces>7478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xbany</cp:lastModifiedBy>
  <cp:revision>1642</cp:revision>
  <dcterms:created xsi:type="dcterms:W3CDTF">2008-09-11T17:20:00Z</dcterms:created>
  <dcterms:modified xsi:type="dcterms:W3CDTF">2016-07-13T02:55:00Z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