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69" w:rsidRPr="00BC5169" w:rsidRDefault="00BC5169" w:rsidP="00830900">
      <w:pPr>
        <w:jc w:val="center"/>
        <w:rPr>
          <w:b/>
          <w:u w:val="single"/>
          <w:lang w:val="es-ES"/>
        </w:rPr>
      </w:pPr>
      <w:r w:rsidRPr="00BC5169">
        <w:rPr>
          <w:b/>
          <w:u w:val="single"/>
          <w:lang w:val="es-ES"/>
        </w:rPr>
        <w:t>El Itinerario del investigador en el Sistema Sanitario Público de Navarra</w:t>
      </w:r>
    </w:p>
    <w:p w:rsidR="00BC5169" w:rsidRDefault="00BC5169">
      <w:pPr>
        <w:rPr>
          <w:lang w:val="es-ES"/>
        </w:rPr>
      </w:pPr>
    </w:p>
    <w:p w:rsidR="00BC5169" w:rsidRPr="004E20C9" w:rsidRDefault="00BC5169">
      <w:pPr>
        <w:rPr>
          <w:rFonts w:ascii="Calibri" w:eastAsiaTheme="minorHAnsi" w:hAnsi="Calibri" w:cstheme="minorBidi"/>
          <w:sz w:val="22"/>
          <w:szCs w:val="21"/>
          <w:lang w:val="es-ES" w:eastAsia="en-US"/>
        </w:rPr>
      </w:pPr>
      <w:r w:rsidRPr="004E20C9">
        <w:rPr>
          <w:rFonts w:ascii="Calibri" w:eastAsiaTheme="minorHAnsi" w:hAnsi="Calibri" w:cstheme="minorBidi"/>
          <w:sz w:val="22"/>
          <w:szCs w:val="21"/>
          <w:lang w:val="es-ES" w:eastAsia="en-US"/>
        </w:rPr>
        <w:t>Propuesta práctica de la Unidad de Metodología FMS</w:t>
      </w:r>
      <w:r w:rsidR="00830900">
        <w:rPr>
          <w:rFonts w:ascii="Calibri" w:eastAsiaTheme="minorHAnsi" w:hAnsi="Calibri" w:cstheme="minorBidi"/>
          <w:sz w:val="22"/>
          <w:szCs w:val="21"/>
          <w:lang w:val="es-ES" w:eastAsia="en-US"/>
        </w:rPr>
        <w:t xml:space="preserve"> + Servicio de evaluación y difusión</w:t>
      </w:r>
      <w:bookmarkStart w:id="0" w:name="_GoBack"/>
      <w:bookmarkEnd w:id="0"/>
    </w:p>
    <w:p w:rsidR="00BC5169" w:rsidRPr="004E20C9" w:rsidRDefault="00BC5169">
      <w:pPr>
        <w:rPr>
          <w:rFonts w:ascii="Calibri" w:eastAsiaTheme="minorHAnsi" w:hAnsi="Calibri" w:cstheme="minorBidi"/>
          <w:sz w:val="22"/>
          <w:szCs w:val="21"/>
          <w:lang w:val="es-ES" w:eastAsia="en-US"/>
        </w:rPr>
      </w:pPr>
    </w:p>
    <w:p w:rsidR="00BC5169" w:rsidRDefault="00BC5169" w:rsidP="00BC5169">
      <w:pPr>
        <w:pStyle w:val="Textosinformato"/>
      </w:pPr>
      <w:r>
        <w:t>1)  elaborar un video explicativo del itinerario</w:t>
      </w:r>
      <w:r w:rsidR="00A23833">
        <w:t xml:space="preserve"> del investigador</w:t>
      </w:r>
      <w:r>
        <w:t xml:space="preserve">, de </w:t>
      </w:r>
      <w:proofErr w:type="spellStart"/>
      <w:r>
        <w:t>aprox</w:t>
      </w:r>
      <w:proofErr w:type="spellEnd"/>
      <w:r>
        <w:t xml:space="preserve"> 10-12 minutos.  </w:t>
      </w:r>
    </w:p>
    <w:p w:rsidR="00BC5169" w:rsidRDefault="00BC5169" w:rsidP="00BC5169">
      <w:pPr>
        <w:pStyle w:val="Textosinformato"/>
      </w:pPr>
      <w:r>
        <w:t>2)  hacer una jornada conjunta con todos los agentes involucrados</w:t>
      </w:r>
    </w:p>
    <w:p w:rsidR="00BC5169" w:rsidRDefault="004E20C9" w:rsidP="00BC5169">
      <w:pPr>
        <w:pStyle w:val="Textosinformato"/>
        <w:numPr>
          <w:ilvl w:val="0"/>
          <w:numId w:val="1"/>
        </w:numPr>
      </w:pPr>
      <w:r>
        <w:t>presentar</w:t>
      </w:r>
      <w:r w:rsidR="00BC5169">
        <w:t xml:space="preserve"> el video</w:t>
      </w:r>
    </w:p>
    <w:p w:rsidR="00BC5169" w:rsidRDefault="00BC5169" w:rsidP="00BC5169">
      <w:pPr>
        <w:pStyle w:val="Textosinformato"/>
        <w:numPr>
          <w:ilvl w:val="0"/>
          <w:numId w:val="1"/>
        </w:numPr>
      </w:pPr>
      <w:r>
        <w:t>Hacer una mesa explicativa dispuesta a responder y debatir</w:t>
      </w:r>
    </w:p>
    <w:p w:rsidR="004E20C9" w:rsidRDefault="004E20C9" w:rsidP="004E20C9">
      <w:pPr>
        <w:pStyle w:val="Textosinformato"/>
        <w:ind w:left="1428"/>
      </w:pPr>
    </w:p>
    <w:p w:rsidR="00BC5169" w:rsidRDefault="00BC5169" w:rsidP="00BC5169">
      <w:pPr>
        <w:pStyle w:val="Textosinformato"/>
      </w:pPr>
      <w:r>
        <w:t xml:space="preserve">Propuesta de elaboración del video: </w:t>
      </w:r>
    </w:p>
    <w:p w:rsidR="00BC5169" w:rsidRDefault="00BC5169" w:rsidP="00BC5169">
      <w:pPr>
        <w:pStyle w:val="Textosinformato"/>
      </w:pPr>
    </w:p>
    <w:p w:rsidR="00BC5169" w:rsidRPr="00D948F5" w:rsidRDefault="00BC5169" w:rsidP="00BC5169">
      <w:pPr>
        <w:pStyle w:val="Textosinformato"/>
        <w:rPr>
          <w:b/>
        </w:rPr>
      </w:pPr>
      <w:r w:rsidRPr="00D948F5">
        <w:rPr>
          <w:b/>
        </w:rPr>
        <w:t>QUIEN</w:t>
      </w:r>
      <w:r w:rsidR="00D948F5">
        <w:rPr>
          <w:b/>
        </w:rPr>
        <w:t xml:space="preserve"> PARTICIPA</w:t>
      </w:r>
      <w:r w:rsidRPr="00D948F5">
        <w:rPr>
          <w:b/>
        </w:rPr>
        <w:t xml:space="preserve">: </w:t>
      </w:r>
    </w:p>
    <w:p w:rsidR="00BC5169" w:rsidRDefault="00A23833" w:rsidP="00D948F5">
      <w:pPr>
        <w:pStyle w:val="Textosinformato"/>
        <w:numPr>
          <w:ilvl w:val="0"/>
          <w:numId w:val="2"/>
        </w:numPr>
      </w:pPr>
      <w:r>
        <w:t>Habrá</w:t>
      </w:r>
      <w:r w:rsidR="00BC5169">
        <w:t xml:space="preserve"> un narrador que hiciera de vínculo entre los participantes, con una imagen que fuese un itinerario, y en cada momento el 'personajillo' estaría en una de las puertas a tocar. </w:t>
      </w:r>
    </w:p>
    <w:p w:rsidR="00BC5169" w:rsidRDefault="00A23833" w:rsidP="00D948F5">
      <w:pPr>
        <w:pStyle w:val="Textosinformato"/>
        <w:numPr>
          <w:ilvl w:val="0"/>
          <w:numId w:val="2"/>
        </w:numPr>
      </w:pPr>
      <w:r>
        <w:t>Intervendrá</w:t>
      </w:r>
      <w:r w:rsidR="00BC5169">
        <w:t xml:space="preserve">n cada uno de </w:t>
      </w:r>
      <w:proofErr w:type="gramStart"/>
      <w:r w:rsidR="00BC5169">
        <w:t>los  ‘</w:t>
      </w:r>
      <w:proofErr w:type="gramEnd"/>
      <w:r w:rsidR="00BC5169">
        <w:t xml:space="preserve">agentes facilitadores', en el orden teórico </w:t>
      </w:r>
      <w:r>
        <w:t xml:space="preserve">de contacto con el investigador de la guía adjunta del HUN (ver </w:t>
      </w:r>
      <w:proofErr w:type="spellStart"/>
      <w:r>
        <w:t>ppt</w:t>
      </w:r>
      <w:proofErr w:type="spellEnd"/>
      <w:r>
        <w:t xml:space="preserve"> adjunto a modo de ilustrativo)</w:t>
      </w:r>
    </w:p>
    <w:p w:rsidR="00D948F5" w:rsidRDefault="00D948F5" w:rsidP="00BC5169">
      <w:pPr>
        <w:pStyle w:val="Textosinformato"/>
        <w:rPr>
          <w:b/>
        </w:rPr>
      </w:pPr>
    </w:p>
    <w:p w:rsidR="00BC5169" w:rsidRPr="00D948F5" w:rsidRDefault="00D948F5" w:rsidP="00BC5169">
      <w:pPr>
        <w:pStyle w:val="Textosinformato"/>
        <w:rPr>
          <w:b/>
        </w:rPr>
      </w:pPr>
      <w:r>
        <w:rPr>
          <w:b/>
        </w:rPr>
        <w:t>CONTENIDO</w:t>
      </w:r>
      <w:r w:rsidR="00BC5169" w:rsidRPr="00D948F5">
        <w:rPr>
          <w:b/>
        </w:rPr>
        <w:t>:</w:t>
      </w:r>
    </w:p>
    <w:p w:rsidR="00BC5169" w:rsidRDefault="00BC5169" w:rsidP="00BC5169">
      <w:pPr>
        <w:pStyle w:val="Textosinformato"/>
      </w:pPr>
      <w:r>
        <w:t>Cada actor describiría:</w:t>
      </w:r>
    </w:p>
    <w:p w:rsidR="00BC5169" w:rsidRDefault="00BC5169" w:rsidP="00D948F5">
      <w:pPr>
        <w:pStyle w:val="Textosinformato"/>
        <w:numPr>
          <w:ilvl w:val="0"/>
          <w:numId w:val="6"/>
        </w:numPr>
      </w:pPr>
      <w:r>
        <w:t>qué apoyo proporcionan,</w:t>
      </w:r>
    </w:p>
    <w:p w:rsidR="00BC5169" w:rsidRDefault="00BC5169" w:rsidP="00D948F5">
      <w:pPr>
        <w:pStyle w:val="Textosinformato"/>
        <w:numPr>
          <w:ilvl w:val="0"/>
          <w:numId w:val="6"/>
        </w:numPr>
      </w:pPr>
      <w:r>
        <w:t xml:space="preserve">cuándo entran en juego en el ‘itinerario del investigador’, </w:t>
      </w:r>
    </w:p>
    <w:p w:rsidR="00BC5169" w:rsidRDefault="00A23833" w:rsidP="00D948F5">
      <w:pPr>
        <w:pStyle w:val="Textosinformato"/>
        <w:numPr>
          <w:ilvl w:val="0"/>
          <w:numId w:val="6"/>
        </w:numPr>
      </w:pPr>
      <w:r>
        <w:t>cómo se puede acceder a ellos,</w:t>
      </w:r>
      <w:r w:rsidR="00BC5169">
        <w:t xml:space="preserve"> </w:t>
      </w:r>
    </w:p>
    <w:p w:rsidR="00A23833" w:rsidRDefault="00A23833" w:rsidP="00813786">
      <w:pPr>
        <w:pStyle w:val="Textosinformato"/>
        <w:numPr>
          <w:ilvl w:val="0"/>
          <w:numId w:val="6"/>
        </w:numPr>
      </w:pPr>
      <w:r>
        <w:t>qué documentos tienen que llevar cumplimentados en cada acción</w:t>
      </w:r>
    </w:p>
    <w:p w:rsidR="00BC5169" w:rsidRDefault="00BC5169" w:rsidP="00A23833">
      <w:pPr>
        <w:pStyle w:val="Textosinformato"/>
      </w:pPr>
      <w:r>
        <w:t>Cada intervención sería breve</w:t>
      </w:r>
      <w:r w:rsidR="00D948F5">
        <w:t xml:space="preserve"> (1-2 minutos)</w:t>
      </w:r>
      <w:r>
        <w:t>, sólo para dar a conocer las partes y tratar de encajar la vista de pájaro.</w:t>
      </w:r>
    </w:p>
    <w:p w:rsidR="00BC5169" w:rsidRDefault="00BC5169" w:rsidP="00BC5169">
      <w:pPr>
        <w:pStyle w:val="Textosinformato"/>
      </w:pPr>
    </w:p>
    <w:p w:rsidR="00D948F5" w:rsidRPr="00D948F5" w:rsidRDefault="00D948F5" w:rsidP="00BC5169">
      <w:pPr>
        <w:pStyle w:val="Textosinformato"/>
        <w:rPr>
          <w:b/>
        </w:rPr>
      </w:pPr>
      <w:r w:rsidRPr="00D948F5">
        <w:rPr>
          <w:b/>
        </w:rPr>
        <w:t xml:space="preserve">PARTICIPANTES: </w:t>
      </w:r>
    </w:p>
    <w:p w:rsidR="00BC5169" w:rsidRDefault="00BC5169" w:rsidP="00BC5169">
      <w:pPr>
        <w:pStyle w:val="Textosinformato"/>
      </w:pPr>
      <w:r>
        <w:t>Se nos ocurren, como agentes facilitadores o ventanillas accesibles a las que se puede acudir como investigador (en este orden, a priori, pero esto a discutir y cerrar bien entre todos):</w:t>
      </w:r>
    </w:p>
    <w:p w:rsidR="00BC5169" w:rsidRDefault="00BC5169" w:rsidP="00BC5169">
      <w:pPr>
        <w:pStyle w:val="Textosinformato"/>
      </w:pPr>
    </w:p>
    <w:p w:rsidR="00BC5169" w:rsidRDefault="00BC5169" w:rsidP="00BC5169">
      <w:pPr>
        <w:pStyle w:val="Textosinformato"/>
      </w:pPr>
      <w:r>
        <w:t xml:space="preserve">1.  </w:t>
      </w:r>
      <w:r w:rsidR="00D948F5" w:rsidRPr="00D948F5">
        <w:rPr>
          <w:b/>
        </w:rPr>
        <w:t>La idea</w:t>
      </w:r>
      <w:r w:rsidR="00D948F5">
        <w:rPr>
          <w:b/>
        </w:rPr>
        <w:t xml:space="preserve"> de investigación</w:t>
      </w:r>
      <w:r w:rsidR="00D948F5" w:rsidRPr="00D948F5">
        <w:rPr>
          <w:b/>
        </w:rPr>
        <w:t>.</w:t>
      </w:r>
      <w:r w:rsidR="00D948F5">
        <w:t xml:space="preserve"> El d</w:t>
      </w:r>
      <w:r>
        <w:t xml:space="preserve">iseño del proyecto. </w:t>
      </w:r>
      <w:r w:rsidR="00D948F5" w:rsidRPr="00A23833">
        <w:rPr>
          <w:b/>
          <w:color w:val="FF0000"/>
        </w:rPr>
        <w:t xml:space="preserve">Unidad de metodología FMS. </w:t>
      </w:r>
      <w:r>
        <w:t xml:space="preserve">Preparación del guion del protocolo. Berta y </w:t>
      </w:r>
      <w:proofErr w:type="spellStart"/>
      <w:r>
        <w:t>Juli</w:t>
      </w:r>
      <w:proofErr w:type="spellEnd"/>
    </w:p>
    <w:p w:rsidR="00BC5169" w:rsidRDefault="00BC5169" w:rsidP="00BC5169">
      <w:pPr>
        <w:pStyle w:val="Textosinformato"/>
      </w:pPr>
      <w:r>
        <w:t xml:space="preserve">2.  </w:t>
      </w:r>
      <w:r w:rsidR="00D948F5" w:rsidRPr="00D948F5">
        <w:rPr>
          <w:b/>
        </w:rPr>
        <w:t>La valoración ética.</w:t>
      </w:r>
      <w:r w:rsidRPr="00A23833">
        <w:rPr>
          <w:b/>
          <w:color w:val="FF0000"/>
        </w:rPr>
        <w:t xml:space="preserve"> </w:t>
      </w:r>
      <w:r>
        <w:t>Solicitud de valoración del proyecto y solicitud de autorización a gerencia.</w:t>
      </w:r>
      <w:r w:rsidR="00A23833">
        <w:t xml:space="preserve"> </w:t>
      </w:r>
      <w:proofErr w:type="spellStart"/>
      <w:r w:rsidR="00A23833" w:rsidRPr="00A23833">
        <w:rPr>
          <w:b/>
          <w:color w:val="FF0000"/>
        </w:rPr>
        <w:t>CEIm</w:t>
      </w:r>
      <w:proofErr w:type="spellEnd"/>
      <w:r w:rsidR="00A23833" w:rsidRPr="00A23833">
        <w:rPr>
          <w:b/>
          <w:color w:val="FF0000"/>
        </w:rPr>
        <w:t>.</w:t>
      </w:r>
      <w:r>
        <w:t xml:space="preserve"> David? </w:t>
      </w:r>
      <w:proofErr w:type="gramStart"/>
      <w:r>
        <w:t>Tote?</w:t>
      </w:r>
      <w:proofErr w:type="gramEnd"/>
    </w:p>
    <w:p w:rsidR="00BC5169" w:rsidRPr="00A23833" w:rsidRDefault="00D948F5" w:rsidP="00BC5169">
      <w:pPr>
        <w:pStyle w:val="Textosinformato"/>
        <w:rPr>
          <w:b/>
          <w:color w:val="FF0000"/>
        </w:rPr>
      </w:pPr>
      <w:r>
        <w:t xml:space="preserve">3.  </w:t>
      </w:r>
      <w:r w:rsidRPr="00D948F5">
        <w:rPr>
          <w:b/>
        </w:rPr>
        <w:t>El uso de la Historia Clínica para investigación.</w:t>
      </w:r>
      <w:r>
        <w:t xml:space="preserve"> </w:t>
      </w:r>
      <w:r w:rsidR="00BC5169">
        <w:t xml:space="preserve"> </w:t>
      </w:r>
      <w:r w:rsidR="00CC17C5" w:rsidRPr="00A23833">
        <w:rPr>
          <w:b/>
          <w:color w:val="FF0000"/>
        </w:rPr>
        <w:t>El r</w:t>
      </w:r>
      <w:r w:rsidR="00BC5169" w:rsidRPr="00A23833">
        <w:rPr>
          <w:b/>
          <w:color w:val="FF0000"/>
        </w:rPr>
        <w:t xml:space="preserve">egistro de proyectos </w:t>
      </w:r>
      <w:r w:rsidR="00BC5169">
        <w:t xml:space="preserve">(si acceso Historia clínica) y solicitud de exoneración (en su caso). </w:t>
      </w:r>
      <w:proofErr w:type="gramStart"/>
      <w:r w:rsidR="00BC5169" w:rsidRPr="00A23833">
        <w:rPr>
          <w:b/>
          <w:color w:val="FF0000"/>
        </w:rPr>
        <w:t>Tote?</w:t>
      </w:r>
      <w:proofErr w:type="gramEnd"/>
    </w:p>
    <w:p w:rsidR="00BC5169" w:rsidRDefault="00D948F5" w:rsidP="00BC5169">
      <w:pPr>
        <w:pStyle w:val="Textosinformato"/>
      </w:pPr>
      <w:r>
        <w:t xml:space="preserve">4.  </w:t>
      </w:r>
      <w:r w:rsidRPr="00D948F5">
        <w:rPr>
          <w:b/>
        </w:rPr>
        <w:t xml:space="preserve">El acceso a datos </w:t>
      </w:r>
      <w:r w:rsidR="00BC5169" w:rsidRPr="00D948F5">
        <w:rPr>
          <w:b/>
        </w:rPr>
        <w:t>anonimizado</w:t>
      </w:r>
      <w:r w:rsidR="00BC5169">
        <w:t xml:space="preserve">s – </w:t>
      </w:r>
      <w:proofErr w:type="spellStart"/>
      <w:r w:rsidR="00BC5169" w:rsidRPr="00A23833">
        <w:rPr>
          <w:b/>
          <w:color w:val="FF0000"/>
        </w:rPr>
        <w:t>Bardena</w:t>
      </w:r>
      <w:proofErr w:type="spellEnd"/>
      <w:r w:rsidR="00BC5169" w:rsidRPr="00A23833">
        <w:rPr>
          <w:b/>
          <w:color w:val="FF0000"/>
        </w:rPr>
        <w:t>.</w:t>
      </w:r>
      <w:r w:rsidR="00BC5169">
        <w:t xml:space="preserve"> J Gorricho</w:t>
      </w:r>
    </w:p>
    <w:p w:rsidR="00CC17C5" w:rsidRDefault="001A1A41" w:rsidP="00CC17C5">
      <w:pPr>
        <w:pStyle w:val="Textosinformato"/>
      </w:pPr>
      <w:r>
        <w:t>5</w:t>
      </w:r>
      <w:r w:rsidR="00BC5169">
        <w:t xml:space="preserve">.  </w:t>
      </w:r>
      <w:r w:rsidR="00CC17C5" w:rsidRPr="00CC17C5">
        <w:rPr>
          <w:b/>
        </w:rPr>
        <w:t>La puesta en marcha de un ensayo clínico.</w:t>
      </w:r>
      <w:r w:rsidR="00CC17C5">
        <w:t xml:space="preserve"> </w:t>
      </w:r>
      <w:r w:rsidR="00BC5169" w:rsidRPr="00A23833">
        <w:rPr>
          <w:b/>
          <w:color w:val="FF0000"/>
        </w:rPr>
        <w:t>Unidad de Ensayos Clínicos</w:t>
      </w:r>
      <w:r w:rsidR="00BC5169">
        <w:t>. Ruth y Bea</w:t>
      </w:r>
    </w:p>
    <w:p w:rsidR="00D948F5" w:rsidRDefault="001A1A41" w:rsidP="00CC17C5">
      <w:pPr>
        <w:pStyle w:val="Textosinformato"/>
      </w:pPr>
      <w:r>
        <w:t>6</w:t>
      </w:r>
      <w:r w:rsidR="00CC17C5">
        <w:t xml:space="preserve">.  </w:t>
      </w:r>
      <w:r w:rsidR="00CC17C5" w:rsidRPr="00CC17C5">
        <w:rPr>
          <w:b/>
        </w:rPr>
        <w:t>La petición de ayudas de investigación</w:t>
      </w:r>
      <w:r w:rsidR="00CC17C5">
        <w:t xml:space="preserve">. </w:t>
      </w:r>
      <w:r w:rsidR="00D948F5" w:rsidRPr="00A23833">
        <w:rPr>
          <w:b/>
          <w:color w:val="FF0000"/>
        </w:rPr>
        <w:t>Unidad de Gestión de proyectos</w:t>
      </w:r>
      <w:r w:rsidR="00D948F5">
        <w:t xml:space="preserve"> (si se va a pedir a alguna convocatoria) Bea</w:t>
      </w:r>
    </w:p>
    <w:p w:rsidR="00BC5169" w:rsidRDefault="00CC17C5" w:rsidP="00BC5169">
      <w:pPr>
        <w:pStyle w:val="Textosinformato"/>
      </w:pPr>
      <w:r>
        <w:t xml:space="preserve">7.  </w:t>
      </w:r>
      <w:r w:rsidRPr="00CC17C5">
        <w:rPr>
          <w:b/>
        </w:rPr>
        <w:t>La comunicación de resultados de investigación.</w:t>
      </w:r>
      <w:r w:rsidR="00A23833">
        <w:t xml:space="preserve"> </w:t>
      </w:r>
      <w:r w:rsidR="00BC5169" w:rsidRPr="00A23833">
        <w:rPr>
          <w:b/>
          <w:color w:val="FF0000"/>
        </w:rPr>
        <w:t xml:space="preserve">Unidad de comunicación. </w:t>
      </w:r>
      <w:r w:rsidR="00BC5169">
        <w:t>Elisa</w:t>
      </w:r>
      <w:r>
        <w:t xml:space="preserve"> y Unidad de metodología (análisis y publicación de artículos)</w:t>
      </w:r>
    </w:p>
    <w:p w:rsidR="00BC5169" w:rsidRDefault="00BC5169" w:rsidP="00BC5169">
      <w:pPr>
        <w:pStyle w:val="Textosinformato"/>
      </w:pPr>
      <w:r>
        <w:t xml:space="preserve">8.  </w:t>
      </w:r>
      <w:r w:rsidR="00CC17C5" w:rsidRPr="00CC17C5">
        <w:rPr>
          <w:b/>
        </w:rPr>
        <w:t>La trasferencia de resultados de investigación.</w:t>
      </w:r>
      <w:r>
        <w:t xml:space="preserve">    </w:t>
      </w:r>
      <w:r w:rsidRPr="00A23833">
        <w:rPr>
          <w:b/>
          <w:color w:val="FF0000"/>
        </w:rPr>
        <w:t>Unidad de transferencia.</w:t>
      </w:r>
      <w:r>
        <w:t xml:space="preserve"> Bea</w:t>
      </w:r>
    </w:p>
    <w:p w:rsidR="00CC17C5" w:rsidRDefault="00CC17C5" w:rsidP="00BC5169">
      <w:pPr>
        <w:pStyle w:val="Textosinformato"/>
      </w:pPr>
    </w:p>
    <w:p w:rsidR="00BC5169" w:rsidRDefault="00BC5169" w:rsidP="00BC5169">
      <w:pPr>
        <w:pStyle w:val="Textosinformato"/>
      </w:pPr>
      <w:r>
        <w:t xml:space="preserve">Sería tratar de resumir, primero en un video mini (cada </w:t>
      </w:r>
      <w:proofErr w:type="gramStart"/>
      <w:r>
        <w:t xml:space="preserve">parte  </w:t>
      </w:r>
      <w:proofErr w:type="spellStart"/>
      <w:r>
        <w:t>aprox</w:t>
      </w:r>
      <w:proofErr w:type="spellEnd"/>
      <w:proofErr w:type="gramEnd"/>
      <w:r>
        <w:t xml:space="preserve"> 2 min) un hilo conductor como itinerario del investigador. </w:t>
      </w:r>
    </w:p>
    <w:p w:rsidR="00BC5169" w:rsidRDefault="00BC5169" w:rsidP="00BC5169">
      <w:pPr>
        <w:pStyle w:val="Textosinformato"/>
      </w:pPr>
      <w:r>
        <w:t xml:space="preserve">Así, si uno decide poner en marcha un estudio, que viendo el video se aclare. Alguien tendría que hacer de conector entre partes. </w:t>
      </w:r>
    </w:p>
    <w:p w:rsidR="00A23833" w:rsidRDefault="00A23833" w:rsidP="00BC5169">
      <w:pPr>
        <w:pStyle w:val="Textosinformato"/>
      </w:pPr>
    </w:p>
    <w:p w:rsidR="00CC17C5" w:rsidRPr="00BC5169" w:rsidRDefault="00786104" w:rsidP="00CC17C5">
      <w:pPr>
        <w:pStyle w:val="Textosinformato"/>
      </w:pPr>
      <w:hyperlink r:id="rId5" w:history="1">
        <w:r w:rsidR="00CC17C5" w:rsidRPr="00017E30">
          <w:rPr>
            <w:rStyle w:val="Hipervnculo"/>
          </w:rPr>
          <w:t>https://bib.us.es/sites/bib3.us.es/files/itinerario_investigador_profesional.pdf</w:t>
        </w:r>
      </w:hyperlink>
    </w:p>
    <w:sectPr w:rsidR="00CC17C5" w:rsidRPr="00BC5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11E"/>
    <w:multiLevelType w:val="hybridMultilevel"/>
    <w:tmpl w:val="0854D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403B"/>
    <w:multiLevelType w:val="hybridMultilevel"/>
    <w:tmpl w:val="D79862F2"/>
    <w:lvl w:ilvl="0" w:tplc="3576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50F86"/>
    <w:multiLevelType w:val="hybridMultilevel"/>
    <w:tmpl w:val="7B54A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47C8"/>
    <w:multiLevelType w:val="hybridMultilevel"/>
    <w:tmpl w:val="0F9057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762807"/>
    <w:multiLevelType w:val="hybridMultilevel"/>
    <w:tmpl w:val="82EC228A"/>
    <w:lvl w:ilvl="0" w:tplc="35765D6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B60A9F"/>
    <w:multiLevelType w:val="hybridMultilevel"/>
    <w:tmpl w:val="28303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E016A"/>
    <w:multiLevelType w:val="hybridMultilevel"/>
    <w:tmpl w:val="C1AC8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53"/>
    <w:rsid w:val="00112206"/>
    <w:rsid w:val="001A1A41"/>
    <w:rsid w:val="00423D67"/>
    <w:rsid w:val="004E20C9"/>
    <w:rsid w:val="00594D03"/>
    <w:rsid w:val="005B5070"/>
    <w:rsid w:val="0061366F"/>
    <w:rsid w:val="00631684"/>
    <w:rsid w:val="00725E83"/>
    <w:rsid w:val="00786104"/>
    <w:rsid w:val="00830900"/>
    <w:rsid w:val="009B5D03"/>
    <w:rsid w:val="00A23833"/>
    <w:rsid w:val="00A55BB8"/>
    <w:rsid w:val="00AD4653"/>
    <w:rsid w:val="00AF7415"/>
    <w:rsid w:val="00BC5169"/>
    <w:rsid w:val="00CC17C5"/>
    <w:rsid w:val="00D54D9F"/>
    <w:rsid w:val="00D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00516"/>
  <w15:chartTrackingRefBased/>
  <w15:docId w15:val="{020982FD-D8F3-47DE-ADB2-65B90362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83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725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25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scripcin">
    <w:name w:val="caption"/>
    <w:basedOn w:val="Normal"/>
    <w:next w:val="Normal"/>
    <w:unhideWhenUsed/>
    <w:qFormat/>
    <w:rsid w:val="00725E83"/>
    <w:pPr>
      <w:spacing w:after="200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autoRedefine/>
    <w:qFormat/>
    <w:rsid w:val="00423D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423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en-US"/>
    </w:rPr>
  </w:style>
  <w:style w:type="paragraph" w:styleId="Prrafodelista">
    <w:name w:val="List Paragraph"/>
    <w:basedOn w:val="Normal"/>
    <w:uiPriority w:val="34"/>
    <w:qFormat/>
    <w:rsid w:val="00725E8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725E83"/>
    <w:pPr>
      <w:spacing w:line="276" w:lineRule="auto"/>
      <w:outlineLvl w:val="9"/>
    </w:pPr>
  </w:style>
  <w:style w:type="paragraph" w:styleId="Textosinformato">
    <w:name w:val="Plain Text"/>
    <w:basedOn w:val="Normal"/>
    <w:link w:val="TextosinformatoCar"/>
    <w:uiPriority w:val="99"/>
    <w:unhideWhenUsed/>
    <w:rsid w:val="00BC5169"/>
    <w:rPr>
      <w:rFonts w:ascii="Calibri" w:eastAsiaTheme="minorHAnsi" w:hAnsi="Calibri" w:cstheme="minorBidi"/>
      <w:sz w:val="22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C5169"/>
    <w:rPr>
      <w:rFonts w:ascii="Calibri" w:eastAsiaTheme="minorHAnsi" w:hAnsi="Calibri" w:cstheme="minorBidi"/>
      <w:sz w:val="22"/>
      <w:szCs w:val="21"/>
      <w:lang w:eastAsia="en-US"/>
    </w:rPr>
  </w:style>
  <w:style w:type="character" w:styleId="Hipervnculo">
    <w:name w:val="Hyperlink"/>
    <w:basedOn w:val="Fuentedeprrafopredeter"/>
    <w:unhideWhenUsed/>
    <w:rsid w:val="00CC1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b.us.es/sites/bib3.us.es/files/itinerario_investigador_profesio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D679790</dc:creator>
  <cp:keywords/>
  <dc:description/>
  <cp:lastModifiedBy>D679790</cp:lastModifiedBy>
  <cp:revision>8</cp:revision>
  <dcterms:created xsi:type="dcterms:W3CDTF">2023-10-20T08:28:00Z</dcterms:created>
  <dcterms:modified xsi:type="dcterms:W3CDTF">2023-10-24T07:12:00Z</dcterms:modified>
</cp:coreProperties>
</file>