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595959"/>
          <w:sz w:val="24"/>
          <w:szCs w:val="24"/>
        </w:rPr>
        <w:t xml:space="preserve">YÜKSEK LİSANS TEZ ÇALIŞMASI</w:t>
      </w:r>
    </w:p>
    <w:p>
      <w:pPr>
        <w:spacing w:after="160"/>
        <w:jc w:val="center"/>
      </w:pPr>
      <w:r>
        <w:rPr>
          <w:b/>
          <w:bCs/>
          <w:color w:val="1F3864"/>
          <w:sz w:val="44"/>
          <w:szCs w:val="44"/>
        </w:rPr>
        <w:t xml:space="preserve">Mobil Robotlar için CBF Tabanlı Güvenlik Filtresi</w:t>
      </w:r>
    </w:p>
    <w:p>
      <w:pPr>
        <w:spacing w:after="500"/>
        <w:jc w:val="center"/>
      </w:pPr>
      <w:r>
        <w:rPr>
          <w:color w:val="2E74B5"/>
          <w:sz w:val="30"/>
          <w:szCs w:val="30"/>
        </w:rPr>
        <w:t xml:space="preserve">Sistemin Baştan Sona Açıklanması</w:t>
      </w:r>
    </w:p>
    <w:p>
      <w:pPr>
        <w:spacing w:after="80"/>
        <w:jc w:val="center"/>
      </w:pPr>
      <w:r>
        <w:rPr>
          <w:i/>
          <w:iCs/>
          <w:color w:val="595959"/>
          <w:sz w:val="24"/>
          <w:szCs w:val="24"/>
        </w:rPr>
        <w:t xml:space="preserve">Teknik Açıklama Raporu</w:t>
      </w:r>
    </w:p>
    <w:p>
      <w:pPr>
        <w:spacing w:after="1400"/>
        <w:jc w:val="center"/>
      </w:pPr>
      <w:r>
        <w:rPr>
          <w:i/>
          <w:iCs/>
          <w:color w:val="595959"/>
          <w:sz w:val="21"/>
          <w:szCs w:val="21"/>
        </w:rPr>
        <w:t xml:space="preserve">Konuya hiç aşina olmayan bir mühendisin okuyup anlayabilmesi için yazılmıştır.</w:t>
      </w:r>
    </w:p>
    <w:p>
      <w:pPr>
        <w:spacing w:after="60"/>
        <w:jc w:val="center"/>
      </w:pPr>
      <w:r>
        <w:rPr>
          <w:b/>
          <w:bCs/>
          <w:sz w:val="26"/>
          <w:szCs w:val="26"/>
        </w:rPr>
        <w:t xml:space="preserve">İbrahim Akpınar</w:t>
      </w:r>
    </w:p>
    <w:p>
      <w:pPr>
        <w:spacing w:after="60"/>
        <w:jc w:val="center"/>
      </w:pPr>
      <w:r>
        <w:rPr>
          <w:color w:val="595959"/>
          <w:sz w:val="21"/>
          <w:szCs w:val="21"/>
        </w:rPr>
        <w:t xml:space="preserve">TurtleBot3 · ROS 2 Humble · Gazebo Classic 11</w:t>
      </w:r>
    </w:p>
    <w:p>
      <w:pPr>
        <w:spacing w:after="200"/>
        <w:jc w:val="center"/>
      </w:pPr>
      <w:r>
        <w:rPr>
          <w:color w:val="595959"/>
          <w:sz w:val="21"/>
          <w:szCs w:val="21"/>
        </w:rPr>
        <w:t xml:space="preserve">5 Ağustos 2026</w:t>
      </w:r>
    </w:p>
    <w:p>
      <w:r>
        <w:br w:type="page"/>
      </w:r>
    </w:p>
    <w:p>
      <w:pPr>
        <w:pStyle w:val="Heading1"/>
        <w:spacing w:after="180" w:before="360"/>
      </w:pPr>
      <w:r>
        <w:rPr>
          <w:b/>
          <w:bCs/>
          <w:color w:val="1F3864"/>
          <w:sz w:val="32"/>
          <w:szCs w:val="32"/>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3864"/>
          <w:sz w:val="32"/>
          <w:szCs w:val="32"/>
        </w:rPr>
        <w:t xml:space="preserve">1. Bu Proje Tek Cümlede Ne Yapıyor?</w:t>
      </w:r>
    </w:p>
    <w:p>
      <w:pPr>
        <w:spacing w:after="120" w:line="276"/>
      </w:pPr>
      <w:r>
        <w:rPr>
          <w:sz w:val="22"/>
          <w:szCs w:val="22"/>
        </w:rPr>
        <w:t xml:space="preserve">Hareket eden bir mobil robotun, önüne çıkan (ve kendisi de hareket edebilen) engellere çarpmasını matematiksel olarak garanti altına almaya çalışan bir "güvenlik filtresi" geliştiriyoruz. Filtre, robotun normal navigasyon yazılımının verdiği hız komutunu araya girip gerekiyorsa değiştiriyor.</w:t>
      </w:r>
    </w:p>
    <w:p>
      <w:pPr>
        <w:spacing w:after="120" w:line="276"/>
      </w:pPr>
      <w:r>
        <w:rPr>
          <w:sz w:val="22"/>
          <w:szCs w:val="22"/>
        </w:rPr>
        <w:t xml:space="preserve">Buradaki anahtar kelime "garanti". Piyasadaki çoğu engelden kaçınma yöntemi sezgisel (heuristic) çalışır: iyi ayarlanmışsa iş görür, ama "hangi koşullarda kesinlikle çarpmaz" sorusuna cevap veremez. Biz kontrol teorisinden gelen bir araç (Control Barrier Function, CBF) kullanarak bu soruya cevap verilebilir hale getirmeye ve o cevabın sınırlarını deneysel olarak haritalamaya çalışıyoruz.</w:t>
      </w:r>
    </w:p>
    <w:p>
      <w:pPr>
        <w:pStyle w:val="Heading2"/>
        <w:spacing w:after="140" w:before="280"/>
      </w:pPr>
      <w:r>
        <w:rPr>
          <w:b/>
          <w:bCs/>
          <w:color w:val="2E74B5"/>
          <w:sz w:val="26"/>
          <w:szCs w:val="26"/>
        </w:rPr>
        <w:t xml:space="preserve">1.1 Tezin asıl katkısı ne olacak?</w:t>
      </w:r>
    </w:p>
    <w:p>
      <w:pPr>
        <w:spacing w:after="120" w:line="276"/>
      </w:pPr>
      <w:r>
        <w:rPr>
          <w:sz w:val="22"/>
          <w:szCs w:val="22"/>
        </w:rPr>
        <w:t xml:space="preserve">CBF fikri literatürde zaten var; onu icat etmiyoruz. Tezin katkısı şu soruda:</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Robotun hız/dönüş limitleri sabitken, engel ne kadar hızlı gelirse bu garanti çöker? Ve garanti sağlanırken robot ne kadar "korkak" davranmak zorunda kalır?</w:t>
      </w:r>
    </w:p>
    <w:p>
      <w:pPr>
        <w:spacing w:after="120" w:line="276"/>
      </w:pPr>
      <w:r>
        <w:rPr>
          <w:sz w:val="22"/>
          <w:szCs w:val="22"/>
        </w:rPr>
        <w:t xml:space="preserve">Yani hedefimiz iki eksenli bir harita çıkarmak: bir eksende güvenlik (çarptı mı, ne kadar yaklaştı), diğer eksende bedel (hedefe varabildi mi, ne kadar yavaşladı, ne kadar müdahale edildi). Bu ödünleşimin (trade-off) haritası, "CBF güvenlidir" demekten çok daha değerli bir sonuç.</w:t>
      </w:r>
    </w:p>
    <w:p>
      <w:pPr>
        <w:pStyle w:val="Heading1"/>
        <w:spacing w:after="180" w:before="360"/>
      </w:pPr>
      <w:r>
        <w:rPr>
          <w:b/>
          <w:bCs/>
          <w:color w:val="1F3864"/>
          <w:sz w:val="32"/>
          <w:szCs w:val="32"/>
        </w:rPr>
        <w:t xml:space="preserve">2. Problem: Yerel Planlayıcılar Neden Çarpar?</w:t>
      </w:r>
    </w:p>
    <w:p>
      <w:pPr>
        <w:spacing w:after="120" w:line="276"/>
      </w:pPr>
      <w:r>
        <w:rPr>
          <w:sz w:val="22"/>
          <w:szCs w:val="22"/>
        </w:rPr>
        <w:t xml:space="preserve">Bir mobil robotun navigasyon yazılımı (bizim durumumuzda ROS 2'nin Nav2 paketi) kabaca iki katmandır:</w:t>
      </w:r>
    </w:p>
    <w:p>
      <w:pPr>
        <w:pStyle w:val="ListParagraph"/>
        <w:numPr>
          <w:ilvl w:val="0"/>
          <w:numId w:val="2"/>
        </w:numPr>
        <w:spacing w:after="80" w:line="276"/>
      </w:pPr>
      <w:r>
        <w:rPr>
          <w:b/>
          <w:bCs/>
          <w:sz w:val="22"/>
          <w:szCs w:val="22"/>
        </w:rPr>
        <w:t xml:space="preserve">Küresel planlayıcı: </w:t>
      </w:r>
      <w:r>
        <w:rPr>
          <w:sz w:val="22"/>
          <w:szCs w:val="22"/>
        </w:rPr>
        <w:t xml:space="preserve">Haritaya bakıp A noktasından B'ye kaba bir rota çizer. Yavaş çalışır, saniyede bir güncellenir.</w:t>
      </w:r>
    </w:p>
    <w:p>
      <w:pPr>
        <w:pStyle w:val="ListParagraph"/>
        <w:numPr>
          <w:ilvl w:val="0"/>
          <w:numId w:val="2"/>
        </w:numPr>
        <w:spacing w:after="80" w:line="276"/>
      </w:pPr>
      <w:r>
        <w:rPr>
          <w:b/>
          <w:bCs/>
          <w:sz w:val="22"/>
          <w:szCs w:val="22"/>
        </w:rPr>
        <w:t xml:space="preserve">Yerel planlayıcı (local planner): </w:t>
      </w:r>
      <w:r>
        <w:rPr>
          <w:sz w:val="22"/>
          <w:szCs w:val="22"/>
        </w:rPr>
        <w:t xml:space="preserve">O rotayı takip ederken anlık engellerden kaçınır. Hızlı çalışır (10-20 Hz). ROS 2'de bunun adı DWB'dir (Dynamic Window Approach'ın ROS 2 uyarlaması).</w:t>
      </w:r>
    </w:p>
    <w:p>
      <w:pPr>
        <w:spacing w:after="120" w:line="276"/>
      </w:pPr>
      <w:r>
        <w:rPr>
          <w:sz w:val="22"/>
          <w:szCs w:val="22"/>
        </w:rPr>
        <w:t xml:space="preserve">DWB şöyle çalışır: bir sonraki kısa zaman diliminde uygulanabilecek onlarca (hız, dönüş) çiftini örnekler, her birinin robotu nereye götüreceğini simüle eder, bir puanlama fonksiyonuyla ("hedefe yaklaşıyor mu, engele çarpıyor mu, rotadan sapıyor mu") en iyisini seçer.</w:t>
      </w:r>
    </w:p>
    <w:p>
      <w:pPr>
        <w:spacing w:after="120" w:line="276"/>
      </w:pPr>
      <w:r>
        <w:rPr>
          <w:sz w:val="22"/>
          <w:szCs w:val="22"/>
        </w:rPr>
        <w:t xml:space="preserve">Bu yaklaşımın iki yapısal zayıflığı var:</w:t>
      </w:r>
    </w:p>
    <w:p>
      <w:pPr>
        <w:pStyle w:val="ListParagraph"/>
        <w:numPr>
          <w:ilvl w:val="0"/>
          <w:numId w:val="2"/>
        </w:numPr>
        <w:spacing w:after="80" w:line="276"/>
      </w:pPr>
      <w:r>
        <w:rPr>
          <w:b/>
          <w:bCs/>
          <w:sz w:val="22"/>
          <w:szCs w:val="22"/>
        </w:rPr>
        <w:t xml:space="preserve">Engelin hareketini görmezden gelir. </w:t>
      </w:r>
      <w:r>
        <w:rPr>
          <w:sz w:val="22"/>
          <w:szCs w:val="22"/>
        </w:rPr>
        <w:t xml:space="preserve">DWB, engelleri o anki konumlarında donmuş kabul eder. Karşıdan 1 m/s ile gelen bir insanı, duran bir sandalyeyle aynı şekilde değerlendirir.</w:t>
      </w:r>
    </w:p>
    <w:p>
      <w:pPr>
        <w:pStyle w:val="ListParagraph"/>
        <w:numPr>
          <w:ilvl w:val="0"/>
          <w:numId w:val="2"/>
        </w:numPr>
        <w:spacing w:after="80" w:line="276"/>
      </w:pPr>
      <w:r>
        <w:rPr>
          <w:b/>
          <w:bCs/>
          <w:sz w:val="22"/>
          <w:szCs w:val="22"/>
        </w:rPr>
        <w:t xml:space="preserve">Puanlama sezgiseldir. </w:t>
      </w:r>
      <w:r>
        <w:rPr>
          <w:sz w:val="22"/>
          <w:szCs w:val="22"/>
        </w:rPr>
        <w:t xml:space="preserve">Ağırlıkları elle ayarlanır. "Bu ağırlıklarla çarpışma imkânsızdır" diye bir teorem yoktur.</w:t>
      </w:r>
    </w:p>
    <w:p>
      <w:pPr>
        <w:spacing w:after="120" w:line="276"/>
      </w:pPr>
      <w:r>
        <w:rPr>
          <w:sz w:val="22"/>
          <w:szCs w:val="22"/>
        </w:rPr>
        <w:t xml:space="preserve">Sonuç: hızlı hareket eden engellerde DWB kararsızlaşır veya çarpar. Bizim filtremiz tam bu boşluğa giriyor — DWB'yi değiştirmiyoruz, çıkışını süzüyoruz.</w:t>
      </w:r>
    </w:p>
    <w:p>
      <w:pPr>
        <w:pStyle w:val="Heading1"/>
        <w:spacing w:after="180" w:before="360"/>
      </w:pPr>
      <w:r>
        <w:rPr>
          <w:b/>
          <w:bCs/>
          <w:color w:val="1F3864"/>
          <w:sz w:val="32"/>
          <w:szCs w:val="32"/>
        </w:rPr>
        <w:t xml:space="preserve">3. Çözüm Fikri: Güvenlik Filtresi</w:t>
      </w:r>
    </w:p>
    <w:p>
      <w:pPr>
        <w:spacing w:after="120" w:line="276"/>
      </w:pPr>
      <w:r>
        <w:rPr>
          <w:sz w:val="22"/>
          <w:szCs w:val="22"/>
        </w:rPr>
        <w:t xml:space="preserve">Mimarinin özü şu: navigasyon yazılımı ne isterse istesin, komut robota ulaşmadan önce bir filtreden geçer. Filtre komutu "güvenli mi" diye kontrol eder; güvenliyse hiç dokunmaz, değilse en yakın güvenli komuta çeker.</w:t>
      </w:r>
    </w:p>
    <w:p>
      <w:pPr>
        <w:shd w:fill="F2F2F2" w:val="clear"/>
        <w:spacing w:after="0" w:before="60"/>
        <w:ind w:left="340"/>
      </w:pPr>
      <w:r>
        <w:rPr>
          <w:rFonts w:ascii="Consolas" w:cs="Consolas" w:eastAsia="Consolas" w:hAnsi="Consolas"/>
          <w:sz w:val="20"/>
          <w:szCs w:val="20"/>
        </w:rPr>
        <w:t xml:space="preserve">   Nav2 / DWB                CBF Güvenlik Filtresi              Robot</w:t>
      </w:r>
    </w:p>
    <w:p>
      <w:pPr>
        <w:shd w:fill="F2F2F2" w:val="clear"/>
        <w:spacing w:after="0" w:before="0"/>
        <w:ind w:left="340"/>
      </w:pPr>
      <w:r>
        <w:rPr>
          <w:rFonts w:ascii="Consolas" w:cs="Consolas" w:eastAsia="Consolas" w:hAnsi="Consolas"/>
          <w:sz w:val="20"/>
          <w:szCs w:val="20"/>
        </w:rPr>
        <w:t xml:space="preserve">  ------------              ----------------------            --------</w:t>
      </w:r>
    </w:p>
    <w:p>
      <w:pPr>
        <w:shd w:fill="F2F2F2" w:val="clear"/>
        <w:spacing w:after="0" w:before="0"/>
        <w:ind w:left="340"/>
      </w:pPr>
      <w:r>
        <w:rPr>
          <w:rFonts w:ascii="Consolas" w:cs="Consolas" w:eastAsia="Consolas" w:hAnsi="Consolas"/>
          <w:sz w:val="20"/>
          <w:szCs w:val="20"/>
        </w:rPr>
        <w:t xml:space="preserve">   u_nom = [v, w]   ----&gt;    min ||u - u_nom||^2      ----&gt;    u_safe</w:t>
      </w:r>
    </w:p>
    <w:p>
      <w:pPr>
        <w:shd w:fill="F2F2F2" w:val="clear"/>
        <w:spacing w:after="0" w:before="0"/>
        <w:ind w:left="340"/>
      </w:pPr>
      <w:r>
        <w:rPr>
          <w:rFonts w:ascii="Consolas" w:cs="Consolas" w:eastAsia="Consolas" w:hAnsi="Consolas"/>
          <w:sz w:val="20"/>
          <w:szCs w:val="20"/>
        </w:rPr>
        <w:t xml:space="preserve">   (istenen hiz)             s.t.  guvenlik kisiti            (uygulanan)</w:t>
      </w:r>
    </w:p>
    <w:p>
      <w:pPr>
        <w:shd w:fill="F2F2F2" w:val="clear"/>
        <w:spacing w:after="140" w:before="0"/>
        <w:ind w:left="340"/>
      </w:pPr>
      <w:r>
        <w:rPr>
          <w:rFonts w:ascii="Consolas" w:cs="Consolas" w:eastAsia="Consolas" w:hAnsi="Consolas"/>
          <w:sz w:val="20"/>
          <w:szCs w:val="20"/>
        </w:rPr>
        <w:t xml:space="preserve">                                   hiz/donus limitleri</w:t>
      </w:r>
    </w:p>
    <w:p>
      <w:pPr>
        <w:spacing w:after="120" w:line="276"/>
      </w:pPr>
      <w:r>
        <w:rPr>
          <w:sz w:val="22"/>
          <w:szCs w:val="22"/>
        </w:rPr>
        <w:t xml:space="preserve">Bu mimarinin güzelliği: filtre normal zamanlarda görünmezdir. Ortada engel yoksa u_safe = u_nom olur ve robot planlayıcının istediğini aynen yapar. Filtre sadece güvenlik sınırına yaklaşıldığında devreye girer. Literatürde buna "minimally invasive safety filter" (asgari müdahaleci güvenlik filtresi) deniyor.</w:t>
      </w:r>
    </w:p>
    <w:p>
      <w:pPr>
        <w:pStyle w:val="Heading2"/>
        <w:spacing w:after="140" w:before="280"/>
      </w:pPr>
      <w:r>
        <w:rPr>
          <w:b/>
          <w:bCs/>
          <w:color w:val="2E74B5"/>
          <w:sz w:val="26"/>
          <w:szCs w:val="26"/>
        </w:rPr>
        <w:t xml:space="preserve">3.1 Şu anda projede filtre nereye bağlı?</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Dürüst durum: Nav2/DWB henüz bağlanmadı. Şu anda u_nom'u DWB değil, bizim senaryo düğümümüz sabit bir komut olarak (v = 0.22 m/s, w = 0) üretiyor. Bunun sebebi bilimsel: filtrenin kendi davranışını ölçerken planlayıcının değişkenliğini denklemden çıkarmak istiyoruz. DWB bağlanması planlanan bir sonraki entegrasyon adımı.</w:t>
      </w:r>
    </w:p>
    <w:p>
      <w:pPr>
        <w:pStyle w:val="Heading1"/>
        <w:spacing w:after="180" w:before="360"/>
      </w:pPr>
      <w:r>
        <w:rPr>
          <w:b/>
          <w:bCs/>
          <w:color w:val="1F3864"/>
          <w:sz w:val="32"/>
          <w:szCs w:val="32"/>
        </w:rPr>
        <w:t xml:space="preserve">4. Kontrol Teorisi Arka Planı</w:t>
      </w:r>
    </w:p>
    <w:p>
      <w:pPr>
        <w:spacing w:after="120" w:line="276"/>
      </w:pPr>
      <w:r>
        <w:rPr>
          <w:sz w:val="22"/>
          <w:szCs w:val="22"/>
        </w:rPr>
        <w:t xml:space="preserve">Bu bölüm, CBF'in nereden geldiğini anlatıyor. Kontrol teorisi geçmişi olmayan bir mühendis için en kritik bölüm burası.</w:t>
      </w:r>
    </w:p>
    <w:p>
      <w:pPr>
        <w:pStyle w:val="Heading2"/>
        <w:spacing w:after="140" w:before="280"/>
      </w:pPr>
      <w:r>
        <w:rPr>
          <w:b/>
          <w:bCs/>
          <w:color w:val="2E74B5"/>
          <w:sz w:val="26"/>
          <w:szCs w:val="26"/>
        </w:rPr>
        <w:t xml:space="preserve">4.1 Önce tanıdık olan: Lyapunov fonksiyonu</w:t>
      </w:r>
    </w:p>
    <w:p>
      <w:pPr>
        <w:spacing w:after="120" w:line="276"/>
      </w:pPr>
      <w:r>
        <w:rPr>
          <w:sz w:val="22"/>
          <w:szCs w:val="22"/>
        </w:rPr>
        <w:t xml:space="preserve">Klasik kontrolde "bu sistem kararlı mı?" sorusunu cevaplamak için Lyapunov fonksiyonu kullanılır. Fikir sezgisel olarak şudur: sisteme bir "enerji" ölçüsü V(x) tanımlarsınız. V her zaman pozitiftir ve sadece hedefte sıfırdır. Eğer sistemin her hareketinde bu enerji azalıyorsa (V̇ &lt; 0), sistem er ya da geç hedefe ulaşır.</w:t>
      </w:r>
    </w:p>
    <w:p>
      <w:pPr>
        <w:shd w:fill="F2F2F2" w:val="clear"/>
        <w:spacing w:after="0" w:before="60"/>
        <w:ind w:left="340"/>
      </w:pPr>
      <w:r>
        <w:rPr>
          <w:rFonts w:ascii="Consolas" w:cs="Consolas" w:eastAsia="Consolas" w:hAnsi="Consolas"/>
          <w:sz w:val="20"/>
          <w:szCs w:val="20"/>
        </w:rPr>
        <w:t xml:space="preserve">V(x)   &gt; 0   her yerde,   V(hedef) = 0</w:t>
      </w:r>
    </w:p>
    <w:p>
      <w:pPr>
        <w:shd w:fill="F2F2F2" w:val="clear"/>
        <w:spacing w:after="0" w:before="0"/>
        <w:ind w:left="340"/>
      </w:pPr>
      <w:r>
        <w:rPr>
          <w:rFonts w:ascii="Consolas" w:cs="Consolas" w:eastAsia="Consolas" w:hAnsi="Consolas"/>
          <w:sz w:val="20"/>
          <w:szCs w:val="20"/>
        </w:rPr>
        <w:t xml:space="preserve">V_dot  &lt; 0   =&gt;  sistem hedefe yakinsar   (KARARLILIK)</w:t>
      </w:r>
    </w:p>
    <w:p>
      <w:pPr>
        <w:shd w:fill="F2F2F2" w:val="clear"/>
        <w:spacing w:after="0" w:before="0"/>
        <w:ind w:left="340"/>
      </w:pPr>
      <w:r>
        <w:rPr>
          <w:rFonts w:ascii="Consolas" w:cs="Consolas" w:eastAsia="Consolas" w:hAnsi="Consolas"/>
          <w:sz w:val="20"/>
          <w:szCs w:val="20"/>
        </w:rPr>
        <w:t xml:space="preserve"> </w:t>
      </w:r>
    </w:p>
    <w:p>
      <w:pPr>
        <w:shd w:fill="F2F2F2" w:val="clear"/>
        <w:spacing w:after="140" w:before="0"/>
        <w:ind w:left="340"/>
      </w:pPr>
      <w:r>
        <w:rPr>
          <w:rFonts w:ascii="Consolas" w:cs="Consolas" w:eastAsia="Consolas" w:hAnsi="Consolas"/>
          <w:sz w:val="20"/>
          <w:szCs w:val="20"/>
        </w:rPr>
        <w:t xml:space="preserve">(V_dot = V'nin zamana gore turevi)</w:t>
      </w:r>
    </w:p>
    <w:p>
      <w:pPr>
        <w:spacing w:after="120" w:line="276"/>
      </w:pPr>
      <w:r>
        <w:rPr>
          <w:sz w:val="22"/>
          <w:szCs w:val="22"/>
        </w:rPr>
        <w:t xml:space="preserve">Bir topu çanağın içine bırakmak gibi düşünün: yükseklik (enerji) sürekli azalır, top dibe iner.</w:t>
      </w:r>
    </w:p>
    <w:p>
      <w:pPr>
        <w:pStyle w:val="Heading2"/>
        <w:spacing w:after="140" w:before="280"/>
      </w:pPr>
      <w:r>
        <w:rPr>
          <w:b/>
          <w:bCs/>
          <w:color w:val="2E74B5"/>
          <w:sz w:val="26"/>
          <w:szCs w:val="26"/>
        </w:rPr>
        <w:t xml:space="preserve">4.2 Sonra tersi: Bariyer fonksiyonu</w:t>
      </w:r>
    </w:p>
    <w:p>
      <w:pPr>
        <w:spacing w:after="120" w:line="276"/>
      </w:pPr>
      <w:r>
        <w:rPr>
          <w:sz w:val="22"/>
          <w:szCs w:val="22"/>
        </w:rPr>
        <w:t xml:space="preserve">Güvenlik farklı bir sorudur. "Hedefe var" demiyoruz, "şu bölgeden asla çıkma" diyoruz. Bunun için bariyer fonksiyonu h(x) tanımlanır:</w:t>
      </w:r>
    </w:p>
    <w:p>
      <w:pPr>
        <w:shd w:fill="F2F2F2" w:val="clear"/>
        <w:spacing w:after="0" w:before="60"/>
        <w:ind w:left="340"/>
      </w:pPr>
      <w:r>
        <w:rPr>
          <w:rFonts w:ascii="Consolas" w:cs="Consolas" w:eastAsia="Consolas" w:hAnsi="Consolas"/>
          <w:sz w:val="20"/>
          <w:szCs w:val="20"/>
        </w:rPr>
        <w:t xml:space="preserve">h(x) &gt;= 0   =&gt;  guvenli bolgedeyiz</w:t>
      </w:r>
    </w:p>
    <w:p>
      <w:pPr>
        <w:shd w:fill="F2F2F2" w:val="clear"/>
        <w:spacing w:after="140" w:before="0"/>
        <w:ind w:left="340"/>
      </w:pPr>
      <w:r>
        <w:rPr>
          <w:rFonts w:ascii="Consolas" w:cs="Consolas" w:eastAsia="Consolas" w:hAnsi="Consolas"/>
          <w:sz w:val="20"/>
          <w:szCs w:val="20"/>
        </w:rPr>
        <w:t xml:space="preserve">h(x) &lt;  0   =&gt;  guvenlik ihlal edildi</w:t>
      </w:r>
    </w:p>
    <w:p>
      <w:pPr>
        <w:spacing w:after="120" w:line="276"/>
      </w:pPr>
      <w:r>
        <w:rPr>
          <w:sz w:val="22"/>
          <w:szCs w:val="22"/>
        </w:rPr>
        <w:t xml:space="preserve">Bizim durumumuzda h basitçe "engele olan mesafe eksi güvenli mesafe" gibi bir şey. Uzaktayken h büyük ve pozitif; engele yaklaştıkça sıfıra iner; çok yaklaşırsak negatife düşer.</w:t>
      </w:r>
    </w:p>
    <w:p>
      <w:pPr>
        <w:spacing w:after="120" w:line="276"/>
      </w:pPr>
      <w:r>
        <w:rPr>
          <w:sz w:val="22"/>
          <w:szCs w:val="22"/>
        </w:rPr>
        <w:t xml:space="preserve">Buradaki kilit fikir şu: h'ın hep pozitif kalmasını istiyoruz ama h'ın hep artmasını istemiyoruz. Robot engele yaklaşabilmeli — sadece sınırı geçmemeli. Yani Lyapunov'daki gibi "hep azalt" değil, "sıfıra çarpmadan yaklaşmasına izin ver" demeliyiz.</w:t>
      </w:r>
    </w:p>
    <w:p>
      <w:pPr>
        <w:pStyle w:val="Heading2"/>
        <w:spacing w:after="140" w:before="280"/>
      </w:pPr>
      <w:r>
        <w:rPr>
          <w:b/>
          <w:bCs/>
          <w:color w:val="2E74B5"/>
          <w:sz w:val="26"/>
          <w:szCs w:val="26"/>
        </w:rPr>
        <w:t xml:space="preserve">4.3 CBF koşulu ve sınıf-K fonksiyonu</w:t>
      </w:r>
    </w:p>
    <w:p>
      <w:pPr>
        <w:spacing w:after="120" w:line="276"/>
      </w:pPr>
      <w:r>
        <w:rPr>
          <w:sz w:val="22"/>
          <w:szCs w:val="22"/>
        </w:rPr>
        <w:t xml:space="preserve">Bu ihtiyacı karşılayan koşul şudur:</w:t>
      </w:r>
    </w:p>
    <w:p>
      <w:pPr>
        <w:shd w:fill="F2F2F2" w:val="clear"/>
        <w:spacing w:after="0" w:before="60"/>
        <w:ind w:left="340"/>
      </w:pPr>
      <w:r>
        <w:rPr>
          <w:rFonts w:ascii="Consolas" w:cs="Consolas" w:eastAsia="Consolas" w:hAnsi="Consolas"/>
          <w:sz w:val="20"/>
          <w:szCs w:val="20"/>
        </w:rPr>
        <w:t xml:space="preserve">h_dot(x)  &gt;=  -alpha * h(x)</w:t>
      </w:r>
    </w:p>
    <w:p>
      <w:pPr>
        <w:shd w:fill="F2F2F2" w:val="clear"/>
        <w:spacing w:after="0" w:before="0"/>
        <w:ind w:left="340"/>
      </w:pPr>
      <w:r>
        <w:rPr>
          <w:rFonts w:ascii="Consolas" w:cs="Consolas" w:eastAsia="Consolas" w:hAnsi="Consolas"/>
          <w:sz w:val="20"/>
          <w:szCs w:val="20"/>
        </w:rPr>
        <w:t xml:space="preserve"> </w:t>
      </w:r>
    </w:p>
    <w:p>
      <w:pPr>
        <w:shd w:fill="F2F2F2" w:val="clear"/>
        <w:spacing w:after="140" w:before="0"/>
        <w:ind w:left="340"/>
      </w:pPr>
      <w:r>
        <w:rPr>
          <w:rFonts w:ascii="Consolas" w:cs="Consolas" w:eastAsia="Consolas" w:hAnsi="Consolas"/>
          <w:sz w:val="20"/>
          <w:szCs w:val="20"/>
        </w:rPr>
        <w:t xml:space="preserve">(h_dot = h'nin zamana gore turevi, yani h ne hizla degisiyor)</w:t>
      </w:r>
    </w:p>
    <w:p>
      <w:pPr>
        <w:spacing w:after="120" w:line="276"/>
      </w:pPr>
      <w:r>
        <w:rPr>
          <w:sz w:val="22"/>
          <w:szCs w:val="22"/>
        </w:rPr>
        <w:t xml:space="preserve">Bu tek satır tezin matematiksel çekirdeği. Ne dediğini açalım:</w:t>
      </w:r>
    </w:p>
    <w:p>
      <w:pPr>
        <w:pStyle w:val="ListParagraph"/>
        <w:numPr>
          <w:ilvl w:val="0"/>
          <w:numId w:val="2"/>
        </w:numPr>
        <w:spacing w:after="80" w:line="276"/>
      </w:pPr>
      <w:r>
        <w:rPr>
          <w:b/>
          <w:bCs/>
          <w:sz w:val="22"/>
          <w:szCs w:val="22"/>
        </w:rPr>
        <w:t xml:space="preserve">h büyükken (engel uzakken): </w:t>
      </w:r>
      <w:r>
        <w:rPr>
          <w:sz w:val="22"/>
          <w:szCs w:val="22"/>
        </w:rPr>
        <w:t xml:space="preserve">sağ taraf çok negatiftir, yani h'ın hızla azalmasına izin verilir. Robot rahatça engele yaklaşabilir.</w:t>
      </w:r>
    </w:p>
    <w:p>
      <w:pPr>
        <w:pStyle w:val="ListParagraph"/>
        <w:numPr>
          <w:ilvl w:val="0"/>
          <w:numId w:val="2"/>
        </w:numPr>
        <w:spacing w:after="80" w:line="276"/>
      </w:pPr>
      <w:r>
        <w:rPr>
          <w:b/>
          <w:bCs/>
          <w:sz w:val="22"/>
          <w:szCs w:val="22"/>
        </w:rPr>
        <w:t xml:space="preserve">h sıfıra yaklaşırken: </w:t>
      </w:r>
      <w:r>
        <w:rPr>
          <w:sz w:val="22"/>
          <w:szCs w:val="22"/>
        </w:rPr>
        <w:t xml:space="preserve">sağ taraf da sıfıra yaklaşır, yani h'ın azalma hızı sıfıra zorlanır. Robot sınıra teğet geçmeye zorlanır.</w:t>
      </w:r>
    </w:p>
    <w:p>
      <w:pPr>
        <w:pStyle w:val="ListParagraph"/>
        <w:numPr>
          <w:ilvl w:val="0"/>
          <w:numId w:val="2"/>
        </w:numPr>
        <w:spacing w:after="80" w:line="276"/>
      </w:pPr>
      <w:r>
        <w:rPr>
          <w:b/>
          <w:bCs/>
          <w:sz w:val="22"/>
          <w:szCs w:val="22"/>
        </w:rPr>
        <w:t xml:space="preserve">h = 0 anında: </w:t>
      </w:r>
      <w:r>
        <w:rPr>
          <w:sz w:val="22"/>
          <w:szCs w:val="22"/>
        </w:rPr>
        <w:t xml:space="preserve">sağ taraf sıfır olur, yani ḣ ≥ 0 olmak zorunda — h artık hiç azalamaz. Sınır aşılamaz.</w:t>
      </w:r>
    </w:p>
    <w:p>
      <w:pPr>
        <w:spacing w:after="120" w:line="276"/>
      </w:pPr>
      <w:r>
        <w:rPr>
          <w:sz w:val="22"/>
          <w:szCs w:val="22"/>
        </w:rPr>
        <w:t xml:space="preserve">Matematiksel olarak bu koşul, karşılaştırma lemması (comparison lemma) ile şunu garanti eder: h(t) ≥ h(0)·e^(−αt). Yani h başlangıçta pozitifse, üstel olarak azalabilir ama asla sıfırı geçemez. Buna "ileri değişmezlik" (forward invariance) deniyor ve Nagumo teoremine dayanıyor.</w:t>
      </w:r>
    </w:p>
    <w:p>
      <w:pPr>
        <w:spacing w:after="120" w:line="276"/>
      </w:pPr>
      <w:r>
        <w:rPr>
          <w:sz w:val="22"/>
          <w:szCs w:val="22"/>
        </w:rPr>
        <w:t xml:space="preserve">Buradaki α (alfa) bir tasarım parametresidir ve doğrudan davranışı belirler: küçük α = temkinli robot (erken frenler), büyük α = agresif robot (son anda müdahale eder). Tezde α bir tarama ekseni olarak sistematik incelenecek.</w:t>
      </w:r>
    </w:p>
    <w:p>
      <w:pPr>
        <w:pStyle w:val="Heading2"/>
        <w:spacing w:after="140" w:before="280"/>
      </w:pPr>
      <w:r>
        <w:rPr>
          <w:b/>
          <w:bCs/>
          <w:color w:val="2E74B5"/>
          <w:sz w:val="26"/>
          <w:szCs w:val="26"/>
        </w:rPr>
        <w:t xml:space="preserve">4.4 Neden bu bir "optimizasyon problemi"ne dönüşüyor?</w:t>
      </w:r>
    </w:p>
    <w:p>
      <w:pPr>
        <w:spacing w:after="120" w:line="276"/>
      </w:pPr>
      <w:r>
        <w:rPr>
          <w:sz w:val="22"/>
          <w:szCs w:val="22"/>
        </w:rPr>
        <w:t xml:space="preserve">Yukarıdaki koşul, robotun uygulayabileceği komutlar kümesini daraltır: bazı (v, w) çiftleri koşulu sağlar, bazıları sağlamaz. Bize lazım olan, koşulu sağlayanlar arasından planlayıcının istediğine en yakın olanı seçmek. Bu tam olarak bir kısıtlı optimizasyon problemi:</w:t>
      </w:r>
    </w:p>
    <w:p>
      <w:pPr>
        <w:shd w:fill="F2F2F2" w:val="clear"/>
        <w:spacing w:after="0" w:before="60"/>
        <w:ind w:left="340"/>
      </w:pPr>
      <w:r>
        <w:rPr>
          <w:rFonts w:ascii="Consolas" w:cs="Consolas" w:eastAsia="Consolas" w:hAnsi="Consolas"/>
          <w:sz w:val="20"/>
          <w:szCs w:val="20"/>
        </w:rPr>
        <w:t xml:space="preserve">min_u   || u - u_nom ||^2            &lt;- planlayiciya en yakin kal</w:t>
      </w:r>
    </w:p>
    <w:p>
      <w:pPr>
        <w:shd w:fill="F2F2F2" w:val="clear"/>
        <w:spacing w:after="0" w:before="0"/>
        <w:ind w:left="340"/>
      </w:pPr>
      <w:r>
        <w:rPr>
          <w:rFonts w:ascii="Consolas" w:cs="Consolas" w:eastAsia="Consolas" w:hAnsi="Consolas"/>
          <w:sz w:val="20"/>
          <w:szCs w:val="20"/>
        </w:rPr>
        <w:t xml:space="preserve">s.t.    2*dp^T*G(theta)*u &gt;= -alpha*h   &lt;- CBF guvenlik kisiti (LINEER!)</w:t>
      </w:r>
    </w:p>
    <w:p>
      <w:pPr>
        <w:shd w:fill="F2F2F2" w:val="clear"/>
        <w:spacing w:after="0" w:before="0"/>
        <w:ind w:left="340"/>
      </w:pPr>
      <w:r>
        <w:rPr>
          <w:rFonts w:ascii="Consolas" w:cs="Consolas" w:eastAsia="Consolas" w:hAnsi="Consolas"/>
          <w:sz w:val="20"/>
          <w:szCs w:val="20"/>
        </w:rPr>
        <w:t xml:space="preserve">        0 &lt;= v &lt;= 0.22                &lt;- TB3 hiz limiti</w:t>
      </w:r>
    </w:p>
    <w:p>
      <w:pPr>
        <w:shd w:fill="F2F2F2" w:val="clear"/>
        <w:spacing w:after="140" w:before="0"/>
        <w:ind w:left="340"/>
      </w:pPr>
      <w:r>
        <w:rPr>
          <w:rFonts w:ascii="Consolas" w:cs="Consolas" w:eastAsia="Consolas" w:hAnsi="Consolas"/>
          <w:sz w:val="20"/>
          <w:szCs w:val="20"/>
        </w:rPr>
        <w:t xml:space="preserve">        |w| &lt;= 2.84                   &lt;- TB3 donus limiti</w:t>
      </w:r>
    </w:p>
    <w:p>
      <w:pPr>
        <w:spacing w:after="120" w:line="276"/>
      </w:pPr>
      <w:r>
        <w:rPr>
          <w:sz w:val="22"/>
          <w:szCs w:val="22"/>
        </w:rPr>
        <w:t xml:space="preserve">Bu bir Kuadratik Programlama (Quadratic Programming, QP) problemidir: amaç fonksiyonu ikinci dereceden, kısıtların hepsi doğrusal. Bu tür problemler çok hızlı ve güvenilir biçimde çözülebilir — bizim ölçümlerimizde ortalama 13 milisaniye. Bu yüzden 20 Hz kontrol döngüsünde gerçek zamanlı çalışabiliyor.</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Sık karışan nokta: QP bir "çözücü" değil, bir problem tipidir. Çözücü (solver) OSQP adlı kütüphanedir. Biz problemi cvxpy ile tarif ediyoruz, cvxpy onu OSQP'ye çözdürüyor.</w:t>
      </w:r>
    </w:p>
    <w:p>
      <w:pPr>
        <w:pStyle w:val="Heading2"/>
        <w:spacing w:after="140" w:before="280"/>
      </w:pPr>
      <w:r>
        <w:rPr>
          <w:b/>
          <w:bCs/>
          <w:color w:val="2E74B5"/>
          <w:sz w:val="26"/>
          <w:szCs w:val="26"/>
        </w:rPr>
        <w:t xml:space="preserve">4.5 Infeasibility (çözümsüzlük) nedir?</w:t>
      </w:r>
    </w:p>
    <w:p>
      <w:pPr>
        <w:spacing w:after="120" w:line="276"/>
      </w:pPr>
      <w:r>
        <w:rPr>
          <w:sz w:val="22"/>
          <w:szCs w:val="22"/>
        </w:rPr>
        <w:t xml:space="preserve">Bazen güvenlik kısıtı ile robotun fiziksel limitleri çelişir. Örnek: engel çok hızlı geliyor, kaçmak için 3.5 rad/s dönmek gerekiyor ama robot en fazla 2.84 rad/s dönebiliyor. O zaman kısıtları aynı anda sağlayan hiçbir (v, w) yoktur — QP çözümsüzdür (infeasible).</w:t>
      </w:r>
    </w:p>
    <w:p>
      <w:pPr>
        <w:spacing w:after="120" w:line="276"/>
      </w:pPr>
      <w:r>
        <w:rPr>
          <w:sz w:val="22"/>
          <w:szCs w:val="22"/>
        </w:rPr>
        <w:t xml:space="preserve">Bu durum tezin en önemli ölçüm noktalarından biri, çünkü "garanti nerede çöker" sorusunun doğrudan cevabı. Kodumuz infeasible durumda maksimum fren (u = [0, 0]) uygular ve olayı ayrıca kaydeder. Şu ana kadarki koşularda infeasibility neredeyse hiç görülmedi — çünkü test ettiğimiz hız oranı henüz düşük (1.4×).</w:t>
      </w:r>
    </w:p>
    <w:p>
      <w:pPr>
        <w:pStyle w:val="Heading1"/>
        <w:spacing w:after="180" w:before="360"/>
      </w:pPr>
      <w:r>
        <w:rPr>
          <w:b/>
          <w:bCs/>
          <w:color w:val="1F3864"/>
          <w:sz w:val="32"/>
          <w:szCs w:val="32"/>
        </w:rPr>
        <w:t xml:space="preserve">5. Matematiksel Formülasyon</w:t>
      </w:r>
    </w:p>
    <w:p>
      <w:pPr>
        <w:pStyle w:val="Heading2"/>
        <w:spacing w:after="140" w:before="280"/>
      </w:pPr>
      <w:r>
        <w:rPr>
          <w:b/>
          <w:bCs/>
          <w:color w:val="2E74B5"/>
          <w:sz w:val="26"/>
          <w:szCs w:val="26"/>
        </w:rPr>
        <w:t xml:space="preserve">5.1 Robot modeli</w:t>
      </w:r>
    </w:p>
    <w:p>
      <w:pPr>
        <w:spacing w:after="120" w:line="276"/>
      </w:pPr>
      <w:r>
        <w:rPr>
          <w:sz w:val="22"/>
          <w:szCs w:val="22"/>
        </w:rPr>
        <w:t xml:space="preserve">TurtleBot3 Burger diferansiyel sürüşlü bir robottur: iki tekerleği bağımsız döner, yana kayamaz. Standart "unicycle" modeliyle temsil edilir:</w:t>
      </w:r>
    </w:p>
    <w:p>
      <w:pPr>
        <w:shd w:fill="F2F2F2" w:val="clear"/>
        <w:spacing w:after="0" w:before="60"/>
        <w:ind w:left="340"/>
      </w:pPr>
      <w:r>
        <w:rPr>
          <w:rFonts w:ascii="Consolas" w:cs="Consolas" w:eastAsia="Consolas" w:hAnsi="Consolas"/>
          <w:sz w:val="20"/>
          <w:szCs w:val="20"/>
        </w:rPr>
        <w:t xml:space="preserve">x_dot     = v * cos(theta)</w:t>
      </w:r>
    </w:p>
    <w:p>
      <w:pPr>
        <w:shd w:fill="F2F2F2" w:val="clear"/>
        <w:spacing w:after="0" w:before="0"/>
        <w:ind w:left="340"/>
      </w:pPr>
      <w:r>
        <w:rPr>
          <w:rFonts w:ascii="Consolas" w:cs="Consolas" w:eastAsia="Consolas" w:hAnsi="Consolas"/>
          <w:sz w:val="20"/>
          <w:szCs w:val="20"/>
        </w:rPr>
        <w:t xml:space="preserve">y_dot     = v * sin(theta)</w:t>
      </w:r>
    </w:p>
    <w:p>
      <w:pPr>
        <w:shd w:fill="F2F2F2" w:val="clear"/>
        <w:spacing w:after="0" w:before="0"/>
        <w:ind w:left="340"/>
      </w:pPr>
      <w:r>
        <w:rPr>
          <w:rFonts w:ascii="Consolas" w:cs="Consolas" w:eastAsia="Consolas" w:hAnsi="Consolas"/>
          <w:sz w:val="20"/>
          <w:szCs w:val="20"/>
        </w:rPr>
        <w:t xml:space="preserve">theta_dot = w</w:t>
      </w:r>
    </w:p>
    <w:p>
      <w:pPr>
        <w:shd w:fill="F2F2F2" w:val="clear"/>
        <w:spacing w:after="0" w:before="0"/>
        <w:ind w:left="340"/>
      </w:pPr>
      <w:r>
        <w:rPr>
          <w:rFonts w:ascii="Consolas" w:cs="Consolas" w:eastAsia="Consolas" w:hAnsi="Consolas"/>
          <w:sz w:val="20"/>
          <w:szCs w:val="20"/>
        </w:rPr>
        <w:t xml:space="preserve"> </w:t>
      </w:r>
    </w:p>
    <w:p>
      <w:pPr>
        <w:shd w:fill="F2F2F2" w:val="clear"/>
        <w:spacing w:after="140" w:before="0"/>
        <w:ind w:left="340"/>
      </w:pPr>
      <w:r>
        <w:rPr>
          <w:rFonts w:ascii="Consolas" w:cs="Consolas" w:eastAsia="Consolas" w:hAnsi="Consolas"/>
          <w:sz w:val="20"/>
          <w:szCs w:val="20"/>
        </w:rPr>
        <w:t xml:space="preserve">durum:  [x, y, theta]      girdi: u = [v, w]</w:t>
      </w:r>
    </w:p>
    <w:p>
      <w:pPr>
        <w:pStyle w:val="Heading2"/>
        <w:spacing w:after="140" w:before="280"/>
      </w:pPr>
      <w:r>
        <w:rPr>
          <w:b/>
          <w:bCs/>
          <w:color w:val="2E74B5"/>
          <w:sz w:val="26"/>
          <w:szCs w:val="26"/>
        </w:rPr>
        <w:t xml:space="preserve">5.2 Bağıl derece sorunu ve lookahead noktası</w:t>
      </w:r>
    </w:p>
    <w:p>
      <w:pPr>
        <w:spacing w:after="120" w:line="276"/>
      </w:pPr>
      <w:r>
        <w:rPr>
          <w:sz w:val="22"/>
          <w:szCs w:val="22"/>
        </w:rPr>
        <w:t xml:space="preserve">Burada teknik ama kritik bir sorun var. Bariyer fonksiyonunu robotun merkezine göre yazarsak:</w:t>
      </w:r>
    </w:p>
    <w:p>
      <w:pPr>
        <w:shd w:fill="F2F2F2" w:val="clear"/>
        <w:spacing w:after="0" w:before="60"/>
        <w:ind w:left="340"/>
      </w:pPr>
      <w:r>
        <w:rPr>
          <w:rFonts w:ascii="Consolas" w:cs="Consolas" w:eastAsia="Consolas" w:hAnsi="Consolas"/>
          <w:sz w:val="20"/>
          <w:szCs w:val="20"/>
        </w:rPr>
        <w:t xml:space="preserve">h     = ||p_robot - p_engel||^2 - d_safe^2</w:t>
      </w:r>
    </w:p>
    <w:p>
      <w:pPr>
        <w:shd w:fill="F2F2F2" w:val="clear"/>
        <w:spacing w:after="140" w:before="0"/>
        <w:ind w:left="340"/>
      </w:pPr>
      <w:r>
        <w:rPr>
          <w:rFonts w:ascii="Consolas" w:cs="Consolas" w:eastAsia="Consolas" w:hAnsi="Consolas"/>
          <w:sz w:val="20"/>
          <w:szCs w:val="20"/>
        </w:rPr>
        <w:t xml:space="preserve">h_dot = 2 * dp^T * (v * [cos(theta), sin(theta)])</w:t>
      </w:r>
    </w:p>
    <w:p>
      <w:pPr>
        <w:spacing w:after="120" w:line="276"/>
      </w:pPr>
      <w:r>
        <w:rPr>
          <w:sz w:val="22"/>
          <w:szCs w:val="22"/>
        </w:rPr>
        <w:t xml:space="preserve">Dikkat edin: bu türevde w (dönüş hızı) hiç yok. Yani CBF kısıtı dönüşü hiç kısıtlayamaz — filtre robotu sağa sola çeviremez, sadece frenleyebilir. Kontrol teorisinde buna "bağıl derece 2" (relative degree 2) problemi denir.</w:t>
      </w:r>
    </w:p>
    <w:p>
      <w:pPr>
        <w:spacing w:after="120" w:line="276"/>
      </w:pPr>
      <w:r>
        <w:rPr>
          <w:sz w:val="22"/>
          <w:szCs w:val="22"/>
        </w:rPr>
        <w:t xml:space="preserve">Standart çözüm: kısıtı robotun merkezine değil, merkezden L kadar ileride tanımlanan sanal bir "lookahead" (ileri bakış) noktasına yazmak:</w:t>
      </w:r>
    </w:p>
    <w:p>
      <w:pPr>
        <w:shd w:fill="F2F2F2" w:val="clear"/>
        <w:spacing w:after="0" w:before="60"/>
        <w:ind w:left="340"/>
      </w:pPr>
      <w:r>
        <w:rPr>
          <w:rFonts w:ascii="Consolas" w:cs="Consolas" w:eastAsia="Consolas" w:hAnsi="Consolas"/>
          <w:sz w:val="20"/>
          <w:szCs w:val="20"/>
        </w:rPr>
        <w:t xml:space="preserve">p_eff = p_robot + L * [cos(theta), sin(theta)]      L = 0.10 m</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p_eff_dot = G(theta) * u,</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        G(theta) = [ cos(theta)   -L*sin(theta) ]</w:t>
      </w:r>
    </w:p>
    <w:p>
      <w:pPr>
        <w:shd w:fill="F2F2F2" w:val="clear"/>
        <w:spacing w:after="140" w:before="0"/>
        <w:ind w:left="340"/>
      </w:pPr>
      <w:r>
        <w:rPr>
          <w:rFonts w:ascii="Consolas" w:cs="Consolas" w:eastAsia="Consolas" w:hAnsi="Consolas"/>
          <w:sz w:val="20"/>
          <w:szCs w:val="20"/>
        </w:rPr>
        <w:t xml:space="preserve">                   [ sin(theta)    L*cos(theta) ]</w:t>
      </w:r>
    </w:p>
    <w:p>
      <w:pPr>
        <w:spacing w:after="120" w:line="276"/>
      </w:pPr>
      <w:r>
        <w:rPr>
          <w:sz w:val="22"/>
          <w:szCs w:val="22"/>
        </w:rPr>
        <w:t xml:space="preserve">Bu G matrisinin ikinci sütunu w ile çarpılıyor — yani artık dönüş de kısıtta görünüyor. Robot kaçınmak için direksiyon kırabiliyor. Bu bizim "D1 kararı" olarak kayda geçirdiğimiz tasarım tercihi.</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Bu seçimin bir bedeli var ve bu bedel projede somut bir hataya yol açtı — Bölüm 9.4'te anlatılıyor. Özetle: CBF artık gövdeyi değil, gövdenin 10 cm önündeki sanal bir noktayı koruyor.</w:t>
      </w:r>
    </w:p>
    <w:p>
      <w:pPr>
        <w:pStyle w:val="Heading2"/>
        <w:spacing w:after="140" w:before="280"/>
      </w:pPr>
      <w:r>
        <w:rPr>
          <w:b/>
          <w:bCs/>
          <w:color w:val="2E74B5"/>
          <w:sz w:val="26"/>
          <w:szCs w:val="26"/>
        </w:rPr>
        <w:t xml:space="preserve">5.3 Güvenli mesafe (d_safe) nasıl hesaplanıyor?</w:t>
      </w:r>
    </w:p>
    <w:p>
      <w:pPr>
        <w:spacing w:after="120" w:line="276"/>
      </w:pPr>
      <w:r>
        <w:rPr>
          <w:sz w:val="22"/>
          <w:szCs w:val="22"/>
        </w:rPr>
        <w:t xml:space="preserve">d_safe üç bileşenin toplamı ve her biri farklı bir şeyi temsil ediyor: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shd w:fill="D9E2F3" w:val="clear"/>
            <w:tcMar>
              <w:top w:type="dxa" w:w="60"/>
              <w:left w:type="dxa" w:w="100"/>
              <w:bottom w:type="dxa" w:w="60"/>
              <w:right w:type="dxa" w:w="100"/>
            </w:tcMar>
          </w:tcPr>
          <w:p>
            <w:r>
              <w:rPr>
                <w:b/>
                <w:bCs/>
                <w:sz w:val="19"/>
                <w:szCs w:val="19"/>
              </w:rPr>
              <w:t xml:space="preserve">Bileşen</w:t>
            </w:r>
          </w:p>
        </w:tc>
        <w:tc>
          <w:tcPr>
            <w:tcW w:type="dxa" w:w="1400"/>
            <w:shd w:fill="D9E2F3" w:val="clear"/>
            <w:tcMar>
              <w:top w:type="dxa" w:w="60"/>
              <w:left w:type="dxa" w:w="100"/>
              <w:bottom w:type="dxa" w:w="60"/>
              <w:right w:type="dxa" w:w="100"/>
            </w:tcMar>
          </w:tcPr>
          <w:p>
            <w:r>
              <w:rPr>
                <w:b/>
                <w:bCs/>
                <w:sz w:val="19"/>
                <w:szCs w:val="19"/>
              </w:rPr>
              <w:t xml:space="preserve">Değer</w:t>
            </w:r>
          </w:p>
        </w:tc>
        <w:tc>
          <w:tcPr>
            <w:tcW w:type="dxa" w:w="4226"/>
            <w:shd w:fill="D9E2F3" w:val="clear"/>
            <w:tcMar>
              <w:top w:type="dxa" w:w="60"/>
              <w:left w:type="dxa" w:w="100"/>
              <w:bottom w:type="dxa" w:w="60"/>
              <w:right w:type="dxa" w:w="100"/>
            </w:tcMar>
          </w:tcPr>
          <w:p>
            <w:r>
              <w:rPr>
                <w:b/>
                <w:bCs/>
                <w:sz w:val="19"/>
                <w:szCs w:val="19"/>
              </w:rPr>
              <w:t xml:space="preserve">Nereden geliyor</w:t>
            </w:r>
          </w:p>
        </w:tc>
      </w:tr>
      <w:tr>
        <w:tc>
          <w:tcPr>
            <w:tcW w:type="dxa" w:w="3400"/>
            <w:tcMar>
              <w:top w:type="dxa" w:w="60"/>
              <w:left w:type="dxa" w:w="100"/>
              <w:bottom w:type="dxa" w:w="60"/>
              <w:right w:type="dxa" w:w="100"/>
            </w:tcMar>
          </w:tcPr>
          <w:p>
            <w:r>
              <w:rPr>
                <w:sz w:val="19"/>
                <w:szCs w:val="19"/>
              </w:rPr>
              <w:t xml:space="preserve">Robot gövde yarıçapı</w:t>
            </w:r>
          </w:p>
        </w:tc>
        <w:tc>
          <w:tcPr>
            <w:tcW w:type="dxa" w:w="1400"/>
            <w:tcMar>
              <w:top w:type="dxa" w:w="60"/>
              <w:left w:type="dxa" w:w="100"/>
              <w:bottom w:type="dxa" w:w="60"/>
              <w:right w:type="dxa" w:w="100"/>
            </w:tcMar>
          </w:tcPr>
          <w:p>
            <w:r>
              <w:rPr>
                <w:sz w:val="19"/>
                <w:szCs w:val="19"/>
              </w:rPr>
              <w:t xml:space="preserve">0.1237 m</w:t>
            </w:r>
          </w:p>
        </w:tc>
        <w:tc>
          <w:tcPr>
            <w:tcW w:type="dxa" w:w="4226"/>
            <w:tcMar>
              <w:top w:type="dxa" w:w="60"/>
              <w:left w:type="dxa" w:w="100"/>
              <w:bottom w:type="dxa" w:w="60"/>
              <w:right w:type="dxa" w:w="100"/>
            </w:tcMar>
          </w:tcPr>
          <w:p>
            <w:r>
              <w:rPr>
                <w:sz w:val="19"/>
                <w:szCs w:val="19"/>
              </w:rPr>
              <w:t xml:space="preserve">TB3 URDF dosyasındaki çarpışma kutusunun en uzak köşesi</w:t>
            </w:r>
          </w:p>
        </w:tc>
      </w:tr>
      <w:tr>
        <w:tc>
          <w:tcPr>
            <w:tcW w:type="dxa" w:w="3400"/>
            <w:shd w:fill="F7F9FC" w:val="clear"/>
            <w:tcMar>
              <w:top w:type="dxa" w:w="60"/>
              <w:left w:type="dxa" w:w="100"/>
              <w:bottom w:type="dxa" w:w="60"/>
              <w:right w:type="dxa" w:w="100"/>
            </w:tcMar>
          </w:tcPr>
          <w:p>
            <w:r>
              <w:rPr>
                <w:sz w:val="19"/>
                <w:szCs w:val="19"/>
              </w:rPr>
              <w:t xml:space="preserve">Engel yarıçapı</w:t>
            </w:r>
          </w:p>
        </w:tc>
        <w:tc>
          <w:tcPr>
            <w:tcW w:type="dxa" w:w="1400"/>
            <w:shd w:fill="F7F9FC" w:val="clear"/>
            <w:tcMar>
              <w:top w:type="dxa" w:w="60"/>
              <w:left w:type="dxa" w:w="100"/>
              <w:bottom w:type="dxa" w:w="60"/>
              <w:right w:type="dxa" w:w="100"/>
            </w:tcMar>
          </w:tcPr>
          <w:p>
            <w:r>
              <w:rPr>
                <w:sz w:val="19"/>
                <w:szCs w:val="19"/>
              </w:rPr>
              <w:t xml:space="preserve">0.2500 m</w:t>
            </w:r>
          </w:p>
        </w:tc>
        <w:tc>
          <w:tcPr>
            <w:tcW w:type="dxa" w:w="4226"/>
            <w:shd w:fill="F7F9FC" w:val="clear"/>
            <w:tcMar>
              <w:top w:type="dxa" w:w="60"/>
              <w:left w:type="dxa" w:w="100"/>
              <w:bottom w:type="dxa" w:w="60"/>
              <w:right w:type="dxa" w:w="100"/>
            </w:tcMar>
          </w:tcPr>
          <w:p>
            <w:r>
              <w:rPr>
                <w:sz w:val="19"/>
                <w:szCs w:val="19"/>
              </w:rPr>
              <w:t xml:space="preserve">moving_obstacle.sdf içindeki silindir yarıçapı</w:t>
            </w:r>
          </w:p>
        </w:tc>
      </w:tr>
      <w:tr>
        <w:tc>
          <w:tcPr>
            <w:tcW w:type="dxa" w:w="3400"/>
            <w:tcMar>
              <w:top w:type="dxa" w:w="60"/>
              <w:left w:type="dxa" w:w="100"/>
              <w:bottom w:type="dxa" w:w="60"/>
              <w:right w:type="dxa" w:w="100"/>
            </w:tcMar>
          </w:tcPr>
          <w:p>
            <w:r>
              <w:rPr>
                <w:sz w:val="19"/>
                <w:szCs w:val="19"/>
              </w:rPr>
              <w:t xml:space="preserve">= temas mesafesi</w:t>
            </w:r>
          </w:p>
        </w:tc>
        <w:tc>
          <w:tcPr>
            <w:tcW w:type="dxa" w:w="1400"/>
            <w:tcMar>
              <w:top w:type="dxa" w:w="60"/>
              <w:left w:type="dxa" w:w="100"/>
              <w:bottom w:type="dxa" w:w="60"/>
              <w:right w:type="dxa" w:w="100"/>
            </w:tcMar>
          </w:tcPr>
          <w:p>
            <w:r>
              <w:rPr>
                <w:sz w:val="19"/>
                <w:szCs w:val="19"/>
              </w:rPr>
              <w:t xml:space="preserve">0.3737 m</w:t>
            </w:r>
          </w:p>
        </w:tc>
        <w:tc>
          <w:tcPr>
            <w:tcW w:type="dxa" w:w="4226"/>
            <w:tcMar>
              <w:top w:type="dxa" w:w="60"/>
              <w:left w:type="dxa" w:w="100"/>
              <w:bottom w:type="dxa" w:w="60"/>
              <w:right w:type="dxa" w:w="100"/>
            </w:tcMar>
          </w:tcPr>
          <w:p>
            <w:r>
              <w:rPr>
                <w:sz w:val="19"/>
                <w:szCs w:val="19"/>
              </w:rPr>
              <w:t xml:space="preserve">Bu ikisinin toplamı — fiziksel gerçek, tasarım değil</w:t>
            </w:r>
          </w:p>
        </w:tc>
      </w:tr>
      <w:tr>
        <w:tc>
          <w:tcPr>
            <w:tcW w:type="dxa" w:w="3400"/>
            <w:shd w:fill="F7F9FC" w:val="clear"/>
            <w:tcMar>
              <w:top w:type="dxa" w:w="60"/>
              <w:left w:type="dxa" w:w="100"/>
              <w:bottom w:type="dxa" w:w="60"/>
              <w:right w:type="dxa" w:w="100"/>
            </w:tcMar>
          </w:tcPr>
          <w:p>
            <w:r>
              <w:rPr>
                <w:sz w:val="19"/>
                <w:szCs w:val="19"/>
              </w:rPr>
              <w:t xml:space="preserve">+ lookahead ofseti</w:t>
            </w:r>
          </w:p>
        </w:tc>
        <w:tc>
          <w:tcPr>
            <w:tcW w:type="dxa" w:w="1400"/>
            <w:shd w:fill="F7F9FC" w:val="clear"/>
            <w:tcMar>
              <w:top w:type="dxa" w:w="60"/>
              <w:left w:type="dxa" w:w="100"/>
              <w:bottom w:type="dxa" w:w="60"/>
              <w:right w:type="dxa" w:w="100"/>
            </w:tcMar>
          </w:tcPr>
          <w:p>
            <w:r>
              <w:rPr>
                <w:sz w:val="19"/>
                <w:szCs w:val="19"/>
              </w:rPr>
              <w:t xml:space="preserve">0.1000 m</w:t>
            </w:r>
          </w:p>
        </w:tc>
        <w:tc>
          <w:tcPr>
            <w:tcW w:type="dxa" w:w="4226"/>
            <w:shd w:fill="F7F9FC" w:val="clear"/>
            <w:tcMar>
              <w:top w:type="dxa" w:w="60"/>
              <w:left w:type="dxa" w:w="100"/>
              <w:bottom w:type="dxa" w:w="60"/>
              <w:right w:type="dxa" w:w="100"/>
            </w:tcMar>
          </w:tcPr>
          <w:p>
            <w:r>
              <w:rPr>
                <w:sz w:val="19"/>
                <w:szCs w:val="19"/>
              </w:rPr>
              <w:t xml:space="preserve">Kısıt gövdeyi değil p_eff'i koruduğu için gereken pay</w:t>
            </w:r>
          </w:p>
        </w:tc>
      </w:tr>
      <w:tr>
        <w:tc>
          <w:tcPr>
            <w:tcW w:type="dxa" w:w="3400"/>
            <w:tcMar>
              <w:top w:type="dxa" w:w="60"/>
              <w:left w:type="dxa" w:w="100"/>
              <w:bottom w:type="dxa" w:w="60"/>
              <w:right w:type="dxa" w:w="100"/>
            </w:tcMar>
          </w:tcPr>
          <w:p>
            <w:r>
              <w:rPr>
                <w:sz w:val="19"/>
                <w:szCs w:val="19"/>
              </w:rPr>
              <w:t xml:space="preserve">+ güvenlik marjı</w:t>
            </w:r>
          </w:p>
        </w:tc>
        <w:tc>
          <w:tcPr>
            <w:tcW w:type="dxa" w:w="1400"/>
            <w:tcMar>
              <w:top w:type="dxa" w:w="60"/>
              <w:left w:type="dxa" w:w="100"/>
              <w:bottom w:type="dxa" w:w="60"/>
              <w:right w:type="dxa" w:w="100"/>
            </w:tcMar>
          </w:tcPr>
          <w:p>
            <w:r>
              <w:rPr>
                <w:sz w:val="19"/>
                <w:szCs w:val="19"/>
              </w:rPr>
              <w:t xml:space="preserve">0.0500 m</w:t>
            </w:r>
          </w:p>
        </w:tc>
        <w:tc>
          <w:tcPr>
            <w:tcW w:type="dxa" w:w="4226"/>
            <w:tcMar>
              <w:top w:type="dxa" w:w="60"/>
              <w:left w:type="dxa" w:w="100"/>
              <w:bottom w:type="dxa" w:w="60"/>
              <w:right w:type="dxa" w:w="100"/>
            </w:tcMar>
          </w:tcPr>
          <w:p>
            <w:r>
              <w:rPr>
                <w:sz w:val="19"/>
                <w:szCs w:val="19"/>
              </w:rPr>
              <w:t xml:space="preserve">Tasarım tercihi — istediğimiz ek pay</w:t>
            </w:r>
          </w:p>
        </w:tc>
      </w:tr>
      <w:tr>
        <w:tc>
          <w:tcPr>
            <w:tcW w:type="dxa" w:w="3400"/>
            <w:shd w:fill="F7F9FC" w:val="clear"/>
            <w:tcMar>
              <w:top w:type="dxa" w:w="60"/>
              <w:left w:type="dxa" w:w="100"/>
              <w:bottom w:type="dxa" w:w="60"/>
              <w:right w:type="dxa" w:w="100"/>
            </w:tcMar>
          </w:tcPr>
          <w:p>
            <w:r>
              <w:rPr>
                <w:sz w:val="19"/>
                <w:szCs w:val="19"/>
              </w:rPr>
              <w:t xml:space="preserve">= d_safe</w:t>
            </w:r>
          </w:p>
        </w:tc>
        <w:tc>
          <w:tcPr>
            <w:tcW w:type="dxa" w:w="1400"/>
            <w:shd w:fill="F7F9FC" w:val="clear"/>
            <w:tcMar>
              <w:top w:type="dxa" w:w="60"/>
              <w:left w:type="dxa" w:w="100"/>
              <w:bottom w:type="dxa" w:w="60"/>
              <w:right w:type="dxa" w:w="100"/>
            </w:tcMar>
          </w:tcPr>
          <w:p>
            <w:r>
              <w:rPr>
                <w:sz w:val="19"/>
                <w:szCs w:val="19"/>
              </w:rPr>
              <w:t xml:space="preserve">0.5237 m</w:t>
            </w:r>
          </w:p>
        </w:tc>
        <w:tc>
          <w:tcPr>
            <w:tcW w:type="dxa" w:w="4226"/>
            <w:shd w:fill="F7F9FC" w:val="clear"/>
            <w:tcMar>
              <w:top w:type="dxa" w:w="60"/>
              <w:left w:type="dxa" w:w="100"/>
              <w:bottom w:type="dxa" w:w="60"/>
              <w:right w:type="dxa" w:w="100"/>
            </w:tcMar>
          </w:tcPr>
          <w:p>
            <w:r>
              <w:rPr>
                <w:sz w:val="19"/>
                <w:szCs w:val="19"/>
              </w:rPr>
              <w:t xml:space="preserve">Filtrenin kullandığı nihai değer</w:t>
            </w:r>
          </w:p>
        </w:tc>
      </w:tr>
    </w:tbl>
    <w:p>
      <w:pPr>
        <w:spacing w:after="140"/>
      </w:pPr>
    </w:p>
    <w:p>
      <w:pPr>
        <w:pStyle w:val="Heading1"/>
        <w:spacing w:after="180" w:before="360"/>
      </w:pPr>
      <w:r>
        <w:rPr>
          <w:b/>
          <w:bCs/>
          <w:color w:val="1F3864"/>
          <w:sz w:val="32"/>
          <w:szCs w:val="32"/>
        </w:rPr>
        <w:t xml:space="preserve">6. Dört Filtre Modu</w:t>
      </w:r>
    </w:p>
    <w:p>
      <w:pPr>
        <w:spacing w:after="120" w:line="276"/>
      </w:pPr>
      <w:r>
        <w:rPr>
          <w:sz w:val="22"/>
          <w:szCs w:val="22"/>
        </w:rPr>
        <w:t xml:space="preserve">Bariyer fonksiyonunun türevi ḣ hesaplanırken engelin hareketinin nasıl ele alındığına göre dört mod tanımladık. Aralarındaki fark tek bir terimde: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626"/>
      </w:tblGrid>
      <w:tr>
        <w:trPr>
          <w:tblHeader/>
        </w:trPr>
        <w:tc>
          <w:tcPr>
            <w:tcW w:type="dxa" w:w="1700"/>
            <w:shd w:fill="D9E2F3" w:val="clear"/>
            <w:tcMar>
              <w:top w:type="dxa" w:w="60"/>
              <w:left w:type="dxa" w:w="100"/>
              <w:bottom w:type="dxa" w:w="60"/>
              <w:right w:type="dxa" w:w="100"/>
            </w:tcMar>
          </w:tcPr>
          <w:p>
            <w:r>
              <w:rPr>
                <w:b/>
                <w:bCs/>
                <w:sz w:val="19"/>
                <w:szCs w:val="19"/>
              </w:rPr>
              <w:t xml:space="preserve">Mod</w:t>
            </w:r>
          </w:p>
        </w:tc>
        <w:tc>
          <w:tcPr>
            <w:tcW w:type="dxa" w:w="4700"/>
            <w:shd w:fill="D9E2F3" w:val="clear"/>
            <w:tcMar>
              <w:top w:type="dxa" w:w="60"/>
              <w:left w:type="dxa" w:w="100"/>
              <w:bottom w:type="dxa" w:w="60"/>
              <w:right w:type="dxa" w:w="100"/>
            </w:tcMar>
          </w:tcPr>
          <w:p>
            <w:r>
              <w:rPr>
                <w:b/>
                <w:bCs/>
                <w:sz w:val="19"/>
                <w:szCs w:val="19"/>
              </w:rPr>
              <w:t xml:space="preserve">Nasıl çalışır</w:t>
            </w:r>
          </w:p>
        </w:tc>
        <w:tc>
          <w:tcPr>
            <w:tcW w:type="dxa" w:w="2626"/>
            <w:shd w:fill="D9E2F3" w:val="clear"/>
            <w:tcMar>
              <w:top w:type="dxa" w:w="60"/>
              <w:left w:type="dxa" w:w="100"/>
              <w:bottom w:type="dxa" w:w="60"/>
              <w:right w:type="dxa" w:w="100"/>
            </w:tcMar>
          </w:tcPr>
          <w:p>
            <w:r>
              <w:rPr>
                <w:b/>
                <w:bCs/>
                <w:sz w:val="19"/>
                <w:szCs w:val="19"/>
              </w:rPr>
              <w:t xml:space="preserve">Engel hızı kısıtta var mı?</w:t>
            </w:r>
          </w:p>
        </w:tc>
      </w:tr>
      <w:tr>
        <w:tc>
          <w:tcPr>
            <w:tcW w:type="dxa" w:w="1700"/>
            <w:tcMar>
              <w:top w:type="dxa" w:w="60"/>
              <w:left w:type="dxa" w:w="100"/>
              <w:bottom w:type="dxa" w:w="60"/>
              <w:right w:type="dxa" w:w="100"/>
            </w:tcMar>
          </w:tcPr>
          <w:p>
            <w:r>
              <w:rPr>
                <w:sz w:val="19"/>
                <w:szCs w:val="19"/>
              </w:rPr>
              <w:t xml:space="preserve">REACTIVE</w:t>
            </w:r>
          </w:p>
        </w:tc>
        <w:tc>
          <w:tcPr>
            <w:tcW w:type="dxa" w:w="4700"/>
            <w:tcMar>
              <w:top w:type="dxa" w:w="60"/>
              <w:left w:type="dxa" w:w="100"/>
              <w:bottom w:type="dxa" w:w="60"/>
              <w:right w:type="dxa" w:w="100"/>
            </w:tcMar>
          </w:tcPr>
          <w:p>
            <w:r>
              <w:rPr>
                <w:sz w:val="19"/>
                <w:szCs w:val="19"/>
              </w:rPr>
              <w:t xml:space="preserve">Engeli o anki konumunda DONMUŞ kabul eder</w:t>
            </w:r>
          </w:p>
        </w:tc>
        <w:tc>
          <w:tcPr>
            <w:tcW w:type="dxa" w:w="2626"/>
            <w:tcMar>
              <w:top w:type="dxa" w:w="60"/>
              <w:left w:type="dxa" w:w="100"/>
              <w:bottom w:type="dxa" w:w="60"/>
              <w:right w:type="dxa" w:w="100"/>
            </w:tcMar>
          </w:tcPr>
          <w:p>
            <w:r>
              <w:rPr>
                <w:sz w:val="19"/>
                <w:szCs w:val="19"/>
              </w:rPr>
              <w:t xml:space="preserve">Hayır</w:t>
            </w:r>
          </w:p>
        </w:tc>
      </w:tr>
      <w:tr>
        <w:tc>
          <w:tcPr>
            <w:tcW w:type="dxa" w:w="1700"/>
            <w:shd w:fill="F7F9FC" w:val="clear"/>
            <w:tcMar>
              <w:top w:type="dxa" w:w="60"/>
              <w:left w:type="dxa" w:w="100"/>
              <w:bottom w:type="dxa" w:w="60"/>
              <w:right w:type="dxa" w:w="100"/>
            </w:tcMar>
          </w:tcPr>
          <w:p>
            <w:r>
              <w:rPr>
                <w:sz w:val="19"/>
                <w:szCs w:val="19"/>
              </w:rPr>
              <w:t xml:space="preserve">DCBF</w:t>
            </w:r>
          </w:p>
        </w:tc>
        <w:tc>
          <w:tcPr>
            <w:tcW w:type="dxa" w:w="4700"/>
            <w:shd w:fill="F7F9FC" w:val="clear"/>
            <w:tcMar>
              <w:top w:type="dxa" w:w="60"/>
              <w:left w:type="dxa" w:w="100"/>
              <w:bottom w:type="dxa" w:w="60"/>
              <w:right w:type="dxa" w:w="100"/>
            </w:tcMar>
          </w:tcPr>
          <w:p>
            <w:r>
              <w:rPr>
                <w:sz w:val="19"/>
                <w:szCs w:val="19"/>
              </w:rPr>
              <w:t xml:space="preserve">ḣ'ya engel hız terimi (−2·Δp·v_o) ekler</w:t>
            </w:r>
          </w:p>
        </w:tc>
        <w:tc>
          <w:tcPr>
            <w:tcW w:type="dxa" w:w="2626"/>
            <w:shd w:fill="F7F9FC" w:val="clear"/>
            <w:tcMar>
              <w:top w:type="dxa" w:w="60"/>
              <w:left w:type="dxa" w:w="100"/>
              <w:bottom w:type="dxa" w:w="60"/>
              <w:right w:type="dxa" w:w="100"/>
            </w:tcMar>
          </w:tcPr>
          <w:p>
            <w:r>
              <w:rPr>
                <w:sz w:val="19"/>
                <w:szCs w:val="19"/>
              </w:rPr>
              <w:t xml:space="preserve">Evet, doğrudan</w:t>
            </w:r>
          </w:p>
        </w:tc>
      </w:tr>
      <w:tr>
        <w:tc>
          <w:tcPr>
            <w:tcW w:type="dxa" w:w="1700"/>
            <w:tcMar>
              <w:top w:type="dxa" w:w="60"/>
              <w:left w:type="dxa" w:w="100"/>
              <w:bottom w:type="dxa" w:w="60"/>
              <w:right w:type="dxa" w:w="100"/>
            </w:tcMar>
          </w:tcPr>
          <w:p>
            <w:r>
              <w:rPr>
                <w:sz w:val="19"/>
                <w:szCs w:val="19"/>
              </w:rPr>
              <w:t xml:space="preserve">SHIFT</w:t>
            </w:r>
          </w:p>
        </w:tc>
        <w:tc>
          <w:tcPr>
            <w:tcW w:type="dxa" w:w="4700"/>
            <w:tcMar>
              <w:top w:type="dxa" w:w="60"/>
              <w:left w:type="dxa" w:w="100"/>
              <w:bottom w:type="dxa" w:w="60"/>
              <w:right w:type="dxa" w:w="100"/>
            </w:tcMar>
          </w:tcPr>
          <w:p>
            <w:r>
              <w:rPr>
                <w:sz w:val="19"/>
                <w:szCs w:val="19"/>
              </w:rPr>
              <w:t xml:space="preserve">Engelin konumunu T saniye ileriye taşır (p_o + v_o·T), sonra REACTIVE gibi davranır</w:t>
            </w:r>
          </w:p>
        </w:tc>
        <w:tc>
          <w:tcPr>
            <w:tcW w:type="dxa" w:w="2626"/>
            <w:tcMar>
              <w:top w:type="dxa" w:w="60"/>
              <w:left w:type="dxa" w:w="100"/>
              <w:bottom w:type="dxa" w:w="60"/>
              <w:right w:type="dxa" w:w="100"/>
            </w:tcMar>
          </w:tcPr>
          <w:p>
            <w:r>
              <w:rPr>
                <w:sz w:val="19"/>
                <w:szCs w:val="19"/>
              </w:rPr>
              <w:t xml:space="preserve">Hayır (sadece konum kaydırılır)</w:t>
            </w:r>
          </w:p>
        </w:tc>
      </w:tr>
      <w:tr>
        <w:tc>
          <w:tcPr>
            <w:tcW w:type="dxa" w:w="1700"/>
            <w:shd w:fill="F7F9FC" w:val="clear"/>
            <w:tcMar>
              <w:top w:type="dxa" w:w="60"/>
              <w:left w:type="dxa" w:w="100"/>
              <w:bottom w:type="dxa" w:w="60"/>
              <w:right w:type="dxa" w:w="100"/>
            </w:tcMar>
          </w:tcPr>
          <w:p>
            <w:r>
              <w:rPr>
                <w:sz w:val="19"/>
                <w:szCs w:val="19"/>
              </w:rPr>
              <w:t xml:space="preserve">SHIFT_CORRECT</w:t>
            </w:r>
          </w:p>
        </w:tc>
        <w:tc>
          <w:tcPr>
            <w:tcW w:type="dxa" w:w="4700"/>
            <w:shd w:fill="F7F9FC" w:val="clear"/>
            <w:tcMar>
              <w:top w:type="dxa" w:w="60"/>
              <w:left w:type="dxa" w:w="100"/>
              <w:bottom w:type="dxa" w:w="60"/>
              <w:right w:type="dxa" w:w="100"/>
            </w:tcMar>
          </w:tcPr>
          <w:p>
            <w:r>
              <w:rPr>
                <w:sz w:val="19"/>
                <w:szCs w:val="19"/>
              </w:rPr>
              <w:t xml:space="preserve">Aynı kaydırılmış konumu kullanır AMA türevi bu kaydırılmış Δp üzerinden doğru hesaplar</w:t>
            </w:r>
          </w:p>
        </w:tc>
        <w:tc>
          <w:tcPr>
            <w:tcW w:type="dxa" w:w="2626"/>
            <w:shd w:fill="F7F9FC" w:val="clear"/>
            <w:tcMar>
              <w:top w:type="dxa" w:w="60"/>
              <w:left w:type="dxa" w:w="100"/>
              <w:bottom w:type="dxa" w:w="60"/>
              <w:right w:type="dxa" w:w="100"/>
            </w:tcMar>
          </w:tcPr>
          <w:p>
            <w:r>
              <w:rPr>
                <w:sz w:val="19"/>
                <w:szCs w:val="19"/>
              </w:rPr>
              <w:t xml:space="preserve">Evet, kaydırılmış Δp üzerinden</w:t>
            </w:r>
          </w:p>
        </w:tc>
      </w:tr>
    </w:tbl>
    <w:p>
      <w:pPr>
        <w:spacing w:after="140"/>
      </w:pPr>
    </w:p>
    <w:p>
      <w:pPr>
        <w:spacing w:after="120" w:line="276"/>
      </w:pPr>
      <w:r>
        <w:rPr>
          <w:sz w:val="22"/>
          <w:szCs w:val="22"/>
        </w:rPr>
        <w:t xml:space="preserve">Bu dört mod tezin ana karşılaştırma eksenlerinden biri. Sezgisel beklenti, SHIFT'in "geleceği tahmin ettiği" için işe yarayacağı yönündeydi. Deney sonucu bunu çürüttü (Bölüm 10): SHIFT, konumu ileri kaydırmasına rağmen bu kaydırmanın türevdeki karşılığını (hız terimini) eklemiyor, dolayısıyla REACTIVE'den istatistiksel olarak ayırt edilemiyor.</w:t>
      </w:r>
    </w:p>
    <w:p>
      <w:pPr>
        <w:spacing w:after="120" w:line="276"/>
      </w:pPr>
      <w:r>
        <w:rPr>
          <w:sz w:val="22"/>
          <w:szCs w:val="22"/>
        </w:rPr>
        <w:t xml:space="preserve">SHIFT_CORRECT bu eksikliği gidermek için eklendi: aynı kaydırılmış Δp'yi kullanıyor ama türevi matematiksel olarak doğru hesaplıyor. Sonuç, T sıfıra giderken SHIFT_CORRECT'in DCBF'e birebir eşitlenmesi (aynı Δp, aynı v_o terimi) — bu eşitlik Gazebo gürültüsü sınırları içinde deneysel olarak da doğrulandı. Yani DCBF, SHIFT_CORRECT'in T=0 özel durumu.</w:t>
      </w:r>
    </w:p>
    <w:p>
      <w:pPr>
        <w:pStyle w:val="Heading2"/>
        <w:spacing w:after="140" w:before="280"/>
      </w:pPr>
      <w:r>
        <w:rPr>
          <w:b/>
          <w:bCs/>
          <w:color w:val="2E74B5"/>
          <w:sz w:val="26"/>
          <w:szCs w:val="26"/>
        </w:rPr>
        <w:t xml:space="preserve">6.1 QP Maliyet Fonksiyonunun Normalizasyonu</w:t>
      </w:r>
    </w:p>
    <w:p>
      <w:pPr>
        <w:spacing w:after="120" w:line="276"/>
      </w:pPr>
      <w:r>
        <w:rPr>
          <w:sz w:val="22"/>
          <w:szCs w:val="22"/>
        </w:rPr>
        <w:t xml:space="preserve">Filtrenin amaç fonksiyonu (v-v_nom)^2 + (w-w_nom)^2 toplamıydı. Sorun şu: v'nin fiziksel aralığı 0.22 m/s, w'ninki 5.68 rad/s (-2.84...+2.84) — yaklaşık 26 kat fark. Normalize edilmemiş bu maliyette, QP'nin gözünde 1 rad/s'lik bir dönüş cezası, 1 m/s'lik bir hız cezasıyla AYNI büyüklükte sayılıyordu; oysa dönüş bütçesi hız bütçesinden çok daha geniş. Pratik etkisi: filtre, ucuz görünen ama aslında pahalı bir çözüm olan düz frenlemeyi sistematik olarak dönerek kaçmaya tercih ediyordu.</w:t>
      </w:r>
    </w:p>
    <w:p>
      <w:pPr>
        <w:spacing w:after="120" w:line="276"/>
      </w:pPr>
      <w:r>
        <w:rPr>
          <w:sz w:val="22"/>
          <w:szCs w:val="22"/>
        </w:rPr>
        <w:t xml:space="preserve">Düzeltme, her ekseni kendi aralığına göre ölçeklendirip ağırlıklandırmak oldu:</w:t>
      </w:r>
    </w:p>
    <w:p>
      <w:pPr>
        <w:shd w:fill="F2F2F2" w:val="clear"/>
        <w:spacing w:after="0" w:before="60"/>
        <w:ind w:left="340"/>
      </w:pPr>
      <w:r>
        <w:rPr>
          <w:rFonts w:ascii="Consolas" w:cs="Consolas" w:eastAsia="Consolas" w:hAnsi="Consolas"/>
          <w:sz w:val="20"/>
          <w:szCs w:val="20"/>
        </w:rPr>
        <w:t xml:space="preserve">Eski (olceksiz):  J = (v - v_nom)^2 + (w - w_nom)^2</w:t>
      </w:r>
    </w:p>
    <w:p>
      <w:pPr>
        <w:shd w:fill="F2F2F2" w:val="clear"/>
        <w:spacing w:after="0" w:before="0"/>
        <w:ind w:left="340"/>
      </w:pPr>
      <w:r>
        <w:rPr>
          <w:rFonts w:ascii="Consolas" w:cs="Consolas" w:eastAsia="Consolas" w:hAnsi="Consolas"/>
          <w:sz w:val="20"/>
          <w:szCs w:val="20"/>
        </w:rPr>
        <w:t xml:space="preserve"> </w:t>
      </w:r>
    </w:p>
    <w:p>
      <w:pPr>
        <w:shd w:fill="F2F2F2" w:val="clear"/>
        <w:spacing w:after="140" w:before="0"/>
        <w:ind w:left="340"/>
      </w:pPr>
      <w:r>
        <w:rPr>
          <w:rFonts w:ascii="Consolas" w:cs="Consolas" w:eastAsia="Consolas" w:hAnsi="Consolas"/>
          <w:sz w:val="20"/>
          <w:szCs w:val="20"/>
        </w:rPr>
        <w:t xml:space="preserve">Yeni (normalize): J = w_v * ((v-v_nom)/v_araligi)^2 + w_w * ((w-w_nom)/w_araligi)^2</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Bu düzeltme geriye dönük bir bulguyu geçersiz kıldı: daha önce v_min = -0.22 m/s (robotun geri gidebilmesi) tanımlandığında çarpışma oranının 0/10'dan 10/10'a çıktığı gözlenmişti. Aynı test normalize maliyetle tekrarlandığında sonuç 0/10 -&gt; 0/10 çıktı, bozulma yok. Önceki "geri gidebilme güvenliği bozar" sonucu, filtrenin gerçek bir davranışı değil, dengesiz maliyet fonksiyonunun bir yapaylığıymış. Ana ızgara kampanyası (Bölüm 10.4 ve sonrası) normalize maliyetle koşuldu.</w:t>
      </w:r>
    </w:p>
    <w:p>
      <w:pPr>
        <w:pStyle w:val="Heading2"/>
        <w:spacing w:after="140" w:before="280"/>
      </w:pPr>
      <w:r>
        <w:rPr>
          <w:b/>
          <w:bCs/>
          <w:color w:val="2E74B5"/>
          <w:sz w:val="26"/>
          <w:szCs w:val="26"/>
        </w:rPr>
        <w:t xml:space="preserve">6.2 Slack'li QP: Gevşetilmiş Güvenlik Kısıtı</w:t>
      </w:r>
    </w:p>
    <w:p>
      <w:pPr>
        <w:spacing w:after="120" w:line="276"/>
      </w:pPr>
      <w:r>
        <w:rPr>
          <w:sz w:val="22"/>
          <w:szCs w:val="22"/>
        </w:rPr>
        <w:t xml:space="preserve">Bölüm 4.5'te anlatılan infeasibility durumunda kod maksimum fren (u=[0,0]) uyguluyordu. Ana ızgara kampanyasının verisi bu tercihin bir sorun yarattığını gösterdi: yüksek engel hızında (v=1.4) müdahale büyüklüğü bütünüyle çöküyordu (y=0.3'te 9.51'den 1.14'e). Filtre "pes ediyor" gibi görünüyordu.</w:t>
      </w:r>
    </w:p>
    <w:p>
      <w:pPr>
        <w:spacing w:after="120" w:line="276"/>
      </w:pPr>
      <w:r>
        <w:rPr>
          <w:sz w:val="22"/>
          <w:szCs w:val="22"/>
        </w:rPr>
        <w:t xml:space="preserve">Hipotez şuydu: ölçtüğümüz kritik hız, filtrenin fiziksel sınırını değil, anlamlı komut üretmeyi bıraktığı noktayı ölçüyor. Bunu ayırmak için kısıt gevşetildi — ihlale izin verilir ama cezalandırılır:</w:t>
      </w:r>
    </w:p>
    <w:p>
      <w:pPr>
        <w:shd w:fill="F2F2F2" w:val="clear"/>
        <w:spacing w:after="0" w:before="60"/>
        <w:ind w:left="340"/>
      </w:pPr>
      <w:r>
        <w:rPr>
          <w:rFonts w:ascii="Consolas" w:cs="Consolas" w:eastAsia="Consolas" w:hAnsi="Consolas"/>
          <w:sz w:val="20"/>
          <w:szCs w:val="20"/>
        </w:rPr>
        <w:t xml:space="preserve">min_u,d   w_v*((v-v_nom)/v_araligi)^2 + w_w*((w-w_nom)/w_araligi)^2 + rho*d^2</w:t>
      </w:r>
    </w:p>
    <w:p>
      <w:pPr>
        <w:shd w:fill="F2F2F2" w:val="clear"/>
        <w:spacing w:after="0" w:before="0"/>
        <w:ind w:left="340"/>
      </w:pPr>
      <w:r>
        <w:rPr>
          <w:rFonts w:ascii="Consolas" w:cs="Consolas" w:eastAsia="Consolas" w:hAnsi="Consolas"/>
          <w:sz w:val="20"/>
          <w:szCs w:val="20"/>
        </w:rPr>
        <w:t xml:space="preserve">s.t.      h_dot(x,u)  &gt;=  -alpha*h(x) - d      &lt;- d = slack (gevseme)</w:t>
      </w:r>
    </w:p>
    <w:p>
      <w:pPr>
        <w:shd w:fill="F2F2F2" w:val="clear"/>
        <w:spacing w:after="0" w:before="0"/>
        <w:ind w:left="340"/>
      </w:pPr>
      <w:r>
        <w:rPr>
          <w:rFonts w:ascii="Consolas" w:cs="Consolas" w:eastAsia="Consolas" w:hAnsi="Consolas"/>
          <w:sz w:val="20"/>
          <w:szCs w:val="20"/>
        </w:rPr>
        <w:t xml:space="preserve">          d &gt;= 0</w:t>
      </w:r>
    </w:p>
    <w:p>
      <w:pPr>
        <w:shd w:fill="F2F2F2" w:val="clear"/>
        <w:spacing w:after="140" w:before="0"/>
        <w:ind w:left="340"/>
      </w:pPr>
      <w:r>
        <w:rPr>
          <w:rFonts w:ascii="Consolas" w:cs="Consolas" w:eastAsia="Consolas" w:hAnsi="Consolas"/>
          <w:sz w:val="20"/>
          <w:szCs w:val="20"/>
        </w:rPr>
        <w:t xml:space="preserve">          v_min &lt;= v &lt;= v_max,   |w| &lt;= w_max  &lt;- kutu kisitlari (d'den BAGIMSIZ)</w:t>
      </w:r>
    </w:p>
    <w:p>
      <w:pPr>
        <w:spacing w:after="120" w:line="276"/>
      </w:pPr>
      <w:r>
        <w:rPr>
          <w:sz w:val="22"/>
          <w:szCs w:val="22"/>
        </w:rPr>
        <w:t xml:space="preserve">Karar değişkeni artık üç: [v, ω, δ]. Kısıt sağlanabiliyorsa δ=0 çıkar ve çözüm hard versiyonla ÖZDEŞ olur (geriye dönük uyumluluk korunur). Sağlanamıyorsa QP yine de bir çözüm üretir — infeasible durumu tamamen ortadan kalkar.</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Kritik tasarım detayı: slack SADECE güvenlik kısıtına uygulanır, aktüatör limitlerine (v/ω kutu kısıtları) DEĞİL. Robotun fiziksel olarak yapamayacağı bir komut hiçbir koşulda üretilmez.</w:t>
      </w:r>
    </w:p>
    <w:p>
      <w:pPr>
        <w:pStyle w:val="Heading3"/>
        <w:spacing w:after="100" w:before="200"/>
      </w:pPr>
      <w:r>
        <w:rPr>
          <w:b/>
          <w:bCs/>
          <w:color w:val="333333"/>
          <w:sz w:val="23"/>
          <w:szCs w:val="23"/>
        </w:rPr>
        <w:t xml:space="preserve">Beklenmeyen bulgu: slack güvenliği bozmadı, İYİLEŞTİRDİ</w:t>
      </w:r>
    </w:p>
    <w:p>
      <w:pPr>
        <w:spacing w:after="120" w:line="276"/>
      </w:pPr>
      <w:r>
        <w:rPr>
          <w:sz w:val="22"/>
          <w:szCs w:val="22"/>
        </w:rPr>
        <w:t xml:space="preserve">60 koşuluk doğrulama kampanyası (y=0.3, DCBF, v={0.8, 1.2, 1.4}, N=10) beklenenden farklı bir sonuç verdi: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tblHeader/>
        </w:trPr>
        <w:tc>
          <w:tcPr>
            <w:tcW w:type="dxa" w:w="3200"/>
            <w:shd w:fill="D9E2F3" w:val="clear"/>
            <w:tcMar>
              <w:top w:type="dxa" w:w="60"/>
              <w:left w:type="dxa" w:w="100"/>
              <w:bottom w:type="dxa" w:w="60"/>
              <w:right w:type="dxa" w:w="100"/>
            </w:tcMar>
          </w:tcPr>
          <w:p>
            <w:r>
              <w:rPr>
                <w:b/>
                <w:bCs/>
                <w:sz w:val="19"/>
                <w:szCs w:val="19"/>
              </w:rPr>
              <w:t xml:space="preserve">Varyant</w:t>
            </w:r>
          </w:p>
        </w:tc>
        <w:tc>
          <w:tcPr>
            <w:tcW w:type="dxa" w:w="1942"/>
            <w:shd w:fill="D9E2F3" w:val="clear"/>
            <w:tcMar>
              <w:top w:type="dxa" w:w="60"/>
              <w:left w:type="dxa" w:w="100"/>
              <w:bottom w:type="dxa" w:w="60"/>
              <w:right w:type="dxa" w:w="100"/>
            </w:tcMar>
          </w:tcPr>
          <w:p>
            <w:r>
              <w:rPr>
                <w:b/>
                <w:bCs/>
                <w:sz w:val="19"/>
                <w:szCs w:val="19"/>
              </w:rPr>
              <w:t xml:space="preserve">v=0.8</w:t>
            </w:r>
          </w:p>
        </w:tc>
        <w:tc>
          <w:tcPr>
            <w:tcW w:type="dxa" w:w="1942"/>
            <w:shd w:fill="D9E2F3" w:val="clear"/>
            <w:tcMar>
              <w:top w:type="dxa" w:w="60"/>
              <w:left w:type="dxa" w:w="100"/>
              <w:bottom w:type="dxa" w:w="60"/>
              <w:right w:type="dxa" w:w="100"/>
            </w:tcMar>
          </w:tcPr>
          <w:p>
            <w:r>
              <w:rPr>
                <w:b/>
                <w:bCs/>
                <w:sz w:val="19"/>
                <w:szCs w:val="19"/>
              </w:rPr>
              <w:t xml:space="preserve">v=1.2</w:t>
            </w:r>
          </w:p>
        </w:tc>
        <w:tc>
          <w:tcPr>
            <w:tcW w:type="dxa" w:w="1942"/>
            <w:shd w:fill="D9E2F3" w:val="clear"/>
            <w:tcMar>
              <w:top w:type="dxa" w:w="60"/>
              <w:left w:type="dxa" w:w="100"/>
              <w:bottom w:type="dxa" w:w="60"/>
              <w:right w:type="dxa" w:w="100"/>
            </w:tcMar>
          </w:tcPr>
          <w:p>
            <w:r>
              <w:rPr>
                <w:b/>
                <w:bCs/>
                <w:sz w:val="19"/>
                <w:szCs w:val="19"/>
              </w:rPr>
              <w:t xml:space="preserve">v=1.4</w:t>
            </w:r>
          </w:p>
        </w:tc>
      </w:tr>
      <w:tr>
        <w:tc>
          <w:tcPr>
            <w:tcW w:type="dxa" w:w="3200"/>
            <w:tcMar>
              <w:top w:type="dxa" w:w="60"/>
              <w:left w:type="dxa" w:w="100"/>
              <w:bottom w:type="dxa" w:w="60"/>
              <w:right w:type="dxa" w:w="100"/>
            </w:tcMar>
          </w:tcPr>
          <w:p>
            <w:r>
              <w:rPr>
                <w:sz w:val="19"/>
                <w:szCs w:val="19"/>
              </w:rPr>
              <w:t xml:space="preserve">margin_violation (hard)</w:t>
            </w:r>
          </w:p>
        </w:tc>
        <w:tc>
          <w:tcPr>
            <w:tcW w:type="dxa" w:w="1942"/>
            <w:tcMar>
              <w:top w:type="dxa" w:w="60"/>
              <w:left w:type="dxa" w:w="100"/>
              <w:bottom w:type="dxa" w:w="60"/>
              <w:right w:type="dxa" w:w="100"/>
            </w:tcMar>
          </w:tcPr>
          <w:p>
            <w:pPr>
              <w:jc w:val="center"/>
            </w:pPr>
            <w:r>
              <w:rPr>
                <w:sz w:val="19"/>
                <w:szCs w:val="19"/>
              </w:rPr>
              <w:t xml:space="preserve">1.00</w:t>
            </w:r>
          </w:p>
        </w:tc>
        <w:tc>
          <w:tcPr>
            <w:tcW w:type="dxa" w:w="1942"/>
            <w:tcMar>
              <w:top w:type="dxa" w:w="60"/>
              <w:left w:type="dxa" w:w="100"/>
              <w:bottom w:type="dxa" w:w="60"/>
              <w:right w:type="dxa" w:w="100"/>
            </w:tcMar>
          </w:tcPr>
          <w:p>
            <w:pPr>
              <w:jc w:val="center"/>
            </w:pPr>
            <w:r>
              <w:rPr>
                <w:sz w:val="19"/>
                <w:szCs w:val="19"/>
              </w:rPr>
              <w:t xml:space="preserve">1.00</w:t>
            </w:r>
          </w:p>
        </w:tc>
        <w:tc>
          <w:tcPr>
            <w:tcW w:type="dxa" w:w="1942"/>
            <w:tcMar>
              <w:top w:type="dxa" w:w="60"/>
              <w:left w:type="dxa" w:w="100"/>
              <w:bottom w:type="dxa" w:w="60"/>
              <w:right w:type="dxa" w:w="100"/>
            </w:tcMar>
          </w:tcPr>
          <w:p>
            <w:pPr>
              <w:jc w:val="center"/>
            </w:pPr>
            <w:r>
              <w:rPr>
                <w:sz w:val="19"/>
                <w:szCs w:val="19"/>
              </w:rPr>
              <w:t xml:space="preserve">1.00</w:t>
            </w:r>
          </w:p>
        </w:tc>
      </w:tr>
      <w:tr>
        <w:tc>
          <w:tcPr>
            <w:tcW w:type="dxa" w:w="3200"/>
            <w:shd w:fill="F7F9FC" w:val="clear"/>
            <w:tcMar>
              <w:top w:type="dxa" w:w="60"/>
              <w:left w:type="dxa" w:w="100"/>
              <w:bottom w:type="dxa" w:w="60"/>
              <w:right w:type="dxa" w:w="100"/>
            </w:tcMar>
          </w:tcPr>
          <w:p>
            <w:r>
              <w:rPr>
                <w:sz w:val="19"/>
                <w:szCs w:val="19"/>
              </w:rPr>
              <w:t xml:space="preserve">margin_violation (slack)</w:t>
            </w:r>
          </w:p>
        </w:tc>
        <w:tc>
          <w:tcPr>
            <w:tcW w:type="dxa" w:w="1942"/>
            <w:shd w:fill="F7F9FC" w:val="clear"/>
            <w:tcMar>
              <w:top w:type="dxa" w:w="60"/>
              <w:left w:type="dxa" w:w="100"/>
              <w:bottom w:type="dxa" w:w="60"/>
              <w:right w:type="dxa" w:w="100"/>
            </w:tcMar>
          </w:tcPr>
          <w:p>
            <w:pPr>
              <w:jc w:val="center"/>
            </w:pPr>
            <w:r>
              <w:rPr>
                <w:sz w:val="19"/>
                <w:szCs w:val="19"/>
              </w:rPr>
              <w:t xml:space="preserve">0.00</w:t>
            </w:r>
          </w:p>
        </w:tc>
        <w:tc>
          <w:tcPr>
            <w:tcW w:type="dxa" w:w="1942"/>
            <w:shd w:fill="F7F9FC" w:val="clear"/>
            <w:tcMar>
              <w:top w:type="dxa" w:w="60"/>
              <w:left w:type="dxa" w:w="100"/>
              <w:bottom w:type="dxa" w:w="60"/>
              <w:right w:type="dxa" w:w="100"/>
            </w:tcMar>
          </w:tcPr>
          <w:p>
            <w:pPr>
              <w:jc w:val="center"/>
            </w:pPr>
            <w:r>
              <w:rPr>
                <w:sz w:val="19"/>
                <w:szCs w:val="19"/>
              </w:rPr>
              <w:t xml:space="preserve">0.10</w:t>
            </w:r>
          </w:p>
        </w:tc>
        <w:tc>
          <w:tcPr>
            <w:tcW w:type="dxa" w:w="1942"/>
            <w:shd w:fill="F7F9FC" w:val="clear"/>
            <w:tcMar>
              <w:top w:type="dxa" w:w="60"/>
              <w:left w:type="dxa" w:w="100"/>
              <w:bottom w:type="dxa" w:w="60"/>
              <w:right w:type="dxa" w:w="100"/>
            </w:tcMar>
          </w:tcPr>
          <w:p>
            <w:pPr>
              <w:jc w:val="center"/>
            </w:pPr>
            <w:r>
              <w:rPr>
                <w:sz w:val="19"/>
                <w:szCs w:val="19"/>
              </w:rPr>
              <w:t xml:space="preserve">1.00</w:t>
            </w:r>
          </w:p>
        </w:tc>
      </w:tr>
      <w:tr>
        <w:tc>
          <w:tcPr>
            <w:tcW w:type="dxa" w:w="3200"/>
            <w:tcMar>
              <w:top w:type="dxa" w:w="60"/>
              <w:left w:type="dxa" w:w="100"/>
              <w:bottom w:type="dxa" w:w="60"/>
              <w:right w:type="dxa" w:w="100"/>
            </w:tcMar>
          </w:tcPr>
          <w:p>
            <w:r>
              <w:rPr>
                <w:sz w:val="19"/>
                <w:szCs w:val="19"/>
              </w:rPr>
              <w:t xml:space="preserve">infeasible tick (hard)</w:t>
            </w:r>
          </w:p>
        </w:tc>
        <w:tc>
          <w:tcPr>
            <w:tcW w:type="dxa" w:w="1942"/>
            <w:tcMar>
              <w:top w:type="dxa" w:w="60"/>
              <w:left w:type="dxa" w:w="100"/>
              <w:bottom w:type="dxa" w:w="60"/>
              <w:right w:type="dxa" w:w="100"/>
            </w:tcMar>
          </w:tcPr>
          <w:p>
            <w:pPr>
              <w:jc w:val="center"/>
            </w:pPr>
            <w:r>
              <w:rPr>
                <w:sz w:val="19"/>
                <w:szCs w:val="19"/>
              </w:rPr>
              <w:t xml:space="preserve">18.8</w:t>
            </w:r>
          </w:p>
        </w:tc>
        <w:tc>
          <w:tcPr>
            <w:tcW w:type="dxa" w:w="1942"/>
            <w:tcMar>
              <w:top w:type="dxa" w:w="60"/>
              <w:left w:type="dxa" w:w="100"/>
              <w:bottom w:type="dxa" w:w="60"/>
              <w:right w:type="dxa" w:w="100"/>
            </w:tcMar>
          </w:tcPr>
          <w:p>
            <w:pPr>
              <w:jc w:val="center"/>
            </w:pPr>
            <w:r>
              <w:rPr>
                <w:sz w:val="19"/>
                <w:szCs w:val="19"/>
              </w:rPr>
              <w:t xml:space="preserve">18.8</w:t>
            </w:r>
          </w:p>
        </w:tc>
        <w:tc>
          <w:tcPr>
            <w:tcW w:type="dxa" w:w="1942"/>
            <w:tcMar>
              <w:top w:type="dxa" w:w="60"/>
              <w:left w:type="dxa" w:w="100"/>
              <w:bottom w:type="dxa" w:w="60"/>
              <w:right w:type="dxa" w:w="100"/>
            </w:tcMar>
          </w:tcPr>
          <w:p>
            <w:pPr>
              <w:jc w:val="center"/>
            </w:pPr>
            <w:r>
              <w:rPr>
                <w:sz w:val="19"/>
                <w:szCs w:val="19"/>
              </w:rPr>
              <w:t xml:space="preserve">25.3</w:t>
            </w:r>
          </w:p>
        </w:tc>
      </w:tr>
      <w:tr>
        <w:tc>
          <w:tcPr>
            <w:tcW w:type="dxa" w:w="3200"/>
            <w:shd w:fill="F7F9FC" w:val="clear"/>
            <w:tcMar>
              <w:top w:type="dxa" w:w="60"/>
              <w:left w:type="dxa" w:w="100"/>
              <w:bottom w:type="dxa" w:w="60"/>
              <w:right w:type="dxa" w:w="100"/>
            </w:tcMar>
          </w:tcPr>
          <w:p>
            <w:r>
              <w:rPr>
                <w:sz w:val="19"/>
                <w:szCs w:val="19"/>
              </w:rPr>
              <w:t xml:space="preserve">infeasible tick (slack)</w:t>
            </w:r>
          </w:p>
        </w:tc>
        <w:tc>
          <w:tcPr>
            <w:tcW w:type="dxa" w:w="1942"/>
            <w:shd w:fill="F7F9FC" w:val="clear"/>
            <w:tcMar>
              <w:top w:type="dxa" w:w="60"/>
              <w:left w:type="dxa" w:w="100"/>
              <w:bottom w:type="dxa" w:w="60"/>
              <w:right w:type="dxa" w:w="100"/>
            </w:tcMar>
          </w:tcPr>
          <w:p>
            <w:pPr>
              <w:jc w:val="center"/>
            </w:pPr>
            <w:r>
              <w:rPr>
                <w:sz w:val="19"/>
                <w:szCs w:val="19"/>
              </w:rPr>
              <w:t xml:space="preserve">4.6</w:t>
            </w:r>
          </w:p>
        </w:tc>
        <w:tc>
          <w:tcPr>
            <w:tcW w:type="dxa" w:w="1942"/>
            <w:shd w:fill="F7F9FC" w:val="clear"/>
            <w:tcMar>
              <w:top w:type="dxa" w:w="60"/>
              <w:left w:type="dxa" w:w="100"/>
              <w:bottom w:type="dxa" w:w="60"/>
              <w:right w:type="dxa" w:w="100"/>
            </w:tcMar>
          </w:tcPr>
          <w:p>
            <w:pPr>
              <w:jc w:val="center"/>
            </w:pPr>
            <w:r>
              <w:rPr>
                <w:sz w:val="19"/>
                <w:szCs w:val="19"/>
              </w:rPr>
              <w:t xml:space="preserve">2.5</w:t>
            </w:r>
          </w:p>
        </w:tc>
        <w:tc>
          <w:tcPr>
            <w:tcW w:type="dxa" w:w="1942"/>
            <w:shd w:fill="F7F9FC" w:val="clear"/>
            <w:tcMar>
              <w:top w:type="dxa" w:w="60"/>
              <w:left w:type="dxa" w:w="100"/>
              <w:bottom w:type="dxa" w:w="60"/>
              <w:right w:type="dxa" w:w="100"/>
            </w:tcMar>
          </w:tcPr>
          <w:p>
            <w:pPr>
              <w:jc w:val="center"/>
            </w:pPr>
            <w:r>
              <w:rPr>
                <w:sz w:val="19"/>
                <w:szCs w:val="19"/>
              </w:rPr>
              <w:t xml:space="preserve">8.9</w:t>
            </w:r>
          </w:p>
        </w:tc>
      </w:tr>
      <w:tr>
        <w:tc>
          <w:tcPr>
            <w:tcW w:type="dxa" w:w="3200"/>
            <w:tcMar>
              <w:top w:type="dxa" w:w="60"/>
              <w:left w:type="dxa" w:w="100"/>
              <w:bottom w:type="dxa" w:w="60"/>
              <w:right w:type="dxa" w:w="100"/>
            </w:tcMar>
          </w:tcPr>
          <w:p>
            <w:r>
              <w:rPr>
                <w:sz w:val="19"/>
                <w:szCs w:val="19"/>
              </w:rPr>
              <w:t xml:space="preserve">intervention_integral (hard)</w:t>
            </w:r>
          </w:p>
        </w:tc>
        <w:tc>
          <w:tcPr>
            <w:tcW w:type="dxa" w:w="1942"/>
            <w:tcMar>
              <w:top w:type="dxa" w:w="60"/>
              <w:left w:type="dxa" w:w="100"/>
              <w:bottom w:type="dxa" w:w="60"/>
              <w:right w:type="dxa" w:w="100"/>
            </w:tcMar>
          </w:tcPr>
          <w:p>
            <w:pPr>
              <w:jc w:val="center"/>
            </w:pPr>
            <w:r>
              <w:rPr>
                <w:sz w:val="19"/>
                <w:szCs w:val="19"/>
              </w:rPr>
              <w:t xml:space="preserve">11.97</w:t>
            </w:r>
          </w:p>
        </w:tc>
        <w:tc>
          <w:tcPr>
            <w:tcW w:type="dxa" w:w="1942"/>
            <w:tcMar>
              <w:top w:type="dxa" w:w="60"/>
              <w:left w:type="dxa" w:w="100"/>
              <w:bottom w:type="dxa" w:w="60"/>
              <w:right w:type="dxa" w:w="100"/>
            </w:tcMar>
          </w:tcPr>
          <w:p>
            <w:pPr>
              <w:jc w:val="center"/>
            </w:pPr>
            <w:r>
              <w:rPr>
                <w:sz w:val="19"/>
                <w:szCs w:val="19"/>
              </w:rPr>
              <w:t xml:space="preserve">9.58</w:t>
            </w:r>
          </w:p>
        </w:tc>
        <w:tc>
          <w:tcPr>
            <w:tcW w:type="dxa" w:w="1942"/>
            <w:tcMar>
              <w:top w:type="dxa" w:w="60"/>
              <w:left w:type="dxa" w:w="100"/>
              <w:bottom w:type="dxa" w:w="60"/>
              <w:right w:type="dxa" w:w="100"/>
            </w:tcMar>
          </w:tcPr>
          <w:p>
            <w:pPr>
              <w:jc w:val="center"/>
            </w:pPr>
            <w:r>
              <w:rPr>
                <w:sz w:val="19"/>
                <w:szCs w:val="19"/>
              </w:rPr>
              <w:t xml:space="preserve">1.04</w:t>
            </w:r>
          </w:p>
        </w:tc>
      </w:tr>
      <w:tr>
        <w:tc>
          <w:tcPr>
            <w:tcW w:type="dxa" w:w="3200"/>
            <w:shd w:fill="F7F9FC" w:val="clear"/>
            <w:tcMar>
              <w:top w:type="dxa" w:w="60"/>
              <w:left w:type="dxa" w:w="100"/>
              <w:bottom w:type="dxa" w:w="60"/>
              <w:right w:type="dxa" w:w="100"/>
            </w:tcMar>
          </w:tcPr>
          <w:p>
            <w:r>
              <w:rPr>
                <w:sz w:val="19"/>
                <w:szCs w:val="19"/>
              </w:rPr>
              <w:t xml:space="preserve">intervention_integral (slack)</w:t>
            </w:r>
          </w:p>
        </w:tc>
        <w:tc>
          <w:tcPr>
            <w:tcW w:type="dxa" w:w="1942"/>
            <w:shd w:fill="F7F9FC" w:val="clear"/>
            <w:tcMar>
              <w:top w:type="dxa" w:w="60"/>
              <w:left w:type="dxa" w:w="100"/>
              <w:bottom w:type="dxa" w:w="60"/>
              <w:right w:type="dxa" w:w="100"/>
            </w:tcMar>
          </w:tcPr>
          <w:p>
            <w:pPr>
              <w:jc w:val="center"/>
            </w:pPr>
            <w:r>
              <w:rPr>
                <w:sz w:val="19"/>
                <w:szCs w:val="19"/>
              </w:rPr>
              <w:t xml:space="preserve">10.68</w:t>
            </w:r>
          </w:p>
        </w:tc>
        <w:tc>
          <w:tcPr>
            <w:tcW w:type="dxa" w:w="1942"/>
            <w:shd w:fill="F7F9FC" w:val="clear"/>
            <w:tcMar>
              <w:top w:type="dxa" w:w="60"/>
              <w:left w:type="dxa" w:w="100"/>
              <w:bottom w:type="dxa" w:w="60"/>
              <w:right w:type="dxa" w:w="100"/>
            </w:tcMar>
          </w:tcPr>
          <w:p>
            <w:pPr>
              <w:jc w:val="center"/>
            </w:pPr>
            <w:r>
              <w:rPr>
                <w:sz w:val="19"/>
                <w:szCs w:val="19"/>
              </w:rPr>
              <w:t xml:space="preserve">11.93</w:t>
            </w:r>
          </w:p>
        </w:tc>
        <w:tc>
          <w:tcPr>
            <w:tcW w:type="dxa" w:w="1942"/>
            <w:shd w:fill="F7F9FC" w:val="clear"/>
            <w:tcMar>
              <w:top w:type="dxa" w:w="60"/>
              <w:left w:type="dxa" w:w="100"/>
              <w:bottom w:type="dxa" w:w="60"/>
              <w:right w:type="dxa" w:w="100"/>
            </w:tcMar>
          </w:tcPr>
          <w:p>
            <w:pPr>
              <w:jc w:val="center"/>
            </w:pPr>
            <w:r>
              <w:rPr>
                <w:sz w:val="19"/>
                <w:szCs w:val="19"/>
              </w:rPr>
              <w:t xml:space="preserve">5.46</w:t>
            </w:r>
          </w:p>
        </w:tc>
      </w:tr>
    </w:tbl>
    <w:p>
      <w:pPr>
        <w:spacing w:after="140"/>
      </w:pPr>
    </w:p>
    <w:p>
      <w:pPr>
        <w:spacing w:after="120" w:line="276"/>
      </w:pPr>
      <w:r>
        <w:rPr>
          <w:sz w:val="22"/>
          <w:szCs w:val="22"/>
        </w:rPr>
        <w:t xml:space="preserve">Beklenti "düşük hızlarda iki varyant özdeş olur" idi; olmadı — çünkü hard modda o hızlarda bile QP tick'lerin bir kısmında zaten infeasible oluyormuş. Ama fark beklenenin TERSİNE, iyi yönde çıktı: marj ihlali v=0.8'de 1.00'dan 0.00'a düştü.</w:t>
      </w:r>
    </w:p>
    <w:p>
      <w:pPr>
        <w:spacing w:after="120" w:line="276"/>
      </w:pPr>
      <w:r>
        <w:rPr>
          <w:b/>
          <w:bCs/>
          <w:sz w:val="22"/>
          <w:szCs w:val="22"/>
        </w:rPr>
        <w:t xml:space="preserve">Mekanizma:</w:t>
      </w:r>
    </w:p>
    <w:p>
      <w:pPr>
        <w:pStyle w:val="ListParagraph"/>
        <w:numPr>
          <w:ilvl w:val="0"/>
          <w:numId w:val="2"/>
        </w:numPr>
        <w:spacing w:after="80" w:line="276"/>
      </w:pPr>
      <w:r>
        <w:rPr>
          <w:sz w:val="22"/>
          <w:szCs w:val="22"/>
        </w:rPr>
        <w:t xml:space="preserve">Hard kısıtta infeasible olan her tick'te u=[0,0] uygulanıyor — bu, robotun DÖNEREK kaçmasını da engelliyor, ω kanalı tamamen kapanıyor, h serbest düşüşe bırakılıyor.</w:t>
      </w:r>
    </w:p>
    <w:p>
      <w:pPr>
        <w:pStyle w:val="ListParagraph"/>
        <w:numPr>
          <w:ilvl w:val="0"/>
          <w:numId w:val="2"/>
        </w:numPr>
        <w:spacing w:after="80" w:line="276"/>
      </w:pPr>
      <w:r>
        <w:rPr>
          <w:sz w:val="22"/>
          <w:szCs w:val="22"/>
        </w:rPr>
        <w:t xml:space="preserve">Slack'te QP her tick'te bir çözüm üretiyor (çoğu zaman δ≈0). Robot dönme kapasitesini hiç kaybetmiyor. Net sonuç: daha iyi marj koruma, üstelik daha AZ infeasible tick.</w:t>
      </w:r>
    </w:p>
    <w:p>
      <w:pPr>
        <w:pBdr>
          <w:top w:val="single" w:color="DEEBF7" w:sz="2" w:space="6"/>
          <w:bottom w:val="single" w:color="DEEBF7" w:sz="2" w:space="6"/>
          <w:left w:val="single" w:color="2E74B5" w:sz="18" w:space="8"/>
          <w:right w:val="single" w:color="DEEBF7" w:sz="2" w:space="6"/>
        </w:pBdr>
        <w:shd w:fill="DEEBF7" w:val="clear"/>
        <w:spacing w:after="160" w:before="120" w:line="276"/>
      </w:pPr>
      <w:r>
        <w:rPr>
          <w:sz w:val="21"/>
          <w:szCs w:val="21"/>
        </w:rPr>
        <w:t xml:space="preserve">Tez açısından kritik sonuç: önceki kritik-hız ölçümlerinin bir kısmı CBF'in fiziksel/matematiksel sınırı DEĞİL, hard formülasyonun kendi fallback politikasının (maksimum fren) artefaktıydı. Slack'li formülasyonda bu karışım ortadan kalkıyor ve geriye saf aktüasyon sınırı kalıyor.</w:t>
      </w:r>
    </w:p>
    <w:p>
      <w:pPr>
        <w:spacing w:after="120" w:line="276"/>
      </w:pPr>
      <w:r>
        <w:rPr>
          <w:sz w:val="22"/>
          <w:szCs w:val="22"/>
        </w:rPr>
        <w:t xml:space="preserve">v=1.4 için orijinal beklenti ise doğrulandı: müdahale çöküşü hard'da 1.04'e inerken slack'te 5.46'da kalıyor — 5 kattan fazla yumuşama.</w:t>
      </w:r>
    </w:p>
    <w:p>
      <w:pPr>
        <w:pStyle w:val="Heading3"/>
        <w:spacing w:after="100" w:before="200"/>
      </w:pPr>
      <w:r>
        <w:rPr>
          <w:b/>
          <w:bCs/>
          <w:color w:val="333333"/>
          <w:sz w:val="23"/>
          <w:szCs w:val="23"/>
        </w:rPr>
        <w:t xml:space="preserve">Yeni metrikler: feasibility artık sürekli ölçülüyor</w:t>
      </w:r>
    </w:p>
    <w:p>
      <w:pPr>
        <w:spacing w:after="120" w:line="276"/>
      </w:pPr>
      <w:r>
        <w:rPr>
          <w:sz w:val="22"/>
          <w:szCs w:val="22"/>
        </w:rPr>
        <w:t xml:space="preserve">δ değişkeni, feasibility ölçümünü ikiliden (infeasible mi, değil mi) sürekliye (ne kadar dışındayız) çeviriyor. Dört yeni metrik eklendi: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19"/>
                <w:szCs w:val="19"/>
              </w:rPr>
              <w:t xml:space="preserve">Metrik</w:t>
            </w:r>
          </w:p>
        </w:tc>
        <w:tc>
          <w:tcPr>
            <w:tcW w:type="dxa" w:w="6426"/>
            <w:shd w:fill="D9E2F3" w:val="clear"/>
            <w:tcMar>
              <w:top w:type="dxa" w:w="60"/>
              <w:left w:type="dxa" w:w="100"/>
              <w:bottom w:type="dxa" w:w="60"/>
              <w:right w:type="dxa" w:w="100"/>
            </w:tcMar>
          </w:tcPr>
          <w:p>
            <w:r>
              <w:rPr>
                <w:b/>
                <w:bCs/>
                <w:sz w:val="19"/>
                <w:szCs w:val="19"/>
              </w:rPr>
              <w:t xml:space="preserve">Ne ölçer</w:t>
            </w:r>
          </w:p>
        </w:tc>
      </w:tr>
      <w:tr>
        <w:tc>
          <w:tcPr>
            <w:tcW w:type="dxa" w:w="2600"/>
            <w:tcMar>
              <w:top w:type="dxa" w:w="60"/>
              <w:left w:type="dxa" w:w="100"/>
              <w:bottom w:type="dxa" w:w="60"/>
              <w:right w:type="dxa" w:w="100"/>
            </w:tcMar>
          </w:tcPr>
          <w:p>
            <w:r>
              <w:rPr>
                <w:sz w:val="19"/>
                <w:szCs w:val="19"/>
              </w:rPr>
              <w:t xml:space="preserve">delta_max</w:t>
            </w:r>
          </w:p>
        </w:tc>
        <w:tc>
          <w:tcPr>
            <w:tcW w:type="dxa" w:w="6426"/>
            <w:tcMar>
              <w:top w:type="dxa" w:w="60"/>
              <w:left w:type="dxa" w:w="100"/>
              <w:bottom w:type="dxa" w:w="60"/>
              <w:right w:type="dxa" w:w="100"/>
            </w:tcMar>
          </w:tcPr>
          <w:p>
            <w:r>
              <w:rPr>
                <w:sz w:val="19"/>
                <w:szCs w:val="19"/>
              </w:rPr>
              <w:t xml:space="preserve">En büyük tek seferlik ihlal — sınırın ne kadar dışındayız</w:t>
            </w:r>
          </w:p>
        </w:tc>
      </w:tr>
      <w:tr>
        <w:tc>
          <w:tcPr>
            <w:tcW w:type="dxa" w:w="2600"/>
            <w:shd w:fill="F7F9FC" w:val="clear"/>
            <w:tcMar>
              <w:top w:type="dxa" w:w="60"/>
              <w:left w:type="dxa" w:w="100"/>
              <w:bottom w:type="dxa" w:w="60"/>
              <w:right w:type="dxa" w:w="100"/>
            </w:tcMar>
          </w:tcPr>
          <w:p>
            <w:r>
              <w:rPr>
                <w:sz w:val="19"/>
                <w:szCs w:val="19"/>
              </w:rPr>
              <w:t xml:space="preserve">delta_integral</w:t>
            </w:r>
          </w:p>
        </w:tc>
        <w:tc>
          <w:tcPr>
            <w:tcW w:type="dxa" w:w="6426"/>
            <w:shd w:fill="F7F9FC" w:val="clear"/>
            <w:tcMar>
              <w:top w:type="dxa" w:w="60"/>
              <w:left w:type="dxa" w:w="100"/>
              <w:bottom w:type="dxa" w:w="60"/>
              <w:right w:type="dxa" w:w="100"/>
            </w:tcMar>
          </w:tcPr>
          <w:p>
            <w:r>
              <w:rPr>
                <w:sz w:val="19"/>
                <w:szCs w:val="19"/>
              </w:rPr>
              <w:t xml:space="preserve">∫δ dt — toplam ihlal büyüklüğü</w:t>
            </w:r>
          </w:p>
        </w:tc>
      </w:tr>
      <w:tr>
        <w:tc>
          <w:tcPr>
            <w:tcW w:type="dxa" w:w="2600"/>
            <w:tcMar>
              <w:top w:type="dxa" w:w="60"/>
              <w:left w:type="dxa" w:w="100"/>
              <w:bottom w:type="dxa" w:w="60"/>
              <w:right w:type="dxa" w:w="100"/>
            </w:tcMar>
          </w:tcPr>
          <w:p>
            <w:r>
              <w:rPr>
                <w:sz w:val="19"/>
                <w:szCs w:val="19"/>
              </w:rPr>
              <w:t xml:space="preserve">delta_active_ratio</w:t>
            </w:r>
          </w:p>
        </w:tc>
        <w:tc>
          <w:tcPr>
            <w:tcW w:type="dxa" w:w="6426"/>
            <w:tcMar>
              <w:top w:type="dxa" w:w="60"/>
              <w:left w:type="dxa" w:w="100"/>
              <w:bottom w:type="dxa" w:w="60"/>
              <w:right w:type="dxa" w:w="100"/>
            </w:tcMar>
          </w:tcPr>
          <w:p>
            <w:r>
              <w:rPr>
                <w:sz w:val="19"/>
                <w:szCs w:val="19"/>
              </w:rPr>
              <w:t xml:space="preserve">δ&gt;eşik olan kontrol adımlarının oranı — doğrudan "aktüatör limiti bağlayıcı" göstergesi</w:t>
            </w:r>
          </w:p>
        </w:tc>
      </w:tr>
      <w:tr>
        <w:tc>
          <w:tcPr>
            <w:tcW w:type="dxa" w:w="2600"/>
            <w:shd w:fill="F7F9FC" w:val="clear"/>
            <w:tcMar>
              <w:top w:type="dxa" w:w="60"/>
              <w:left w:type="dxa" w:w="100"/>
              <w:bottom w:type="dxa" w:w="60"/>
              <w:right w:type="dxa" w:w="100"/>
            </w:tcMar>
          </w:tcPr>
          <w:p>
            <w:r>
              <w:rPr>
                <w:sz w:val="19"/>
                <w:szCs w:val="19"/>
              </w:rPr>
              <w:t xml:space="preserve">delta_first_t_s</w:t>
            </w:r>
          </w:p>
        </w:tc>
        <w:tc>
          <w:tcPr>
            <w:tcW w:type="dxa" w:w="6426"/>
            <w:shd w:fill="F7F9FC" w:val="clear"/>
            <w:tcMar>
              <w:top w:type="dxa" w:w="60"/>
              <w:left w:type="dxa" w:w="100"/>
              <w:bottom w:type="dxa" w:w="60"/>
              <w:right w:type="dxa" w:w="100"/>
            </w:tcMar>
          </w:tcPr>
          <w:p>
            <w:r>
              <w:rPr>
                <w:sz w:val="19"/>
                <w:szCs w:val="19"/>
              </w:rPr>
              <w:t xml:space="preserve">δ'nın ilk pozitif olduğu an — sınıra ne zaman dayandık</w:t>
            </w:r>
          </w:p>
        </w:tc>
      </w:tr>
    </w:tbl>
    <w:p>
      <w:pPr>
        <w:spacing w:after="140"/>
      </w:pP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ANLAM DEĞİŞİKLİĞİ — margin_violation ile karıştırılmamalı: slack'le h&lt;0'a BİLEREK izin veriliyor. delta_max filtrenin KOMUT ETTİĞİ ihlal (tasarım kararı), h_min ise GERÇEKLEŞEN ihlal (fiziksel sonuç). Tez metninde bu ayrım açıkça tanımlanmalı.</w:t>
      </w:r>
    </w:p>
    <w:p>
      <w:pPr>
        <w:pStyle w:val="Heading1"/>
        <w:spacing w:after="180" w:before="360"/>
      </w:pPr>
      <w:r>
        <w:rPr>
          <w:b/>
          <w:bCs/>
          <w:color w:val="1F3864"/>
          <w:sz w:val="32"/>
          <w:szCs w:val="32"/>
        </w:rPr>
        <w:t xml:space="preserve">7. Sistem Mimarisi</w:t>
      </w:r>
    </w:p>
    <w:p>
      <w:pPr>
        <w:pStyle w:val="Heading2"/>
        <w:spacing w:after="140" w:before="280"/>
      </w:pPr>
      <w:r>
        <w:rPr>
          <w:b/>
          <w:bCs/>
          <w:color w:val="2E74B5"/>
          <w:sz w:val="26"/>
          <w:szCs w:val="26"/>
        </w:rPr>
        <w:t xml:space="preserve">7.1 Yazılım/donanım yığını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19"/>
                <w:szCs w:val="19"/>
              </w:rPr>
              <w:t xml:space="preserve">Katman</w:t>
            </w:r>
          </w:p>
        </w:tc>
        <w:tc>
          <w:tcPr>
            <w:tcW w:type="dxa" w:w="6426"/>
            <w:shd w:fill="D9E2F3" w:val="clear"/>
            <w:tcMar>
              <w:top w:type="dxa" w:w="60"/>
              <w:left w:type="dxa" w:w="100"/>
              <w:bottom w:type="dxa" w:w="60"/>
              <w:right w:type="dxa" w:w="100"/>
            </w:tcMar>
          </w:tcPr>
          <w:p>
            <w:r>
              <w:rPr>
                <w:b/>
                <w:bCs/>
                <w:sz w:val="19"/>
                <w:szCs w:val="19"/>
              </w:rPr>
              <w:t xml:space="preserve">Ne kullanılıyor</w:t>
            </w:r>
          </w:p>
        </w:tc>
      </w:tr>
      <w:tr>
        <w:tc>
          <w:tcPr>
            <w:tcW w:type="dxa" w:w="2600"/>
            <w:tcMar>
              <w:top w:type="dxa" w:w="60"/>
              <w:left w:type="dxa" w:w="100"/>
              <w:bottom w:type="dxa" w:w="60"/>
              <w:right w:type="dxa" w:w="100"/>
            </w:tcMar>
          </w:tcPr>
          <w:p>
            <w:r>
              <w:rPr>
                <w:sz w:val="19"/>
                <w:szCs w:val="19"/>
              </w:rPr>
              <w:t xml:space="preserve">İşletim sistemi</w:t>
            </w:r>
          </w:p>
        </w:tc>
        <w:tc>
          <w:tcPr>
            <w:tcW w:type="dxa" w:w="6426"/>
            <w:tcMar>
              <w:top w:type="dxa" w:w="60"/>
              <w:left w:type="dxa" w:w="100"/>
              <w:bottom w:type="dxa" w:w="60"/>
              <w:right w:type="dxa" w:w="100"/>
            </w:tcMar>
          </w:tcPr>
          <w:p>
            <w:r>
              <w:rPr>
                <w:sz w:val="19"/>
                <w:szCs w:val="19"/>
              </w:rPr>
              <w:t xml:space="preserve">Ubuntu 22.04 (laboratuvar bilgisayarı)</w:t>
            </w:r>
          </w:p>
        </w:tc>
      </w:tr>
      <w:tr>
        <w:tc>
          <w:tcPr>
            <w:tcW w:type="dxa" w:w="2600"/>
            <w:shd w:fill="F7F9FC" w:val="clear"/>
            <w:tcMar>
              <w:top w:type="dxa" w:w="60"/>
              <w:left w:type="dxa" w:w="100"/>
              <w:bottom w:type="dxa" w:w="60"/>
              <w:right w:type="dxa" w:w="100"/>
            </w:tcMar>
          </w:tcPr>
          <w:p>
            <w:r>
              <w:rPr>
                <w:sz w:val="19"/>
                <w:szCs w:val="19"/>
              </w:rPr>
              <w:t xml:space="preserve">Robot ara katmanı</w:t>
            </w:r>
          </w:p>
        </w:tc>
        <w:tc>
          <w:tcPr>
            <w:tcW w:type="dxa" w:w="6426"/>
            <w:shd w:fill="F7F9FC" w:val="clear"/>
            <w:tcMar>
              <w:top w:type="dxa" w:w="60"/>
              <w:left w:type="dxa" w:w="100"/>
              <w:bottom w:type="dxa" w:w="60"/>
              <w:right w:type="dxa" w:w="100"/>
            </w:tcMar>
          </w:tcPr>
          <w:p>
            <w:r>
              <w:rPr>
                <w:sz w:val="19"/>
                <w:szCs w:val="19"/>
              </w:rPr>
              <w:t xml:space="preserve">ROS 2 Humble</w:t>
            </w:r>
          </w:p>
        </w:tc>
      </w:tr>
      <w:tr>
        <w:tc>
          <w:tcPr>
            <w:tcW w:type="dxa" w:w="2600"/>
            <w:tcMar>
              <w:top w:type="dxa" w:w="60"/>
              <w:left w:type="dxa" w:w="100"/>
              <w:bottom w:type="dxa" w:w="60"/>
              <w:right w:type="dxa" w:w="100"/>
            </w:tcMar>
          </w:tcPr>
          <w:p>
            <w:r>
              <w:rPr>
                <w:sz w:val="19"/>
                <w:szCs w:val="19"/>
              </w:rPr>
              <w:t xml:space="preserve">Simülatör</w:t>
            </w:r>
          </w:p>
        </w:tc>
        <w:tc>
          <w:tcPr>
            <w:tcW w:type="dxa" w:w="6426"/>
            <w:tcMar>
              <w:top w:type="dxa" w:w="60"/>
              <w:left w:type="dxa" w:w="100"/>
              <w:bottom w:type="dxa" w:w="60"/>
              <w:right w:type="dxa" w:w="100"/>
            </w:tcMar>
          </w:tcPr>
          <w:p>
            <w:r>
              <w:rPr>
                <w:sz w:val="19"/>
                <w:szCs w:val="19"/>
              </w:rPr>
              <w:t xml:space="preserve">Gazebo Classic 11 (Fortress/Harmonic DEĞİL — farklı API)</w:t>
            </w:r>
          </w:p>
        </w:tc>
      </w:tr>
      <w:tr>
        <w:tc>
          <w:tcPr>
            <w:tcW w:type="dxa" w:w="2600"/>
            <w:shd w:fill="F7F9FC" w:val="clear"/>
            <w:tcMar>
              <w:top w:type="dxa" w:w="60"/>
              <w:left w:type="dxa" w:w="100"/>
              <w:bottom w:type="dxa" w:w="60"/>
              <w:right w:type="dxa" w:w="100"/>
            </w:tcMar>
          </w:tcPr>
          <w:p>
            <w:r>
              <w:rPr>
                <w:sz w:val="19"/>
                <w:szCs w:val="19"/>
              </w:rPr>
              <w:t xml:space="preserve">Robot modeli</w:t>
            </w:r>
          </w:p>
        </w:tc>
        <w:tc>
          <w:tcPr>
            <w:tcW w:type="dxa" w:w="6426"/>
            <w:shd w:fill="F7F9FC" w:val="clear"/>
            <w:tcMar>
              <w:top w:type="dxa" w:w="60"/>
              <w:left w:type="dxa" w:w="100"/>
              <w:bottom w:type="dxa" w:w="60"/>
              <w:right w:type="dxa" w:w="100"/>
            </w:tcMar>
          </w:tcPr>
          <w:p>
            <w:r>
              <w:rPr>
                <w:sz w:val="19"/>
                <w:szCs w:val="19"/>
              </w:rPr>
              <w:t xml:space="preserve">TurtleBot3 Burger (v_max = 0.22 m/s, w_max = 2.84 rad/s)</w:t>
            </w:r>
          </w:p>
        </w:tc>
      </w:tr>
      <w:tr>
        <w:tc>
          <w:tcPr>
            <w:tcW w:type="dxa" w:w="2600"/>
            <w:tcMar>
              <w:top w:type="dxa" w:w="60"/>
              <w:left w:type="dxa" w:w="100"/>
              <w:bottom w:type="dxa" w:w="60"/>
              <w:right w:type="dxa" w:w="100"/>
            </w:tcMar>
          </w:tcPr>
          <w:p>
            <w:r>
              <w:rPr>
                <w:sz w:val="19"/>
                <w:szCs w:val="19"/>
              </w:rPr>
              <w:t xml:space="preserve">Optimizasyon</w:t>
            </w:r>
          </w:p>
        </w:tc>
        <w:tc>
          <w:tcPr>
            <w:tcW w:type="dxa" w:w="6426"/>
            <w:tcMar>
              <w:top w:type="dxa" w:w="60"/>
              <w:left w:type="dxa" w:w="100"/>
              <w:bottom w:type="dxa" w:w="60"/>
              <w:right w:type="dxa" w:w="100"/>
            </w:tcMar>
          </w:tcPr>
          <w:p>
            <w:r>
              <w:rPr>
                <w:sz w:val="19"/>
                <w:szCs w:val="19"/>
              </w:rPr>
              <w:t xml:space="preserve">cvxpy (modelleme) + OSQP (çözücü)</w:t>
            </w:r>
          </w:p>
        </w:tc>
      </w:tr>
      <w:tr>
        <w:tc>
          <w:tcPr>
            <w:tcW w:type="dxa" w:w="2600"/>
            <w:shd w:fill="F7F9FC" w:val="clear"/>
            <w:tcMar>
              <w:top w:type="dxa" w:w="60"/>
              <w:left w:type="dxa" w:w="100"/>
              <w:bottom w:type="dxa" w:w="60"/>
              <w:right w:type="dxa" w:w="100"/>
            </w:tcMar>
          </w:tcPr>
          <w:p>
            <w:r>
              <w:rPr>
                <w:sz w:val="19"/>
                <w:szCs w:val="19"/>
              </w:rPr>
              <w:t xml:space="preserve">Veri kaydı</w:t>
            </w:r>
          </w:p>
        </w:tc>
        <w:tc>
          <w:tcPr>
            <w:tcW w:type="dxa" w:w="6426"/>
            <w:shd w:fill="F7F9FC" w:val="clear"/>
            <w:tcMar>
              <w:top w:type="dxa" w:w="60"/>
              <w:left w:type="dxa" w:w="100"/>
              <w:bottom w:type="dxa" w:w="60"/>
              <w:right w:type="dxa" w:w="100"/>
            </w:tcMar>
          </w:tcPr>
          <w:p>
            <w:r>
              <w:rPr>
                <w:sz w:val="19"/>
                <w:szCs w:val="19"/>
              </w:rPr>
              <w:t xml:space="preserve">rosbag2 (sqlite3)</w:t>
            </w:r>
          </w:p>
        </w:tc>
      </w:tr>
      <w:tr>
        <w:tc>
          <w:tcPr>
            <w:tcW w:type="dxa" w:w="2600"/>
            <w:tcMar>
              <w:top w:type="dxa" w:w="60"/>
              <w:left w:type="dxa" w:w="100"/>
              <w:bottom w:type="dxa" w:w="60"/>
              <w:right w:type="dxa" w:w="100"/>
            </w:tcMar>
          </w:tcPr>
          <w:p>
            <w:r>
              <w:rPr>
                <w:sz w:val="19"/>
                <w:szCs w:val="19"/>
              </w:rPr>
              <w:t xml:space="preserve">Uzaktan erişim</w:t>
            </w:r>
          </w:p>
        </w:tc>
        <w:tc>
          <w:tcPr>
            <w:tcW w:type="dxa" w:w="6426"/>
            <w:tcMar>
              <w:top w:type="dxa" w:w="60"/>
              <w:left w:type="dxa" w:w="100"/>
              <w:bottom w:type="dxa" w:w="60"/>
              <w:right w:type="dxa" w:w="100"/>
            </w:tcMar>
          </w:tcPr>
          <w:p>
            <w:r>
              <w:rPr>
                <w:sz w:val="19"/>
                <w:szCs w:val="19"/>
              </w:rPr>
              <w:t xml:space="preserve">Tailscale VPN + SSH, oturum yönetimi tmux ile</w:t>
            </w:r>
          </w:p>
        </w:tc>
      </w:tr>
    </w:tbl>
    <w:p>
      <w:pPr>
        <w:spacing w:after="140"/>
      </w:pPr>
    </w:p>
    <w:p>
      <w:pPr>
        <w:pStyle w:val="Heading2"/>
        <w:spacing w:after="140" w:before="280"/>
      </w:pPr>
      <w:r>
        <w:rPr>
          <w:b/>
          <w:bCs/>
          <w:color w:val="2E74B5"/>
          <w:sz w:val="26"/>
          <w:szCs w:val="26"/>
        </w:rPr>
        <w:t xml:space="preserve">7.2 ROS 2 düğümleri</w:t>
      </w:r>
    </w:p>
    <w:p>
      <w:pPr>
        <w:spacing w:after="120" w:line="276"/>
      </w:pPr>
      <w:r>
        <w:rPr>
          <w:sz w:val="22"/>
          <w:szCs w:val="22"/>
        </w:rPr>
        <w:t xml:space="preserve">Sistemde bizim yazdığımız üç düğüm (node) var: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60"/>
              <w:left w:type="dxa" w:w="100"/>
              <w:bottom w:type="dxa" w:w="60"/>
              <w:right w:type="dxa" w:w="100"/>
            </w:tcMar>
          </w:tcPr>
          <w:p>
            <w:r>
              <w:rPr>
                <w:b/>
                <w:bCs/>
                <w:sz w:val="19"/>
                <w:szCs w:val="19"/>
              </w:rPr>
              <w:t xml:space="preserve">Düğüm</w:t>
            </w:r>
          </w:p>
        </w:tc>
        <w:tc>
          <w:tcPr>
            <w:tcW w:type="dxa" w:w="6426"/>
            <w:shd w:fill="D9E2F3" w:val="clear"/>
            <w:tcMar>
              <w:top w:type="dxa" w:w="60"/>
              <w:left w:type="dxa" w:w="100"/>
              <w:bottom w:type="dxa" w:w="60"/>
              <w:right w:type="dxa" w:w="100"/>
            </w:tcMar>
          </w:tcPr>
          <w:p>
            <w:r>
              <w:rPr>
                <w:b/>
                <w:bCs/>
                <w:sz w:val="19"/>
                <w:szCs w:val="19"/>
              </w:rPr>
              <w:t xml:space="preserve">Görevi</w:t>
            </w:r>
          </w:p>
        </w:tc>
      </w:tr>
      <w:tr>
        <w:tc>
          <w:tcPr>
            <w:tcW w:type="dxa" w:w="2600"/>
            <w:tcMar>
              <w:top w:type="dxa" w:w="60"/>
              <w:left w:type="dxa" w:w="100"/>
              <w:bottom w:type="dxa" w:w="60"/>
              <w:right w:type="dxa" w:w="100"/>
            </w:tcMar>
          </w:tcPr>
          <w:p>
            <w:r>
              <w:rPr>
                <w:sz w:val="19"/>
                <w:szCs w:val="19"/>
              </w:rPr>
              <w:t xml:space="preserve">safety_filter_node</w:t>
            </w:r>
          </w:p>
        </w:tc>
        <w:tc>
          <w:tcPr>
            <w:tcW w:type="dxa" w:w="6426"/>
            <w:tcMar>
              <w:top w:type="dxa" w:w="60"/>
              <w:left w:type="dxa" w:w="100"/>
              <w:bottom w:type="dxa" w:w="60"/>
              <w:right w:type="dxa" w:w="100"/>
            </w:tcMar>
          </w:tcPr>
          <w:p>
            <w:r>
              <w:rPr>
                <w:sz w:val="19"/>
                <w:szCs w:val="19"/>
              </w:rPr>
              <w:t xml:space="preserve">Asıl filtre. /odom ve /moving_obstacle/odom dinler, /cmd_vel_nom'dan gelen komutu süzer, /cmd_vel'e yazar. Ayrıca teşhis verilerini yayınlar.</w:t>
            </w:r>
          </w:p>
        </w:tc>
      </w:tr>
      <w:tr>
        <w:tc>
          <w:tcPr>
            <w:tcW w:type="dxa" w:w="2600"/>
            <w:shd w:fill="F7F9FC" w:val="clear"/>
            <w:tcMar>
              <w:top w:type="dxa" w:w="60"/>
              <w:left w:type="dxa" w:w="100"/>
              <w:bottom w:type="dxa" w:w="60"/>
              <w:right w:type="dxa" w:w="100"/>
            </w:tcMar>
          </w:tcPr>
          <w:p>
            <w:r>
              <w:rPr>
                <w:sz w:val="19"/>
                <w:szCs w:val="19"/>
              </w:rPr>
              <w:t xml:space="preserve">scenario_node</w:t>
            </w:r>
          </w:p>
        </w:tc>
        <w:tc>
          <w:tcPr>
            <w:tcW w:type="dxa" w:w="6426"/>
            <w:shd w:fill="F7F9FC" w:val="clear"/>
            <w:tcMar>
              <w:top w:type="dxa" w:w="60"/>
              <w:left w:type="dxa" w:w="100"/>
              <w:bottom w:type="dxa" w:w="60"/>
              <w:right w:type="dxa" w:w="100"/>
            </w:tcMar>
          </w:tcPr>
          <w:p>
            <w:r>
              <w:rPr>
                <w:sz w:val="19"/>
                <w:szCs w:val="19"/>
              </w:rPr>
              <w:t xml:space="preserve">Deney yöneticisi. Dünyayı sıfırlar, engeli konumlandırır, robot ve engel komutlarını AYNI anda başlatır, rosbag kaydını yönetir.</w:t>
            </w:r>
          </w:p>
        </w:tc>
      </w:tr>
      <w:tr>
        <w:tc>
          <w:tcPr>
            <w:tcW w:type="dxa" w:w="2600"/>
            <w:tcMar>
              <w:top w:type="dxa" w:w="60"/>
              <w:left w:type="dxa" w:w="100"/>
              <w:bottom w:type="dxa" w:w="60"/>
              <w:right w:type="dxa" w:w="100"/>
            </w:tcMar>
          </w:tcPr>
          <w:p>
            <w:r>
              <w:rPr>
                <w:sz w:val="19"/>
                <w:szCs w:val="19"/>
              </w:rPr>
              <w:t xml:space="preserve">sweep_runner</w:t>
            </w:r>
          </w:p>
        </w:tc>
        <w:tc>
          <w:tcPr>
            <w:tcW w:type="dxa" w:w="6426"/>
            <w:tcMar>
              <w:top w:type="dxa" w:w="60"/>
              <w:left w:type="dxa" w:w="100"/>
              <w:bottom w:type="dxa" w:w="60"/>
              <w:right w:type="dxa" w:w="100"/>
            </w:tcMar>
          </w:tcPr>
          <w:p>
            <w:r>
              <w:rPr>
                <w:sz w:val="19"/>
                <w:szCs w:val="19"/>
              </w:rPr>
              <w:t xml:space="preserve">Kampanya yöneticisi. Bir YAML'dan parametre matrisi üretip her hücre için scenario_node'u tekrar tekrar çalıştırır.</w:t>
            </w:r>
          </w:p>
        </w:tc>
      </w:tr>
    </w:tbl>
    <w:p>
      <w:pPr>
        <w:spacing w:after="140"/>
      </w:pPr>
    </w:p>
    <w:p>
      <w:pPr>
        <w:pStyle w:val="Heading2"/>
        <w:spacing w:after="140" w:before="280"/>
      </w:pPr>
      <w:r>
        <w:rPr>
          <w:b/>
          <w:bCs/>
          <w:color w:val="2E74B5"/>
          <w:sz w:val="26"/>
          <w:szCs w:val="26"/>
        </w:rPr>
        <w:t xml:space="preserve">7.3 Veri akışı</w:t>
      </w:r>
    </w:p>
    <w:p>
      <w:pPr>
        <w:shd w:fill="F2F2F2" w:val="clear"/>
        <w:spacing w:after="0" w:before="60"/>
        <w:ind w:left="340"/>
      </w:pPr>
      <w:r>
        <w:rPr>
          <w:rFonts w:ascii="Consolas" w:cs="Consolas" w:eastAsia="Consolas" w:hAnsi="Consolas"/>
          <w:sz w:val="20"/>
          <w:szCs w:val="20"/>
        </w:rPr>
        <w:t xml:space="preserve">  scenario_node                                          Gazebo</w:t>
      </w:r>
    </w:p>
    <w:p>
      <w:pPr>
        <w:shd w:fill="F2F2F2" w:val="clear"/>
        <w:spacing w:after="0" w:before="0"/>
        <w:ind w:left="340"/>
      </w:pPr>
      <w:r>
        <w:rPr>
          <w:rFonts w:ascii="Consolas" w:cs="Consolas" w:eastAsia="Consolas" w:hAnsi="Consolas"/>
          <w:sz w:val="20"/>
          <w:szCs w:val="20"/>
        </w:rPr>
        <w:t xml:space="preserve">       |                                                    |</w:t>
      </w:r>
    </w:p>
    <w:p>
      <w:pPr>
        <w:shd w:fill="F2F2F2" w:val="clear"/>
        <w:spacing w:after="0" w:before="0"/>
        <w:ind w:left="340"/>
      </w:pPr>
      <w:r>
        <w:rPr>
          <w:rFonts w:ascii="Consolas" w:cs="Consolas" w:eastAsia="Consolas" w:hAnsi="Consolas"/>
          <w:sz w:val="20"/>
          <w:szCs w:val="20"/>
        </w:rPr>
        <w:t xml:space="preserve">       |-- /cmd_vel_nom  ------&gt; safety_filter_node          |</w:t>
      </w:r>
    </w:p>
    <w:p>
      <w:pPr>
        <w:shd w:fill="F2F2F2" w:val="clear"/>
        <w:spacing w:after="0" w:before="0"/>
        <w:ind w:left="340"/>
      </w:pPr>
      <w:r>
        <w:rPr>
          <w:rFonts w:ascii="Consolas" w:cs="Consolas" w:eastAsia="Consolas" w:hAnsi="Consolas"/>
          <w:sz w:val="20"/>
          <w:szCs w:val="20"/>
        </w:rPr>
        <w:t xml:space="preserve">       |                            |     ^                 |</w:t>
      </w:r>
    </w:p>
    <w:p>
      <w:pPr>
        <w:shd w:fill="F2F2F2" w:val="clear"/>
        <w:spacing w:after="0" w:before="0"/>
        <w:ind w:left="340"/>
      </w:pPr>
      <w:r>
        <w:rPr>
          <w:rFonts w:ascii="Consolas" w:cs="Consolas" w:eastAsia="Consolas" w:hAnsi="Consolas"/>
          <w:sz w:val="20"/>
          <w:szCs w:val="20"/>
        </w:rPr>
        <w:t xml:space="preserve">       |                            |     |-- /odom --------|</w:t>
      </w:r>
    </w:p>
    <w:p>
      <w:pPr>
        <w:shd w:fill="F2F2F2" w:val="clear"/>
        <w:spacing w:after="0" w:before="0"/>
        <w:ind w:left="340"/>
      </w:pPr>
      <w:r>
        <w:rPr>
          <w:rFonts w:ascii="Consolas" w:cs="Consolas" w:eastAsia="Consolas" w:hAnsi="Consolas"/>
          <w:sz w:val="20"/>
          <w:szCs w:val="20"/>
        </w:rPr>
        <w:t xml:space="preserve">       |                            |     |-- /moving_obstacle/odom</w:t>
      </w:r>
    </w:p>
    <w:p>
      <w:pPr>
        <w:shd w:fill="F2F2F2" w:val="clear"/>
        <w:spacing w:after="0" w:before="0"/>
        <w:ind w:left="340"/>
      </w:pPr>
      <w:r>
        <w:rPr>
          <w:rFonts w:ascii="Consolas" w:cs="Consolas" w:eastAsia="Consolas" w:hAnsi="Consolas"/>
          <w:sz w:val="20"/>
          <w:szCs w:val="20"/>
        </w:rPr>
        <w:t xml:space="preserve">       |                            v                       |</w:t>
      </w:r>
    </w:p>
    <w:p>
      <w:pPr>
        <w:shd w:fill="F2F2F2" w:val="clear"/>
        <w:spacing w:after="0" w:before="0"/>
        <w:ind w:left="340"/>
      </w:pPr>
      <w:r>
        <w:rPr>
          <w:rFonts w:ascii="Consolas" w:cs="Consolas" w:eastAsia="Consolas" w:hAnsi="Consolas"/>
          <w:sz w:val="20"/>
          <w:szCs w:val="20"/>
        </w:rPr>
        <w:t xml:space="preserve">       |                        /cmd_vel ------------------&gt;|</w:t>
      </w:r>
    </w:p>
    <w:p>
      <w:pPr>
        <w:shd w:fill="F2F2F2" w:val="clear"/>
        <w:spacing w:after="0" w:before="0"/>
        <w:ind w:left="340"/>
      </w:pPr>
      <w:r>
        <w:rPr>
          <w:rFonts w:ascii="Consolas" w:cs="Consolas" w:eastAsia="Consolas" w:hAnsi="Consolas"/>
          <w:sz w:val="20"/>
          <w:szCs w:val="20"/>
        </w:rPr>
        <w:t xml:space="preserve">       |                                                    |</w:t>
      </w:r>
    </w:p>
    <w:p>
      <w:pPr>
        <w:shd w:fill="F2F2F2" w:val="clear"/>
        <w:spacing w:after="0" w:before="0"/>
        <w:ind w:left="340"/>
      </w:pPr>
      <w:r>
        <w:rPr>
          <w:rFonts w:ascii="Consolas" w:cs="Consolas" w:eastAsia="Consolas" w:hAnsi="Consolas"/>
          <w:sz w:val="20"/>
          <w:szCs w:val="20"/>
        </w:rPr>
        <w:t xml:space="preserve">       |-- /moving_obstacle/cmd_vel -----------------------&gt;|</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  Teshis cikislari (rosbag2 ile kaydedilir):</w:t>
      </w:r>
    </w:p>
    <w:p>
      <w:pPr>
        <w:shd w:fill="F2F2F2" w:val="clear"/>
        <w:spacing w:after="0" w:before="0"/>
        <w:ind w:left="340"/>
      </w:pPr>
      <w:r>
        <w:rPr>
          <w:rFonts w:ascii="Consolas" w:cs="Consolas" w:eastAsia="Consolas" w:hAnsi="Consolas"/>
          <w:sz w:val="20"/>
          <w:szCs w:val="20"/>
        </w:rPr>
        <w:t xml:space="preserve">       /safety_filter/h_value          &lt;- bariyer degeri</w:t>
      </w:r>
    </w:p>
    <w:p>
      <w:pPr>
        <w:shd w:fill="F2F2F2" w:val="clear"/>
        <w:spacing w:after="0" w:before="0"/>
        <w:ind w:left="340"/>
      </w:pPr>
      <w:r>
        <w:rPr>
          <w:rFonts w:ascii="Consolas" w:cs="Consolas" w:eastAsia="Consolas" w:hAnsi="Consolas"/>
          <w:sz w:val="20"/>
          <w:szCs w:val="20"/>
        </w:rPr>
        <w:t xml:space="preserve">       /safety_filter/qp_status        &lt;- feasible / infeasible</w:t>
      </w:r>
    </w:p>
    <w:p>
      <w:pPr>
        <w:shd w:fill="F2F2F2" w:val="clear"/>
        <w:spacing w:after="0" w:before="0"/>
        <w:ind w:left="340"/>
      </w:pPr>
      <w:r>
        <w:rPr>
          <w:rFonts w:ascii="Consolas" w:cs="Consolas" w:eastAsia="Consolas" w:hAnsi="Consolas"/>
          <w:sz w:val="20"/>
          <w:szCs w:val="20"/>
        </w:rPr>
        <w:t xml:space="preserve">       /safety_filter/qp_solve_time_ms &lt;- gercek zamanlilik</w:t>
      </w:r>
    </w:p>
    <w:p>
      <w:pPr>
        <w:shd w:fill="F2F2F2" w:val="clear"/>
        <w:spacing w:after="140" w:before="0"/>
        <w:ind w:left="340"/>
      </w:pPr>
      <w:r>
        <w:rPr>
          <w:rFonts w:ascii="Consolas" w:cs="Consolas" w:eastAsia="Consolas" w:hAnsi="Consolas"/>
          <w:sz w:val="20"/>
          <w:szCs w:val="20"/>
        </w:rPr>
        <w:t xml:space="preserve">       /safety_filter/cmd_vel_nominal  &lt;- filtre ONCESI komut</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Önemli tasarım kararı: robot ve engel komutları scenario_node içinde AYNI timer callback'inden yayınlanıyor. Sebep Bölüm 8.1'de.</w:t>
      </w:r>
    </w:p>
    <w:p>
      <w:pPr>
        <w:pStyle w:val="Heading1"/>
        <w:spacing w:after="180" w:before="360"/>
      </w:pPr>
      <w:r>
        <w:rPr>
          <w:b/>
          <w:bCs/>
          <w:color w:val="1F3864"/>
          <w:sz w:val="32"/>
          <w:szCs w:val="32"/>
        </w:rPr>
        <w:t xml:space="preserve">8. Deney Altyapısı ("Deney Koşucusu")</w:t>
      </w:r>
    </w:p>
    <w:p>
      <w:pPr>
        <w:pStyle w:val="Heading2"/>
        <w:spacing w:after="140" w:before="280"/>
      </w:pPr>
      <w:r>
        <w:rPr>
          <w:b/>
          <w:bCs/>
          <w:color w:val="2E74B5"/>
          <w:sz w:val="26"/>
          <w:szCs w:val="26"/>
        </w:rPr>
        <w:t xml:space="preserve">8.1 Neden böyle bir altyapı gerekti?</w:t>
      </w:r>
    </w:p>
    <w:p>
      <w:pPr>
        <w:spacing w:after="120" w:line="276"/>
      </w:pPr>
      <w:r>
        <w:rPr>
          <w:sz w:val="22"/>
          <w:szCs w:val="22"/>
        </w:rPr>
        <w:t xml:space="preserve">Başlangıçta testler elle yapılıyordu: bir terminalden robot komutu, başka bir terminalden engel komutu başlatılıyordu. Bu yöntem çöktü, çünkü iki komut arasındaki gecikme saniyelerden dakikalara kadar değişiyordu. Robot engelin yanından çoktan geçmişken engel harekete başlıyordu ve test geçersiz oluyordu.</w:t>
      </w:r>
    </w:p>
    <w:p>
      <w:pPr>
        <w:spacing w:after="120" w:line="276"/>
      </w:pPr>
      <w:r>
        <w:rPr>
          <w:sz w:val="22"/>
          <w:szCs w:val="22"/>
        </w:rPr>
        <w:t xml:space="preserve">Planlanan deney sayısı 600'ü aşınca elle koşturma tamamen imkânsız hale geldi. Bu yüzden uçtan uca otomatik bir altyapı inşa edildi.</w:t>
      </w:r>
    </w:p>
    <w:p>
      <w:pPr>
        <w:pStyle w:val="Heading2"/>
        <w:spacing w:after="140" w:before="280"/>
      </w:pPr>
      <w:r>
        <w:rPr>
          <w:b/>
          <w:bCs/>
          <w:color w:val="2E74B5"/>
          <w:sz w:val="26"/>
          <w:szCs w:val="26"/>
        </w:rPr>
        <w:t xml:space="preserve">8.2 Altı bileşen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shd w:fill="D9E2F3" w:val="clear"/>
            <w:tcMar>
              <w:top w:type="dxa" w:w="60"/>
              <w:left w:type="dxa" w:w="100"/>
              <w:bottom w:type="dxa" w:w="60"/>
              <w:right w:type="dxa" w:w="100"/>
            </w:tcMar>
          </w:tcPr>
          <w:p>
            <w:r>
              <w:rPr>
                <w:b/>
                <w:bCs/>
                <w:sz w:val="19"/>
                <w:szCs w:val="19"/>
              </w:rPr>
              <w:t xml:space="preserve">#</w:t>
            </w:r>
          </w:p>
        </w:tc>
        <w:tc>
          <w:tcPr>
            <w:tcW w:type="dxa" w:w="3000"/>
            <w:shd w:fill="D9E2F3" w:val="clear"/>
            <w:tcMar>
              <w:top w:type="dxa" w:w="60"/>
              <w:left w:type="dxa" w:w="100"/>
              <w:bottom w:type="dxa" w:w="60"/>
              <w:right w:type="dxa" w:w="100"/>
            </w:tcMar>
          </w:tcPr>
          <w:p>
            <w:r>
              <w:rPr>
                <w:b/>
                <w:bCs/>
                <w:sz w:val="19"/>
                <w:szCs w:val="19"/>
              </w:rPr>
              <w:t xml:space="preserve">Bileşen</w:t>
            </w:r>
          </w:p>
        </w:tc>
        <w:tc>
          <w:tcPr>
            <w:tcW w:type="dxa" w:w="5526"/>
            <w:shd w:fill="D9E2F3" w:val="clear"/>
            <w:tcMar>
              <w:top w:type="dxa" w:w="60"/>
              <w:left w:type="dxa" w:w="100"/>
              <w:bottom w:type="dxa" w:w="60"/>
              <w:right w:type="dxa" w:w="100"/>
            </w:tcMar>
          </w:tcPr>
          <w:p>
            <w:r>
              <w:rPr>
                <w:b/>
                <w:bCs/>
                <w:sz w:val="19"/>
                <w:szCs w:val="19"/>
              </w:rPr>
              <w:t xml:space="preserve">Çözdüğü problem</w:t>
            </w:r>
          </w:p>
        </w:tc>
      </w:tr>
      <w:tr>
        <w:tc>
          <w:tcPr>
            <w:tcW w:type="dxa" w:w="500"/>
            <w:tcMar>
              <w:top w:type="dxa" w:w="60"/>
              <w:left w:type="dxa" w:w="100"/>
              <w:bottom w:type="dxa" w:w="60"/>
              <w:right w:type="dxa" w:w="100"/>
            </w:tcMar>
          </w:tcPr>
          <w:p>
            <w:r>
              <w:rPr>
                <w:sz w:val="19"/>
                <w:szCs w:val="19"/>
              </w:rPr>
              <w:t xml:space="preserve">1</w:t>
            </w:r>
          </w:p>
        </w:tc>
        <w:tc>
          <w:tcPr>
            <w:tcW w:type="dxa" w:w="3000"/>
            <w:tcMar>
              <w:top w:type="dxa" w:w="60"/>
              <w:left w:type="dxa" w:w="100"/>
              <w:bottom w:type="dxa" w:w="60"/>
              <w:right w:type="dxa" w:w="100"/>
            </w:tcMar>
          </w:tcPr>
          <w:p>
            <w:r>
              <w:rPr>
                <w:sz w:val="19"/>
                <w:szCs w:val="19"/>
              </w:rPr>
              <w:t xml:space="preserve">Deterministik senkronizasyon</w:t>
            </w:r>
          </w:p>
        </w:tc>
        <w:tc>
          <w:tcPr>
            <w:tcW w:type="dxa" w:w="5526"/>
            <w:tcMar>
              <w:top w:type="dxa" w:w="60"/>
              <w:left w:type="dxa" w:w="100"/>
              <w:bottom w:type="dxa" w:w="60"/>
              <w:right w:type="dxa" w:w="100"/>
            </w:tcMar>
          </w:tcPr>
          <w:p>
            <w:r>
              <w:rPr>
                <w:sz w:val="19"/>
                <w:szCs w:val="19"/>
              </w:rPr>
              <w:t xml:space="preserve">Robot ve engel tam olarak aynı t=0 anında başlar</w:t>
            </w:r>
          </w:p>
        </w:tc>
      </w:tr>
      <w:tr>
        <w:tc>
          <w:tcPr>
            <w:tcW w:type="dxa" w:w="500"/>
            <w:shd w:fill="F7F9FC" w:val="clear"/>
            <w:tcMar>
              <w:top w:type="dxa" w:w="60"/>
              <w:left w:type="dxa" w:w="100"/>
              <w:bottom w:type="dxa" w:w="60"/>
              <w:right w:type="dxa" w:w="100"/>
            </w:tcMar>
          </w:tcPr>
          <w:p>
            <w:r>
              <w:rPr>
                <w:sz w:val="19"/>
                <w:szCs w:val="19"/>
              </w:rPr>
              <w:t xml:space="preserve">2</w:t>
            </w:r>
          </w:p>
        </w:tc>
        <w:tc>
          <w:tcPr>
            <w:tcW w:type="dxa" w:w="3000"/>
            <w:shd w:fill="F7F9FC" w:val="clear"/>
            <w:tcMar>
              <w:top w:type="dxa" w:w="60"/>
              <w:left w:type="dxa" w:w="100"/>
              <w:bottom w:type="dxa" w:w="60"/>
              <w:right w:type="dxa" w:w="100"/>
            </w:tcMar>
          </w:tcPr>
          <w:p>
            <w:r>
              <w:rPr>
                <w:sz w:val="19"/>
                <w:szCs w:val="19"/>
              </w:rPr>
              <w:t xml:space="preserve">Teşhis topic'leri</w:t>
            </w:r>
          </w:p>
        </w:tc>
        <w:tc>
          <w:tcPr>
            <w:tcW w:type="dxa" w:w="5526"/>
            <w:shd w:fill="F7F9FC" w:val="clear"/>
            <w:tcMar>
              <w:top w:type="dxa" w:w="60"/>
              <w:left w:type="dxa" w:w="100"/>
              <w:bottom w:type="dxa" w:w="60"/>
              <w:right w:type="dxa" w:w="100"/>
            </w:tcMar>
          </w:tcPr>
          <w:p>
            <w:r>
              <w:rPr>
                <w:sz w:val="19"/>
                <w:szCs w:val="19"/>
              </w:rPr>
              <w:t xml:space="preserve">h(x), QP durumu, çözüm süresi canlı yayınlanır ve kaydedilir</w:t>
            </w:r>
          </w:p>
        </w:tc>
      </w:tr>
      <w:tr>
        <w:tc>
          <w:tcPr>
            <w:tcW w:type="dxa" w:w="500"/>
            <w:tcMar>
              <w:top w:type="dxa" w:w="60"/>
              <w:left w:type="dxa" w:w="100"/>
              <w:bottom w:type="dxa" w:w="60"/>
              <w:right w:type="dxa" w:w="100"/>
            </w:tcMar>
          </w:tcPr>
          <w:p>
            <w:r>
              <w:rPr>
                <w:sz w:val="19"/>
                <w:szCs w:val="19"/>
              </w:rPr>
              <w:t xml:space="preserve">3</w:t>
            </w:r>
          </w:p>
        </w:tc>
        <w:tc>
          <w:tcPr>
            <w:tcW w:type="dxa" w:w="3000"/>
            <w:tcMar>
              <w:top w:type="dxa" w:w="60"/>
              <w:left w:type="dxa" w:w="100"/>
              <w:bottom w:type="dxa" w:w="60"/>
              <w:right w:type="dxa" w:w="100"/>
            </w:tcMar>
          </w:tcPr>
          <w:p>
            <w:r>
              <w:rPr>
                <w:sz w:val="19"/>
                <w:szCs w:val="19"/>
              </w:rPr>
              <w:t xml:space="preserve">rosbag2 kaydı + tmux</w:t>
            </w:r>
          </w:p>
        </w:tc>
        <w:tc>
          <w:tcPr>
            <w:tcW w:type="dxa" w:w="5526"/>
            <w:tcMar>
              <w:top w:type="dxa" w:w="60"/>
              <w:left w:type="dxa" w:w="100"/>
              <w:bottom w:type="dxa" w:w="60"/>
              <w:right w:type="dxa" w:w="100"/>
            </w:tcMar>
          </w:tcPr>
          <w:p>
            <w:r>
              <w:rPr>
                <w:sz w:val="19"/>
                <w:szCs w:val="19"/>
              </w:rPr>
              <w:t xml:space="preserve">Her koşu otomatik kaydedilir, SSH kopsa bile koşu devam eder</w:t>
            </w:r>
          </w:p>
        </w:tc>
      </w:tr>
      <w:tr>
        <w:tc>
          <w:tcPr>
            <w:tcW w:type="dxa" w:w="500"/>
            <w:shd w:fill="F7F9FC" w:val="clear"/>
            <w:tcMar>
              <w:top w:type="dxa" w:w="60"/>
              <w:left w:type="dxa" w:w="100"/>
              <w:bottom w:type="dxa" w:w="60"/>
              <w:right w:type="dxa" w:w="100"/>
            </w:tcMar>
          </w:tcPr>
          <w:p>
            <w:r>
              <w:rPr>
                <w:sz w:val="19"/>
                <w:szCs w:val="19"/>
              </w:rPr>
              <w:t xml:space="preserve">4</w:t>
            </w:r>
          </w:p>
        </w:tc>
        <w:tc>
          <w:tcPr>
            <w:tcW w:type="dxa" w:w="3000"/>
            <w:shd w:fill="F7F9FC" w:val="clear"/>
            <w:tcMar>
              <w:top w:type="dxa" w:w="60"/>
              <w:left w:type="dxa" w:w="100"/>
              <w:bottom w:type="dxa" w:w="60"/>
              <w:right w:type="dxa" w:w="100"/>
            </w:tcMar>
          </w:tcPr>
          <w:p>
            <w:r>
              <w:rPr>
                <w:sz w:val="19"/>
                <w:szCs w:val="19"/>
              </w:rPr>
              <w:t xml:space="preserve">metrics_extractor</w:t>
            </w:r>
          </w:p>
        </w:tc>
        <w:tc>
          <w:tcPr>
            <w:tcW w:type="dxa" w:w="5526"/>
            <w:shd w:fill="F7F9FC" w:val="clear"/>
            <w:tcMar>
              <w:top w:type="dxa" w:w="60"/>
              <w:left w:type="dxa" w:w="100"/>
              <w:bottom w:type="dxa" w:w="60"/>
              <w:right w:type="dxa" w:w="100"/>
            </w:tcMar>
          </w:tcPr>
          <w:p>
            <w:r>
              <w:rPr>
                <w:sz w:val="19"/>
                <w:szCs w:val="19"/>
              </w:rPr>
              <w:t xml:space="preserve">Bag dosyalarını tek bir metrics.csv'ye indirger</w:t>
            </w:r>
          </w:p>
        </w:tc>
      </w:tr>
      <w:tr>
        <w:tc>
          <w:tcPr>
            <w:tcW w:type="dxa" w:w="500"/>
            <w:tcMar>
              <w:top w:type="dxa" w:w="60"/>
              <w:left w:type="dxa" w:w="100"/>
              <w:bottom w:type="dxa" w:w="60"/>
              <w:right w:type="dxa" w:w="100"/>
            </w:tcMar>
          </w:tcPr>
          <w:p>
            <w:r>
              <w:rPr>
                <w:sz w:val="19"/>
                <w:szCs w:val="19"/>
              </w:rPr>
              <w:t xml:space="preserve">5</w:t>
            </w:r>
          </w:p>
        </w:tc>
        <w:tc>
          <w:tcPr>
            <w:tcW w:type="dxa" w:w="3000"/>
            <w:tcMar>
              <w:top w:type="dxa" w:w="60"/>
              <w:left w:type="dxa" w:w="100"/>
              <w:bottom w:type="dxa" w:w="60"/>
              <w:right w:type="dxa" w:w="100"/>
            </w:tcMar>
          </w:tcPr>
          <w:p>
            <w:r>
              <w:rPr>
                <w:sz w:val="19"/>
                <w:szCs w:val="19"/>
              </w:rPr>
              <w:t xml:space="preserve">Durum sıfırlama</w:t>
            </w:r>
          </w:p>
        </w:tc>
        <w:tc>
          <w:tcPr>
            <w:tcW w:type="dxa" w:w="5526"/>
            <w:tcMar>
              <w:top w:type="dxa" w:w="60"/>
              <w:left w:type="dxa" w:w="100"/>
              <w:bottom w:type="dxa" w:w="60"/>
              <w:right w:type="dxa" w:w="100"/>
            </w:tcMar>
          </w:tcPr>
          <w:p>
            <w:r>
              <w:rPr>
                <w:sz w:val="19"/>
                <w:szCs w:val="19"/>
              </w:rPr>
              <w:t xml:space="preserve">Her koşu öncesi dünya ve filtre iç durumu temizlenir</w:t>
            </w:r>
          </w:p>
        </w:tc>
      </w:tr>
      <w:tr>
        <w:tc>
          <w:tcPr>
            <w:tcW w:type="dxa" w:w="500"/>
            <w:shd w:fill="F7F9FC" w:val="clear"/>
            <w:tcMar>
              <w:top w:type="dxa" w:w="60"/>
              <w:left w:type="dxa" w:w="100"/>
              <w:bottom w:type="dxa" w:w="60"/>
              <w:right w:type="dxa" w:w="100"/>
            </w:tcMar>
          </w:tcPr>
          <w:p>
            <w:r>
              <w:rPr>
                <w:sz w:val="19"/>
                <w:szCs w:val="19"/>
              </w:rPr>
              <w:t xml:space="preserve">6</w:t>
            </w:r>
          </w:p>
        </w:tc>
        <w:tc>
          <w:tcPr>
            <w:tcW w:type="dxa" w:w="3000"/>
            <w:shd w:fill="F7F9FC" w:val="clear"/>
            <w:tcMar>
              <w:top w:type="dxa" w:w="60"/>
              <w:left w:type="dxa" w:w="100"/>
              <w:bottom w:type="dxa" w:w="60"/>
              <w:right w:type="dxa" w:w="100"/>
            </w:tcMar>
          </w:tcPr>
          <w:p>
            <w:r>
              <w:rPr>
                <w:sz w:val="19"/>
                <w:szCs w:val="19"/>
              </w:rPr>
              <w:t xml:space="preserve">sweep_runner</w:t>
            </w:r>
          </w:p>
        </w:tc>
        <w:tc>
          <w:tcPr>
            <w:tcW w:type="dxa" w:w="5526"/>
            <w:shd w:fill="F7F9FC" w:val="clear"/>
            <w:tcMar>
              <w:top w:type="dxa" w:w="60"/>
              <w:left w:type="dxa" w:w="100"/>
              <w:bottom w:type="dxa" w:w="60"/>
              <w:right w:type="dxa" w:w="100"/>
            </w:tcMar>
          </w:tcPr>
          <w:p>
            <w:r>
              <w:rPr>
                <w:sz w:val="19"/>
                <w:szCs w:val="19"/>
              </w:rPr>
              <w:t xml:space="preserve">Tek YAML'dan tam parametre matrisi koşturur</w:t>
            </w:r>
          </w:p>
        </w:tc>
      </w:tr>
    </w:tbl>
    <w:p>
      <w:pPr>
        <w:spacing w:after="140"/>
      </w:pPr>
    </w:p>
    <w:p>
      <w:pPr>
        <w:spacing w:after="120" w:line="276"/>
      </w:pPr>
      <w:r>
        <w:rPr>
          <w:sz w:val="22"/>
          <w:szCs w:val="22"/>
        </w:rPr>
        <w:t xml:space="preserve">Sonuç: tek bir komutla, insan müdahalesi olmadan 30 koşuluk bir kampanya ~12 dakikada çalışıp analiz edilebilir bir CSV üretiyor.</w:t>
      </w:r>
    </w:p>
    <w:p>
      <w:pPr>
        <w:shd w:fill="F2F2F2" w:val="clear"/>
        <w:spacing w:after="0" w:before="60"/>
        <w:ind w:left="340"/>
      </w:pPr>
      <w:r>
        <w:rPr>
          <w:rFonts w:ascii="Consolas" w:cs="Consolas" w:eastAsia="Consolas" w:hAnsi="Consolas"/>
          <w:sz w:val="20"/>
          <w:szCs w:val="20"/>
        </w:rPr>
        <w:t xml:space="preserve">ros2 run cbf_filter_pkg sweep_runner configs/mode_sweep.yaml</w:t>
      </w:r>
    </w:p>
    <w:p>
      <w:pPr>
        <w:shd w:fill="F2F2F2" w:val="clear"/>
        <w:spacing w:after="140" w:before="0"/>
        <w:ind w:left="340"/>
      </w:pPr>
      <w:r>
        <w:rPr>
          <w:rFonts w:ascii="Consolas" w:cs="Consolas" w:eastAsia="Consolas" w:hAnsi="Consolas"/>
          <w:sz w:val="20"/>
          <w:szCs w:val="20"/>
        </w:rPr>
        <w:t xml:space="preserve">ros2 run cbf_filter_pkg metrics_extractor ~/tez_cbf/results</w:t>
      </w:r>
    </w:p>
    <w:p>
      <w:pPr>
        <w:pStyle w:val="Heading2"/>
        <w:spacing w:after="140" w:before="280"/>
      </w:pPr>
      <w:r>
        <w:rPr>
          <w:b/>
          <w:bCs/>
          <w:color w:val="2E74B5"/>
          <w:sz w:val="26"/>
          <w:szCs w:val="26"/>
        </w:rPr>
        <w:t xml:space="preserve">8.3 Tekrarlanabilirlik neden bu kadar önemli?</w:t>
      </w:r>
    </w:p>
    <w:p>
      <w:pPr>
        <w:spacing w:after="120" w:line="276"/>
      </w:pPr>
      <w:r>
        <w:rPr>
          <w:sz w:val="22"/>
          <w:szCs w:val="22"/>
        </w:rPr>
        <w:t xml:space="preserve">Bu altyapı kurulurken bulunan en sinsi hata şuydu: koşular arasında robotun konumu sıfırlanmıyordu. Her koşu bir öncekinin bittiği yerden başlıyordu, robot engelden gitgide uzaklaşıyordu. Yedi ardışık koşuda ölçülen minimum mesafe 0.36 m'den 16.5 m'ye çıkmıştı — yani veri tamamen çöptü ama bu ilk bakışta fark edilmiyordu.</w:t>
      </w:r>
    </w:p>
    <w:p>
      <w:pPr>
        <w:spacing w:after="120" w:line="276"/>
      </w:pPr>
      <w:r>
        <w:rPr>
          <w:sz w:val="22"/>
          <w:szCs w:val="22"/>
        </w:rPr>
        <w:t xml:space="preserve">Düzeltmeden sonra ardışık koşular arasındaki fark 0.9 milimetreye indi. Bu, artık ölçülen farkların gerçek olduğuna güvenebileceğimiz anlamına geliyor.</w:t>
      </w:r>
    </w:p>
    <w:p>
      <w:pPr>
        <w:pStyle w:val="Heading1"/>
        <w:spacing w:after="180" w:before="360"/>
      </w:pPr>
      <w:r>
        <w:rPr>
          <w:b/>
          <w:bCs/>
          <w:color w:val="1F3864"/>
          <w:sz w:val="32"/>
          <w:szCs w:val="32"/>
        </w:rPr>
        <w:t xml:space="preserve">9. Ölçtüğümüz Metrikler</w:t>
      </w:r>
    </w:p>
    <w:p>
      <w:pPr>
        <w:spacing w:after="120" w:line="276"/>
      </w:pPr>
      <w:r>
        <w:rPr>
          <w:sz w:val="22"/>
          <w:szCs w:val="22"/>
        </w:rPr>
        <w:t xml:space="preserve">Metrik seçimi tezin belkemiği. Yanlış metrik, yanlış sonuç demek — nitekim bu projede tam olarak bu oldu (Bölüm 9.4).</w:t>
      </w:r>
    </w:p>
    <w:p>
      <w:pPr>
        <w:pStyle w:val="Heading2"/>
        <w:spacing w:after="140" w:before="280"/>
      </w:pPr>
      <w:r>
        <w:rPr>
          <w:b/>
          <w:bCs/>
          <w:color w:val="2E74B5"/>
          <w:sz w:val="26"/>
          <w:szCs w:val="26"/>
        </w:rPr>
        <w:t xml:space="preserve">9.1 Güvenlik metrikleri — üçü AYRI şeydir</w:t>
      </w:r>
    </w:p>
    <w:p>
      <w:pPr>
        <w:spacing w:after="120" w:line="276"/>
      </w:pPr>
      <w:r>
        <w:rPr>
          <w:sz w:val="22"/>
          <w:szCs w:val="22"/>
        </w:rPr>
        <w:t xml:space="preserve">En sık yapılan hata bu üçünü karıştırmak. Birbirinden bağımsız olaylar: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shd w:fill="D9E2F3" w:val="clear"/>
            <w:tcMar>
              <w:top w:type="dxa" w:w="60"/>
              <w:left w:type="dxa" w:w="100"/>
              <w:bottom w:type="dxa" w:w="60"/>
              <w:right w:type="dxa" w:w="100"/>
            </w:tcMar>
          </w:tcPr>
          <w:p>
            <w:r>
              <w:rPr>
                <w:b/>
                <w:bCs/>
                <w:sz w:val="19"/>
                <w:szCs w:val="19"/>
              </w:rPr>
              <w:t xml:space="preserve">Metrik</w:t>
            </w:r>
          </w:p>
        </w:tc>
        <w:tc>
          <w:tcPr>
            <w:tcW w:type="dxa" w:w="2100"/>
            <w:shd w:fill="D9E2F3" w:val="clear"/>
            <w:tcMar>
              <w:top w:type="dxa" w:w="60"/>
              <w:left w:type="dxa" w:w="100"/>
              <w:bottom w:type="dxa" w:w="60"/>
              <w:right w:type="dxa" w:w="100"/>
            </w:tcMar>
          </w:tcPr>
          <w:p>
            <w:r>
              <w:rPr>
                <w:b/>
                <w:bCs/>
                <w:sz w:val="19"/>
                <w:szCs w:val="19"/>
              </w:rPr>
              <w:t xml:space="preserve">Tanım</w:t>
            </w:r>
          </w:p>
        </w:tc>
        <w:tc>
          <w:tcPr>
            <w:tcW w:type="dxa" w:w="4826"/>
            <w:shd w:fill="D9E2F3" w:val="clear"/>
            <w:tcMar>
              <w:top w:type="dxa" w:w="60"/>
              <w:left w:type="dxa" w:w="100"/>
              <w:bottom w:type="dxa" w:w="60"/>
              <w:right w:type="dxa" w:w="100"/>
            </w:tcMar>
          </w:tcPr>
          <w:p>
            <w:r>
              <w:rPr>
                <w:b/>
                <w:bCs/>
                <w:sz w:val="19"/>
                <w:szCs w:val="19"/>
              </w:rPr>
              <w:t xml:space="preserve">Ne anlama gelir</w:t>
            </w:r>
          </w:p>
        </w:tc>
      </w:tr>
      <w:tr>
        <w:tc>
          <w:tcPr>
            <w:tcW w:type="dxa" w:w="2100"/>
            <w:tcMar>
              <w:top w:type="dxa" w:w="60"/>
              <w:left w:type="dxa" w:w="100"/>
              <w:bottom w:type="dxa" w:w="60"/>
              <w:right w:type="dxa" w:w="100"/>
            </w:tcMar>
          </w:tcPr>
          <w:p>
            <w:r>
              <w:rPr>
                <w:sz w:val="19"/>
                <w:szCs w:val="19"/>
              </w:rPr>
              <w:t xml:space="preserve">contact</w:t>
            </w:r>
          </w:p>
        </w:tc>
        <w:tc>
          <w:tcPr>
            <w:tcW w:type="dxa" w:w="2100"/>
            <w:tcMar>
              <w:top w:type="dxa" w:w="60"/>
              <w:left w:type="dxa" w:w="100"/>
              <w:bottom w:type="dxa" w:w="60"/>
              <w:right w:type="dxa" w:w="100"/>
            </w:tcMar>
          </w:tcPr>
          <w:p>
            <w:r>
              <w:rPr>
                <w:sz w:val="19"/>
                <w:szCs w:val="19"/>
              </w:rPr>
              <w:t xml:space="preserve">d_min &lt; 0.3737 m</w:t>
            </w:r>
          </w:p>
        </w:tc>
        <w:tc>
          <w:tcPr>
            <w:tcW w:type="dxa" w:w="4826"/>
            <w:tcMar>
              <w:top w:type="dxa" w:w="60"/>
              <w:left w:type="dxa" w:w="100"/>
              <w:bottom w:type="dxa" w:w="60"/>
              <w:right w:type="dxa" w:w="100"/>
            </w:tcMar>
          </w:tcPr>
          <w:p>
            <w:r>
              <w:rPr>
                <w:sz w:val="19"/>
                <w:szCs w:val="19"/>
              </w:rPr>
              <w:t xml:space="preserve">FİZİKSEL TEMAS — gövdeler değdi</w:t>
            </w:r>
          </w:p>
        </w:tc>
      </w:tr>
      <w:tr>
        <w:tc>
          <w:tcPr>
            <w:tcW w:type="dxa" w:w="2100"/>
            <w:shd w:fill="F7F9FC" w:val="clear"/>
            <w:tcMar>
              <w:top w:type="dxa" w:w="60"/>
              <w:left w:type="dxa" w:w="100"/>
              <w:bottom w:type="dxa" w:w="60"/>
              <w:right w:type="dxa" w:w="100"/>
            </w:tcMar>
          </w:tcPr>
          <w:p>
            <w:r>
              <w:rPr>
                <w:sz w:val="19"/>
                <w:szCs w:val="19"/>
              </w:rPr>
              <w:t xml:space="preserve">margin_violation</w:t>
            </w:r>
          </w:p>
        </w:tc>
        <w:tc>
          <w:tcPr>
            <w:tcW w:type="dxa" w:w="2100"/>
            <w:shd w:fill="F7F9FC" w:val="clear"/>
            <w:tcMar>
              <w:top w:type="dxa" w:w="60"/>
              <w:left w:type="dxa" w:w="100"/>
              <w:bottom w:type="dxa" w:w="60"/>
              <w:right w:type="dxa" w:w="100"/>
            </w:tcMar>
          </w:tcPr>
          <w:p>
            <w:r>
              <w:rPr>
                <w:sz w:val="19"/>
                <w:szCs w:val="19"/>
              </w:rPr>
              <w:t xml:space="preserve">h_min &lt; 0</w:t>
            </w:r>
          </w:p>
        </w:tc>
        <w:tc>
          <w:tcPr>
            <w:tcW w:type="dxa" w:w="4826"/>
            <w:shd w:fill="F7F9FC" w:val="clear"/>
            <w:tcMar>
              <w:top w:type="dxa" w:w="60"/>
              <w:left w:type="dxa" w:w="100"/>
              <w:bottom w:type="dxa" w:w="60"/>
              <w:right w:type="dxa" w:w="100"/>
            </w:tcMar>
          </w:tcPr>
          <w:p>
            <w:r>
              <w:rPr>
                <w:sz w:val="19"/>
                <w:szCs w:val="19"/>
              </w:rPr>
              <w:t xml:space="preserve">Tasarım marjı aşıldı — çarpışma değil, "sınıra fazla yaklaştı"</w:t>
            </w:r>
          </w:p>
        </w:tc>
      </w:tr>
      <w:tr>
        <w:tc>
          <w:tcPr>
            <w:tcW w:type="dxa" w:w="2100"/>
            <w:tcMar>
              <w:top w:type="dxa" w:w="60"/>
              <w:left w:type="dxa" w:w="100"/>
              <w:bottom w:type="dxa" w:w="60"/>
              <w:right w:type="dxa" w:w="100"/>
            </w:tcMar>
          </w:tcPr>
          <w:p>
            <w:r>
              <w:rPr>
                <w:sz w:val="19"/>
                <w:szCs w:val="19"/>
              </w:rPr>
              <w:t xml:space="preserve">qp_infeasible</w:t>
            </w:r>
          </w:p>
        </w:tc>
        <w:tc>
          <w:tcPr>
            <w:tcW w:type="dxa" w:w="2100"/>
            <w:tcMar>
              <w:top w:type="dxa" w:w="60"/>
              <w:left w:type="dxa" w:w="100"/>
              <w:bottom w:type="dxa" w:w="60"/>
              <w:right w:type="dxa" w:w="100"/>
            </w:tcMar>
          </w:tcPr>
          <w:p>
            <w:r>
              <w:rPr>
                <w:sz w:val="19"/>
                <w:szCs w:val="19"/>
              </w:rPr>
              <w:t xml:space="preserve">QP çözülemedi</w:t>
            </w:r>
          </w:p>
        </w:tc>
        <w:tc>
          <w:tcPr>
            <w:tcW w:type="dxa" w:w="4826"/>
            <w:tcMar>
              <w:top w:type="dxa" w:w="60"/>
              <w:left w:type="dxa" w:w="100"/>
              <w:bottom w:type="dxa" w:w="60"/>
              <w:right w:type="dxa" w:w="100"/>
            </w:tcMar>
          </w:tcPr>
          <w:p>
            <w:r>
              <w:rPr>
                <w:sz w:val="19"/>
                <w:szCs w:val="19"/>
              </w:rPr>
              <w:t xml:space="preserve">Fizik limitleri ile güvenlik çeliştiği an — mesafeyle doğrudan ilgisi yok</w:t>
            </w:r>
          </w:p>
        </w:tc>
      </w:tr>
    </w:tbl>
    <w:p>
      <w:pPr>
        <w:spacing w:after="140"/>
      </w:pPr>
    </w:p>
    <w:p>
      <w:pPr>
        <w:spacing w:after="120" w:line="276"/>
      </w:pPr>
      <w:r>
        <w:rPr>
          <w:sz w:val="22"/>
          <w:szCs w:val="22"/>
        </w:rPr>
        <w:t xml:space="preserve">Bunlara ek olarak sürekli değerler:</w:t>
      </w:r>
    </w:p>
    <w:p>
      <w:pPr>
        <w:pStyle w:val="ListParagraph"/>
        <w:numPr>
          <w:ilvl w:val="0"/>
          <w:numId w:val="2"/>
        </w:numPr>
        <w:spacing w:after="80" w:line="276"/>
      </w:pPr>
      <w:r>
        <w:rPr>
          <w:rFonts w:ascii="Consolas" w:cs="Consolas" w:eastAsia="Consolas" w:hAnsi="Consolas"/>
          <w:b/>
          <w:bCs/>
          <w:sz w:val="22"/>
          <w:szCs w:val="22"/>
        </w:rPr>
        <w:t xml:space="preserve">d_min: </w:t>
      </w:r>
      <w:r>
        <w:rPr>
          <w:sz w:val="22"/>
          <w:szCs w:val="22"/>
        </w:rPr>
        <w:t xml:space="preserve">Robot gövde merkezi ile engel merkezi arasındaki en küçük mesafe (ham /odom verisinden).</w:t>
      </w:r>
    </w:p>
    <w:p>
      <w:pPr>
        <w:pStyle w:val="ListParagraph"/>
        <w:numPr>
          <w:ilvl w:val="0"/>
          <w:numId w:val="2"/>
        </w:numPr>
        <w:spacing w:after="80" w:line="276"/>
      </w:pPr>
      <w:r>
        <w:rPr>
          <w:rFonts w:ascii="Consolas" w:cs="Consolas" w:eastAsia="Consolas" w:hAnsi="Consolas"/>
          <w:b/>
          <w:bCs/>
          <w:sz w:val="22"/>
          <w:szCs w:val="22"/>
        </w:rPr>
        <w:t xml:space="preserve">d_eff_min: </w:t>
      </w:r>
      <w:r>
        <w:rPr>
          <w:sz w:val="22"/>
          <w:szCs w:val="22"/>
        </w:rPr>
        <w:t xml:space="preserve">CBF'in gerçekten kısıtladığı mesafe — lookahead noktası üzerinden, h değerinden geri hesaplanır.</w:t>
      </w:r>
    </w:p>
    <w:p>
      <w:pPr>
        <w:pStyle w:val="ListParagraph"/>
        <w:numPr>
          <w:ilvl w:val="0"/>
          <w:numId w:val="2"/>
        </w:numPr>
        <w:spacing w:after="80" w:line="276"/>
      </w:pPr>
      <w:r>
        <w:rPr>
          <w:rFonts w:ascii="Consolas" w:cs="Consolas" w:eastAsia="Consolas" w:hAnsi="Consolas"/>
          <w:b/>
          <w:bCs/>
          <w:sz w:val="22"/>
          <w:szCs w:val="22"/>
        </w:rPr>
        <w:t xml:space="preserve">penetration_depth_m: </w:t>
      </w:r>
      <w:r>
        <w:rPr>
          <w:sz w:val="22"/>
          <w:szCs w:val="22"/>
        </w:rPr>
        <w:t xml:space="preserve">Temas olduysa ne kadar içeri girildi.</w:t>
      </w:r>
    </w:p>
    <w:p>
      <w:pPr>
        <w:pStyle w:val="ListParagraph"/>
        <w:numPr>
          <w:ilvl w:val="0"/>
          <w:numId w:val="2"/>
        </w:numPr>
        <w:spacing w:after="80" w:line="276"/>
      </w:pPr>
      <w:r>
        <w:rPr>
          <w:rFonts w:ascii="Consolas" w:cs="Consolas" w:eastAsia="Consolas" w:hAnsi="Consolas"/>
          <w:b/>
          <w:bCs/>
          <w:sz w:val="22"/>
          <w:szCs w:val="22"/>
        </w:rPr>
        <w:t xml:space="preserve">h_min: </w:t>
      </w:r>
      <w:r>
        <w:rPr>
          <w:sz w:val="22"/>
          <w:szCs w:val="22"/>
        </w:rPr>
        <w:t xml:space="preserve">Koşu boyunca bariyer fonksiyonunun en düşük değeri.</w:t>
      </w:r>
    </w:p>
    <w:p>
      <w:pPr>
        <w:pStyle w:val="Heading2"/>
        <w:spacing w:after="140" w:before="280"/>
      </w:pPr>
      <w:r>
        <w:rPr>
          <w:b/>
          <w:bCs/>
          <w:color w:val="2E74B5"/>
          <w:sz w:val="26"/>
          <w:szCs w:val="26"/>
        </w:rPr>
        <w:t xml:space="preserve">9.2 Bedel metrikleri</w:t>
      </w:r>
    </w:p>
    <w:p>
      <w:pPr>
        <w:spacing w:after="120" w:line="276"/>
      </w:pPr>
      <w:r>
        <w:rPr>
          <w:sz w:val="22"/>
          <w:szCs w:val="22"/>
        </w:rPr>
        <w:t xml:space="preserve">Güvenliği ölçmek yarım iş. "Robot hiç hareket etmezse asla çarpmaz" — ama bu işe yaramaz bir robot. Bu yüzden güvenliğin bedelini de ölçüyoruz:</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60"/>
              <w:left w:type="dxa" w:w="100"/>
              <w:bottom w:type="dxa" w:w="60"/>
              <w:right w:type="dxa" w:w="100"/>
            </w:tcMar>
          </w:tcPr>
          <w:p>
            <w:r>
              <w:rPr>
                <w:b/>
                <w:bCs/>
                <w:sz w:val="19"/>
                <w:szCs w:val="19"/>
              </w:rPr>
              <w:t xml:space="preserve">Metrik</w:t>
            </w:r>
          </w:p>
        </w:tc>
        <w:tc>
          <w:tcPr>
            <w:tcW w:type="dxa" w:w="6026"/>
            <w:shd w:fill="D9E2F3" w:val="clear"/>
            <w:tcMar>
              <w:top w:type="dxa" w:w="60"/>
              <w:left w:type="dxa" w:w="100"/>
              <w:bottom w:type="dxa" w:w="60"/>
              <w:right w:type="dxa" w:w="100"/>
            </w:tcMar>
          </w:tcPr>
          <w:p>
            <w:r>
              <w:rPr>
                <w:b/>
                <w:bCs/>
                <w:sz w:val="19"/>
                <w:szCs w:val="19"/>
              </w:rPr>
              <w:t xml:space="preserve">Ne ölçer</w:t>
            </w:r>
          </w:p>
        </w:tc>
      </w:tr>
      <w:tr>
        <w:tc>
          <w:tcPr>
            <w:tcW w:type="dxa" w:w="3000"/>
            <w:tcMar>
              <w:top w:type="dxa" w:w="60"/>
              <w:left w:type="dxa" w:w="100"/>
              <w:bottom w:type="dxa" w:w="60"/>
              <w:right w:type="dxa" w:w="100"/>
            </w:tcMar>
          </w:tcPr>
          <w:p>
            <w:r>
              <w:rPr>
                <w:sz w:val="19"/>
                <w:szCs w:val="19"/>
              </w:rPr>
              <w:t xml:space="preserve">goal_reached / time_to_goal_s</w:t>
            </w:r>
          </w:p>
        </w:tc>
        <w:tc>
          <w:tcPr>
            <w:tcW w:type="dxa" w:w="6026"/>
            <w:tcMar>
              <w:top w:type="dxa" w:w="60"/>
              <w:left w:type="dxa" w:w="100"/>
              <w:bottom w:type="dxa" w:w="60"/>
              <w:right w:type="dxa" w:w="100"/>
            </w:tcMar>
          </w:tcPr>
          <w:p>
            <w:r>
              <w:rPr>
                <w:sz w:val="19"/>
                <w:szCs w:val="19"/>
              </w:rPr>
              <w:t xml:space="preserve">Robot gitmesi gereken yere varabildi mi, ne kadar sürede</w:t>
            </w:r>
          </w:p>
        </w:tc>
      </w:tr>
      <w:tr>
        <w:tc>
          <w:tcPr>
            <w:tcW w:type="dxa" w:w="3000"/>
            <w:shd w:fill="F7F9FC" w:val="clear"/>
            <w:tcMar>
              <w:top w:type="dxa" w:w="60"/>
              <w:left w:type="dxa" w:w="100"/>
              <w:bottom w:type="dxa" w:w="60"/>
              <w:right w:type="dxa" w:w="100"/>
            </w:tcMar>
          </w:tcPr>
          <w:p>
            <w:r>
              <w:rPr>
                <w:sz w:val="19"/>
                <w:szCs w:val="19"/>
              </w:rPr>
              <w:t xml:space="preserve">path_length_m</w:t>
            </w:r>
          </w:p>
        </w:tc>
        <w:tc>
          <w:tcPr>
            <w:tcW w:type="dxa" w:w="6026"/>
            <w:shd w:fill="F7F9FC" w:val="clear"/>
            <w:tcMar>
              <w:top w:type="dxa" w:w="60"/>
              <w:left w:type="dxa" w:w="100"/>
              <w:bottom w:type="dxa" w:w="60"/>
              <w:right w:type="dxa" w:w="100"/>
            </w:tcMar>
          </w:tcPr>
          <w:p>
            <w:r>
              <w:rPr>
                <w:sz w:val="19"/>
                <w:szCs w:val="19"/>
              </w:rPr>
              <w:t xml:space="preserve">Kat edilen yol — konservatifliğin yol maliyeti</w:t>
            </w:r>
          </w:p>
        </w:tc>
      </w:tr>
      <w:tr>
        <w:tc>
          <w:tcPr>
            <w:tcW w:type="dxa" w:w="3000"/>
            <w:tcMar>
              <w:top w:type="dxa" w:w="60"/>
              <w:left w:type="dxa" w:w="100"/>
              <w:bottom w:type="dxa" w:w="60"/>
              <w:right w:type="dxa" w:w="100"/>
            </w:tcMar>
          </w:tcPr>
          <w:p>
            <w:r>
              <w:rPr>
                <w:sz w:val="19"/>
                <w:szCs w:val="19"/>
              </w:rPr>
              <w:t xml:space="preserve">intervention_integral</w:t>
            </w:r>
          </w:p>
        </w:tc>
        <w:tc>
          <w:tcPr>
            <w:tcW w:type="dxa" w:w="6026"/>
            <w:tcMar>
              <w:top w:type="dxa" w:w="60"/>
              <w:left w:type="dxa" w:w="100"/>
              <w:bottom w:type="dxa" w:w="60"/>
              <w:right w:type="dxa" w:w="100"/>
            </w:tcMar>
          </w:tcPr>
          <w:p>
            <w:r>
              <w:rPr>
                <w:sz w:val="19"/>
                <w:szCs w:val="19"/>
              </w:rPr>
              <w:t xml:space="preserve">Filtrenin toplam müdahale miktarı (∫‖u_safe − u_nom‖ dt)</w:t>
            </w:r>
          </w:p>
        </w:tc>
      </w:tr>
      <w:tr>
        <w:tc>
          <w:tcPr>
            <w:tcW w:type="dxa" w:w="3000"/>
            <w:shd w:fill="F7F9FC" w:val="clear"/>
            <w:tcMar>
              <w:top w:type="dxa" w:w="60"/>
              <w:left w:type="dxa" w:w="100"/>
              <w:bottom w:type="dxa" w:w="60"/>
              <w:right w:type="dxa" w:w="100"/>
            </w:tcMar>
          </w:tcPr>
          <w:p>
            <w:r>
              <w:rPr>
                <w:sz w:val="19"/>
                <w:szCs w:val="19"/>
              </w:rPr>
              <w:t xml:space="preserve">intervention_max</w:t>
            </w:r>
          </w:p>
        </w:tc>
        <w:tc>
          <w:tcPr>
            <w:tcW w:type="dxa" w:w="6026"/>
            <w:shd w:fill="F7F9FC" w:val="clear"/>
            <w:tcMar>
              <w:top w:type="dxa" w:w="60"/>
              <w:left w:type="dxa" w:w="100"/>
              <w:bottom w:type="dxa" w:w="60"/>
              <w:right w:type="dxa" w:w="100"/>
            </w:tcMar>
          </w:tcPr>
          <w:p>
            <w:r>
              <w:rPr>
                <w:sz w:val="19"/>
                <w:szCs w:val="19"/>
              </w:rPr>
              <w:t xml:space="preserve">En büyük tek seferlik müdahale</w:t>
            </w:r>
          </w:p>
        </w:tc>
      </w:tr>
      <w:tr>
        <w:tc>
          <w:tcPr>
            <w:tcW w:type="dxa" w:w="3000"/>
            <w:tcMar>
              <w:top w:type="dxa" w:w="60"/>
              <w:left w:type="dxa" w:w="100"/>
              <w:bottom w:type="dxa" w:w="60"/>
              <w:right w:type="dxa" w:w="100"/>
            </w:tcMar>
          </w:tcPr>
          <w:p>
            <w:r>
              <w:rPr>
                <w:sz w:val="19"/>
                <w:szCs w:val="19"/>
              </w:rPr>
              <w:t xml:space="preserve">intervention_duration_s</w:t>
            </w:r>
          </w:p>
        </w:tc>
        <w:tc>
          <w:tcPr>
            <w:tcW w:type="dxa" w:w="6026"/>
            <w:tcMar>
              <w:top w:type="dxa" w:w="60"/>
              <w:left w:type="dxa" w:w="100"/>
              <w:bottom w:type="dxa" w:w="60"/>
              <w:right w:type="dxa" w:w="100"/>
            </w:tcMar>
          </w:tcPr>
          <w:p>
            <w:r>
              <w:rPr>
                <w:sz w:val="19"/>
                <w:szCs w:val="19"/>
              </w:rPr>
              <w:t xml:space="preserve">Filtrenin aktif olduğu toplam süre</w:t>
            </w:r>
          </w:p>
        </w:tc>
      </w:tr>
      <w:tr>
        <w:tc>
          <w:tcPr>
            <w:tcW w:type="dxa" w:w="3000"/>
            <w:shd w:fill="F7F9FC" w:val="clear"/>
            <w:tcMar>
              <w:top w:type="dxa" w:w="60"/>
              <w:left w:type="dxa" w:w="100"/>
              <w:bottom w:type="dxa" w:w="60"/>
              <w:right w:type="dxa" w:w="100"/>
            </w:tcMar>
          </w:tcPr>
          <w:p>
            <w:r>
              <w:rPr>
                <w:sz w:val="19"/>
                <w:szCs w:val="19"/>
              </w:rPr>
              <w:t xml:space="preserve">v_mean / v_min</w:t>
            </w:r>
          </w:p>
        </w:tc>
        <w:tc>
          <w:tcPr>
            <w:tcW w:type="dxa" w:w="6026"/>
            <w:shd w:fill="F7F9FC" w:val="clear"/>
            <w:tcMar>
              <w:top w:type="dxa" w:w="60"/>
              <w:left w:type="dxa" w:w="100"/>
              <w:bottom w:type="dxa" w:w="60"/>
              <w:right w:type="dxa" w:w="100"/>
            </w:tcMar>
          </w:tcPr>
          <w:p>
            <w:r>
              <w:rPr>
                <w:sz w:val="19"/>
                <w:szCs w:val="19"/>
              </w:rPr>
              <w:t xml:space="preserve">Ortalama ve minimum ilerleme hızı</w:t>
            </w:r>
          </w:p>
        </w:tc>
      </w:tr>
      <w:tr>
        <w:tc>
          <w:tcPr>
            <w:tcW w:type="dxa" w:w="3000"/>
            <w:tcMar>
              <w:top w:type="dxa" w:w="60"/>
              <w:left w:type="dxa" w:w="100"/>
              <w:bottom w:type="dxa" w:w="60"/>
              <w:right w:type="dxa" w:w="100"/>
            </w:tcMar>
          </w:tcPr>
          <w:p>
            <w:r>
              <w:rPr>
                <w:sz w:val="19"/>
                <w:szCs w:val="19"/>
              </w:rPr>
              <w:t xml:space="preserve">frozen</w:t>
            </w:r>
          </w:p>
        </w:tc>
        <w:tc>
          <w:tcPr>
            <w:tcW w:type="dxa" w:w="6026"/>
            <w:tcMar>
              <w:top w:type="dxa" w:w="60"/>
              <w:left w:type="dxa" w:w="100"/>
              <w:bottom w:type="dxa" w:w="60"/>
              <w:right w:type="dxa" w:w="100"/>
            </w:tcMar>
          </w:tcPr>
          <w:p>
            <w:r>
              <w:rPr>
                <w:sz w:val="19"/>
                <w:szCs w:val="19"/>
              </w:rPr>
              <w:t xml:space="preserve">Robot 2 saniyeden uzun süre neredeyse durdu mu (donma göstergesi)</w:t>
            </w:r>
          </w:p>
        </w:tc>
      </w:tr>
    </w:tbl>
    <w:p>
      <w:pPr>
        <w:spacing w:after="140"/>
      </w:pPr>
    </w:p>
    <w:p>
      <w:pPr>
        <w:pStyle w:val="Heading2"/>
        <w:spacing w:after="140" w:before="280"/>
      </w:pPr>
      <w:r>
        <w:rPr>
          <w:b/>
          <w:bCs/>
          <w:color w:val="2E74B5"/>
          <w:sz w:val="26"/>
          <w:szCs w:val="26"/>
        </w:rPr>
        <w:t xml:space="preserve">9.3 QP sağlığı ve izlenebilirlik</w:t>
      </w:r>
    </w:p>
    <w:p>
      <w:pPr>
        <w:spacing w:after="120" w:line="276"/>
      </w:pPr>
      <w:r>
        <w:rPr>
          <w:sz w:val="22"/>
          <w:szCs w:val="22"/>
        </w:rPr>
        <w:t xml:space="preserve">qp_solve_time_mean_ms ve _max_ms gerçek zamanlılığı doğrular (ölçülen: ortalama ~13 ms, en kötü ~30 ms — 20 Hz için yeterli). Ayrıca her koşunun kendi parametreleri (alpha, d_safe, mode, control_rate, contact_distance, lookahead_offset) CSV'ye yazılıyor.</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Bu son nokta önemsiz görünür ama değil: parametreler zamanla değişti (örneğin d_safe düzeltildi). Her koşu kendi değerini taşımasa, eski ve yeni koşular karşılaştırılamaz hale gelirdi.</w:t>
      </w:r>
    </w:p>
    <w:p>
      <w:pPr>
        <w:pStyle w:val="Heading2"/>
        <w:spacing w:after="140" w:before="280"/>
      </w:pPr>
      <w:r>
        <w:rPr>
          <w:b/>
          <w:bCs/>
          <w:color w:val="2E74B5"/>
          <w:sz w:val="26"/>
          <w:szCs w:val="26"/>
        </w:rPr>
        <w:t xml:space="preserve">9.4 Metrikler yanlış olduğunda ne oluyor — gerçek bir örnek</w:t>
      </w:r>
    </w:p>
    <w:p>
      <w:pPr>
        <w:spacing w:after="120" w:line="276"/>
      </w:pPr>
      <w:r>
        <w:rPr>
          <w:sz w:val="22"/>
          <w:szCs w:val="22"/>
        </w:rPr>
        <w:t xml:space="preserve">Projede yaşanan somut bir hata, metrik titizliğinin neden kritik olduğunu gösteriyor:</w:t>
      </w:r>
    </w:p>
    <w:p>
      <w:pPr>
        <w:spacing w:after="120" w:line="276"/>
      </w:pPr>
      <w:r>
        <w:rPr>
          <w:sz w:val="22"/>
          <w:szCs w:val="22"/>
        </w:rPr>
        <w:t xml:space="preserve">İlk sürümde çarpışma eşiği koda "0.30 m" olarak yazılmıştı — doğrulanmamış bir tahmin. Bu eşikle bütün koşular "çarpışma yok" diye raporlandı ve bu bilgi ilerleme raporuna girdi.</w:t>
      </w:r>
    </w:p>
    <w:p>
      <w:pPr>
        <w:spacing w:after="120" w:line="276"/>
      </w:pPr>
      <w:r>
        <w:rPr>
          <w:sz w:val="22"/>
          <w:szCs w:val="22"/>
        </w:rPr>
        <w:t xml:space="preserve">Sonradan robot modelinin URDF dosyası açılıp gerçek gövde geometrisi okunduğunda, doğru eşiğin 0.3737 m olduğu görüldü. Aynı veriler bu eşikle yeniden işlendiğinde tablo tersine döndü:</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26"/>
      </w:tblGrid>
      <w:tr>
        <w:trPr>
          <w:tblHeader/>
        </w:trPr>
        <w:tc>
          <w:tcPr>
            <w:tcW w:type="dxa" w:w="3400"/>
            <w:shd w:fill="D9E2F3" w:val="clear"/>
            <w:tcMar>
              <w:top w:type="dxa" w:w="60"/>
              <w:left w:type="dxa" w:w="100"/>
              <w:bottom w:type="dxa" w:w="60"/>
              <w:right w:type="dxa" w:w="100"/>
            </w:tcMar>
          </w:tcPr>
          <w:p>
            <w:r>
              <w:rPr>
                <w:b/>
                <w:bCs/>
                <w:sz w:val="19"/>
                <w:szCs w:val="19"/>
              </w:rPr>
              <w:t xml:space="preserve">Kampanya</w:t>
            </w:r>
          </w:p>
        </w:tc>
        <w:tc>
          <w:tcPr>
            <w:tcW w:type="dxa" w:w="1800"/>
            <w:shd w:fill="D9E2F3" w:val="clear"/>
            <w:tcMar>
              <w:top w:type="dxa" w:w="60"/>
              <w:left w:type="dxa" w:w="100"/>
              <w:bottom w:type="dxa" w:w="60"/>
              <w:right w:type="dxa" w:w="100"/>
            </w:tcMar>
          </w:tcPr>
          <w:p>
            <w:r>
              <w:rPr>
                <w:b/>
                <w:bCs/>
                <w:sz w:val="19"/>
                <w:szCs w:val="19"/>
              </w:rPr>
              <w:t xml:space="preserve">Ölçülen d_min</w:t>
            </w:r>
          </w:p>
        </w:tc>
        <w:tc>
          <w:tcPr>
            <w:tcW w:type="dxa" w:w="1900"/>
            <w:shd w:fill="D9E2F3" w:val="clear"/>
            <w:tcMar>
              <w:top w:type="dxa" w:w="60"/>
              <w:left w:type="dxa" w:w="100"/>
              <w:bottom w:type="dxa" w:w="60"/>
              <w:right w:type="dxa" w:w="100"/>
            </w:tcMar>
          </w:tcPr>
          <w:p>
            <w:r>
              <w:rPr>
                <w:b/>
                <w:bCs/>
                <w:sz w:val="19"/>
                <w:szCs w:val="19"/>
              </w:rPr>
              <w:t xml:space="preserve">Eski sonuç</w:t>
            </w:r>
          </w:p>
        </w:tc>
        <w:tc>
          <w:tcPr>
            <w:tcW w:type="dxa" w:w="1926"/>
            <w:shd w:fill="D9E2F3" w:val="clear"/>
            <w:tcMar>
              <w:top w:type="dxa" w:w="60"/>
              <w:left w:type="dxa" w:w="100"/>
              <w:bottom w:type="dxa" w:w="60"/>
              <w:right w:type="dxa" w:w="100"/>
            </w:tcMar>
          </w:tcPr>
          <w:p>
            <w:r>
              <w:rPr>
                <w:b/>
                <w:bCs/>
                <w:sz w:val="19"/>
                <w:szCs w:val="19"/>
              </w:rPr>
              <w:t xml:space="preserve">Doğru sonuç</w:t>
            </w:r>
          </w:p>
        </w:tc>
      </w:tr>
      <w:tr>
        <w:tc>
          <w:tcPr>
            <w:tcW w:type="dxa" w:w="3400"/>
            <w:tcMar>
              <w:top w:type="dxa" w:w="60"/>
              <w:left w:type="dxa" w:w="100"/>
              <w:bottom w:type="dxa" w:w="60"/>
              <w:right w:type="dxa" w:w="100"/>
            </w:tcMar>
          </w:tcPr>
          <w:p>
            <w:r>
              <w:rPr>
                <w:sz w:val="19"/>
                <w:szCs w:val="19"/>
              </w:rPr>
              <w:t xml:space="preserve">Hareketli engel, REACTIVE</w:t>
            </w:r>
          </w:p>
        </w:tc>
        <w:tc>
          <w:tcPr>
            <w:tcW w:type="dxa" w:w="1800"/>
            <w:tcMar>
              <w:top w:type="dxa" w:w="60"/>
              <w:left w:type="dxa" w:w="100"/>
              <w:bottom w:type="dxa" w:w="60"/>
              <w:right w:type="dxa" w:w="100"/>
            </w:tcMar>
          </w:tcPr>
          <w:p>
            <w:pPr>
              <w:jc w:val="center"/>
            </w:pPr>
            <w:r>
              <w:rPr>
                <w:sz w:val="19"/>
                <w:szCs w:val="19"/>
              </w:rPr>
              <w:t xml:space="preserve">0.355 m</w:t>
            </w:r>
          </w:p>
        </w:tc>
        <w:tc>
          <w:tcPr>
            <w:tcW w:type="dxa" w:w="1900"/>
            <w:tcMar>
              <w:top w:type="dxa" w:w="60"/>
              <w:left w:type="dxa" w:w="100"/>
              <w:bottom w:type="dxa" w:w="60"/>
              <w:right w:type="dxa" w:w="100"/>
            </w:tcMar>
          </w:tcPr>
          <w:p>
            <w:pPr>
              <w:jc w:val="center"/>
            </w:pPr>
            <w:r>
              <w:rPr>
                <w:sz w:val="19"/>
                <w:szCs w:val="19"/>
              </w:rPr>
              <w:t xml:space="preserve">çarpışma 0/10</w:t>
            </w:r>
          </w:p>
        </w:tc>
        <w:tc>
          <w:tcPr>
            <w:tcW w:type="dxa" w:w="1926"/>
            <w:tcMar>
              <w:top w:type="dxa" w:w="60"/>
              <w:left w:type="dxa" w:w="100"/>
              <w:bottom w:type="dxa" w:w="60"/>
              <w:right w:type="dxa" w:w="100"/>
            </w:tcMar>
          </w:tcPr>
          <w:p>
            <w:pPr>
              <w:jc w:val="center"/>
            </w:pPr>
            <w:r>
              <w:rPr>
                <w:sz w:val="19"/>
                <w:szCs w:val="19"/>
              </w:rPr>
              <w:t xml:space="preserve">çarpışma 10/10</w:t>
            </w:r>
          </w:p>
        </w:tc>
      </w:tr>
      <w:tr>
        <w:tc>
          <w:tcPr>
            <w:tcW w:type="dxa" w:w="3400"/>
            <w:shd w:fill="F7F9FC" w:val="clear"/>
            <w:tcMar>
              <w:top w:type="dxa" w:w="60"/>
              <w:left w:type="dxa" w:w="100"/>
              <w:bottom w:type="dxa" w:w="60"/>
              <w:right w:type="dxa" w:w="100"/>
            </w:tcMar>
          </w:tcPr>
          <w:p>
            <w:r>
              <w:rPr>
                <w:sz w:val="19"/>
                <w:szCs w:val="19"/>
              </w:rPr>
              <w:t xml:space="preserve">Kontrol hızı taraması (3 hız)</w:t>
            </w:r>
          </w:p>
        </w:tc>
        <w:tc>
          <w:tcPr>
            <w:tcW w:type="dxa" w:w="1800"/>
            <w:shd w:fill="F7F9FC" w:val="clear"/>
            <w:tcMar>
              <w:top w:type="dxa" w:w="60"/>
              <w:left w:type="dxa" w:w="100"/>
              <w:bottom w:type="dxa" w:w="60"/>
              <w:right w:type="dxa" w:w="100"/>
            </w:tcMar>
          </w:tcPr>
          <w:p>
            <w:pPr>
              <w:jc w:val="center"/>
            </w:pPr>
            <w:r>
              <w:rPr>
                <w:sz w:val="19"/>
                <w:szCs w:val="19"/>
              </w:rPr>
              <w:t xml:space="preserve">~0.356 m</w:t>
            </w:r>
          </w:p>
        </w:tc>
        <w:tc>
          <w:tcPr>
            <w:tcW w:type="dxa" w:w="1900"/>
            <w:shd w:fill="F7F9FC" w:val="clear"/>
            <w:tcMar>
              <w:top w:type="dxa" w:w="60"/>
              <w:left w:type="dxa" w:w="100"/>
              <w:bottom w:type="dxa" w:w="60"/>
              <w:right w:type="dxa" w:w="100"/>
            </w:tcMar>
          </w:tcPr>
          <w:p>
            <w:pPr>
              <w:jc w:val="center"/>
            </w:pPr>
            <w:r>
              <w:rPr>
                <w:sz w:val="19"/>
                <w:szCs w:val="19"/>
              </w:rPr>
              <w:t xml:space="preserve">çarpışma 0/10</w:t>
            </w:r>
          </w:p>
        </w:tc>
        <w:tc>
          <w:tcPr>
            <w:tcW w:type="dxa" w:w="1926"/>
            <w:shd w:fill="F7F9FC" w:val="clear"/>
            <w:tcMar>
              <w:top w:type="dxa" w:w="60"/>
              <w:left w:type="dxa" w:w="100"/>
              <w:bottom w:type="dxa" w:w="60"/>
              <w:right w:type="dxa" w:w="100"/>
            </w:tcMar>
          </w:tcPr>
          <w:p>
            <w:pPr>
              <w:jc w:val="center"/>
            </w:pPr>
            <w:r>
              <w:rPr>
                <w:sz w:val="19"/>
                <w:szCs w:val="19"/>
              </w:rPr>
              <w:t xml:space="preserve">çarpışma 10/10</w:t>
            </w:r>
          </w:p>
        </w:tc>
      </w:tr>
    </w:tbl>
    <w:p>
      <w:pPr>
        <w:spacing w:after="140"/>
      </w:pPr>
    </w:p>
    <w:p>
      <w:pPr>
        <w:spacing w:after="120" w:line="276"/>
      </w:pPr>
      <w:r>
        <w:rPr>
          <w:sz w:val="22"/>
          <w:szCs w:val="22"/>
        </w:rPr>
        <w:t xml:space="preserve">Yani robot aslında her koşuda engele değiyordu (~1.6–2.2 cm içeri girerek) ama ölçüm bunu göstermiyordu. Ders: bir eşik değeri koda yazılıyorsa, kaynağı belgelenmeli ve doğrulanmalı.</w:t>
      </w:r>
    </w:p>
    <w:p>
      <w:pPr>
        <w:pStyle w:val="Heading2"/>
        <w:spacing w:after="140" w:before="280"/>
      </w:pPr>
      <w:r>
        <w:rPr>
          <w:b/>
          <w:bCs/>
          <w:color w:val="2E74B5"/>
          <w:sz w:val="26"/>
          <w:szCs w:val="26"/>
        </w:rPr>
        <w:t xml:space="preserve">9.5 İki ayrı güvenlik sınırı: contact ile margin_violation</w:t>
      </w:r>
    </w:p>
    <w:p>
      <w:pPr>
        <w:spacing w:after="120" w:line="276"/>
      </w:pPr>
      <w:r>
        <w:rPr>
          <w:sz w:val="22"/>
          <w:szCs w:val="22"/>
        </w:rPr>
        <w:t xml:space="preserve">Bölüm 9.1'deki ayrım (contact / margin_violation / qp_infeasible) ana ızgara kampanyasında (Bölüm 10.4 ve sonrası) somut bir bulguya dönüştü: bu iki metrik, birbirinden bağımsız iki sınır eğrisi çiziyor. h_min &lt; 0 (margin_violation), fiziksel temastan (contact) çok daha erken ve çok daha geniş bir bölgede tetikleniyor. Yani "CBF güvenlidir" iddiası tek bir eşiğe değil, iki ayrı garantiye ayrışıyor: fiziksel güvenlik (çarpışmadı mı) ve tasarım garantisi (h hiç negatife düştü mü). Girdi doygunluğu altında (QP infeasible olduğunda) ikinci garanti birinciden önce bozuluyor. Detay ve sayısal kanıt Bölüm 10.6'da.</w:t>
      </w:r>
    </w:p>
    <w:p>
      <w:pPr>
        <w:pStyle w:val="Heading2"/>
        <w:spacing w:after="140" w:before="280"/>
      </w:pPr>
      <w:r>
        <w:rPr>
          <w:b/>
          <w:bCs/>
          <w:color w:val="2E74B5"/>
          <w:sz w:val="26"/>
          <w:szCs w:val="26"/>
        </w:rPr>
        <w:t xml:space="preserve">9.6 run_valid: otomatik fiziksel-olabilirlik bayrağı</w:t>
      </w:r>
    </w:p>
    <w:p>
      <w:pPr>
        <w:spacing w:after="120" w:line="276"/>
      </w:pPr>
      <w:r>
        <w:rPr>
          <w:sz w:val="22"/>
          <w:szCs w:val="22"/>
        </w:rPr>
        <w:t xml:space="preserve">Bag dosyalarından bazı koşularda robotun fiziksel olarak imkânsız yerlere "ışınlandığı" (örn. 15 saniyede 18 metre) görüldü — muhtemelen bir Gazebo/reset artefaktı. Bu tür aykırı koşuları medyan alarak sessizce gizlemek yerine, metrics_extractor.py'ye otomatik bir run_valid bayrağı eklendi: yer değiştirme, d_min, h_min ve path_length için fiziksel üst sınırlar tanımlanıp aşan koşular işaretleniyor (silinmiyor). Gerekçe: medyan aykırı değeri gizler, oysa aykırılığın kendisi de bir sinyal — hangi koşullarda simülatörün güvenilirliğini yitirdiğini gösteriyor. 1049 koşuluk havuzda işaretlenen oran ~%1 (bilinen eski veri hariç tutulunca ~%0.3).</w:t>
      </w:r>
    </w:p>
    <w:p>
      <w:pPr>
        <w:pStyle w:val="Heading2"/>
        <w:spacing w:after="140" w:before="280"/>
      </w:pPr>
      <w:r>
        <w:rPr>
          <w:b/>
          <w:bCs/>
          <w:color w:val="2E74B5"/>
          <w:sz w:val="26"/>
          <w:szCs w:val="26"/>
        </w:rPr>
        <w:t xml:space="preserve">9.7 Nominal kontrolcü: sabit komuttan hedef-arayan kontrolcüye</w:t>
      </w:r>
    </w:p>
    <w:p>
      <w:pPr>
        <w:spacing w:after="120" w:line="276"/>
      </w:pPr>
      <w:r>
        <w:rPr>
          <w:sz w:val="22"/>
          <w:szCs w:val="22"/>
        </w:rPr>
        <w:t xml:space="preserve">Bölüm 3.1'de anlatılan sabit komut (v=0.22, w=0) yaklaşımının bir sınırı vardı: robot bir kez durdurulduğunda (örn. engelin önünde) bir daha asla ilerlemeyi denemiyordu — çünkü zaten sabit ve engelden habersiz komut veriyordu. Bu, hedefe-ulaşma ve yol-uzunluğu gibi bedel metriklerini anlamsız kılıyordu (Bölüm 7.2, RAPOR2). Çözüm: nominal_controller.py adında basit bir hedef-arayan (goal-seeking) oransal kontrolcü yazıldı — robotun konumunu ve sabit bir hedef noktasını girdi alıp v_nom/w_nom üretiyor.</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Kritik tasarım kuralı: bu kontrolcü engelin varlığından TAMAMEN habersiz tutuluyor. Hiçbir kaçınma davranışı nominal kontrolcüden gelmiyor — tüm kaçınma filtreye atfedilebilir kalmalı. Bu izolasyon bozulursa, ölçülen "filtre etkisi" aslında kısmen planlayıcının etkisi olur ve karşılaştırmalar geçersizleşir.</w:t>
      </w:r>
    </w:p>
    <w:p>
      <w:pPr>
        <w:pStyle w:val="Heading1"/>
        <w:spacing w:after="180" w:before="360"/>
      </w:pPr>
      <w:r>
        <w:rPr>
          <w:b/>
          <w:bCs/>
          <w:color w:val="1F3864"/>
          <w:sz w:val="32"/>
          <w:szCs w:val="32"/>
        </w:rPr>
        <w:t xml:space="preserve">10. Şimdiye Kadarki Bulgular</w:t>
      </w:r>
    </w:p>
    <w:p>
      <w:pPr>
        <w:spacing w:after="120" w:line="276"/>
      </w:pPr>
      <w:r>
        <w:rPr>
          <w:sz w:val="22"/>
          <w:szCs w:val="22"/>
        </w:rPr>
        <w:t xml:space="preserve">Üç tanılama kampanyası tamamlandı. Her hücrede 10 tekrar, toplam 90 koşu, hepsi hatasız.</w:t>
      </w:r>
    </w:p>
    <w:p>
      <w:pPr>
        <w:pStyle w:val="Heading2"/>
        <w:spacing w:after="140" w:before="280"/>
      </w:pPr>
      <w:r>
        <w:rPr>
          <w:b/>
          <w:bCs/>
          <w:color w:val="2E74B5"/>
          <w:sz w:val="26"/>
          <w:szCs w:val="26"/>
        </w:rPr>
        <w:t xml:space="preserve">10.1 Kontrol hızının etkisi yok</w:t>
      </w:r>
    </w:p>
    <w:p>
      <w:pPr>
        <w:spacing w:after="120" w:line="276"/>
      </w:pPr>
      <w:r>
        <w:rPr>
          <w:sz w:val="22"/>
          <w:szCs w:val="22"/>
        </w:rPr>
        <w:t xml:space="preserve">Hipotez: belki de marj ihlali, kontrol döngüsünün ayrık (kesikli) çalışmasından kaynaklanıyordu — komut 20 Hz'de güncelleniyor, aralarda robot serbest hareket ediyor. Test: 10, 20 ve 50 Hz.</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200"/>
        <w:gridCol w:w="2126"/>
      </w:tblGrid>
      <w:tr>
        <w:trPr>
          <w:tblHeader/>
        </w:trPr>
        <w:tc>
          <w:tcPr>
            <w:tcW w:type="dxa" w:w="2400"/>
            <w:shd w:fill="D9E2F3" w:val="clear"/>
            <w:tcMar>
              <w:top w:type="dxa" w:w="60"/>
              <w:left w:type="dxa" w:w="100"/>
              <w:bottom w:type="dxa" w:w="60"/>
              <w:right w:type="dxa" w:w="100"/>
            </w:tcMar>
          </w:tcPr>
          <w:p>
            <w:r>
              <w:rPr>
                <w:b/>
                <w:bCs/>
                <w:sz w:val="19"/>
                <w:szCs w:val="19"/>
              </w:rPr>
              <w:t xml:space="preserve">Kontrol hızı</w:t>
            </w:r>
          </w:p>
        </w:tc>
        <w:tc>
          <w:tcPr>
            <w:tcW w:type="dxa" w:w="2300"/>
            <w:shd w:fill="D9E2F3" w:val="clear"/>
            <w:tcMar>
              <w:top w:type="dxa" w:w="60"/>
              <w:left w:type="dxa" w:w="100"/>
              <w:bottom w:type="dxa" w:w="60"/>
              <w:right w:type="dxa" w:w="100"/>
            </w:tcMar>
          </w:tcPr>
          <w:p>
            <w:r>
              <w:rPr>
                <w:b/>
                <w:bCs/>
                <w:sz w:val="19"/>
                <w:szCs w:val="19"/>
              </w:rPr>
              <w:t xml:space="preserve">h_min ortalama</w:t>
            </w:r>
          </w:p>
        </w:tc>
        <w:tc>
          <w:tcPr>
            <w:tcW w:type="dxa" w:w="2200"/>
            <w:shd w:fill="D9E2F3" w:val="clear"/>
            <w:tcMar>
              <w:top w:type="dxa" w:w="60"/>
              <w:left w:type="dxa" w:w="100"/>
              <w:bottom w:type="dxa" w:w="60"/>
              <w:right w:type="dxa" w:w="100"/>
            </w:tcMar>
          </w:tcPr>
          <w:p>
            <w:r>
              <w:rPr>
                <w:b/>
                <w:bCs/>
                <w:sz w:val="19"/>
                <w:szCs w:val="19"/>
              </w:rPr>
              <w:t xml:space="preserve">Standart sapma</w:t>
            </w:r>
          </w:p>
        </w:tc>
        <w:tc>
          <w:tcPr>
            <w:tcW w:type="dxa" w:w="2126"/>
            <w:shd w:fill="D9E2F3" w:val="clear"/>
            <w:tcMar>
              <w:top w:type="dxa" w:w="60"/>
              <w:left w:type="dxa" w:w="100"/>
              <w:bottom w:type="dxa" w:w="60"/>
              <w:right w:type="dxa" w:w="100"/>
            </w:tcMar>
          </w:tcPr>
          <w:p>
            <w:r>
              <w:rPr>
                <w:b/>
                <w:bCs/>
                <w:sz w:val="19"/>
                <w:szCs w:val="19"/>
              </w:rPr>
              <w:t xml:space="preserve">Marj ihlali</w:t>
            </w:r>
          </w:p>
        </w:tc>
      </w:tr>
      <w:tr>
        <w:tc>
          <w:tcPr>
            <w:tcW w:type="dxa" w:w="2400"/>
            <w:tcMar>
              <w:top w:type="dxa" w:w="60"/>
              <w:left w:type="dxa" w:w="100"/>
              <w:bottom w:type="dxa" w:w="60"/>
              <w:right w:type="dxa" w:w="100"/>
            </w:tcMar>
          </w:tcPr>
          <w:p>
            <w:r>
              <w:rPr>
                <w:sz w:val="19"/>
                <w:szCs w:val="19"/>
              </w:rPr>
              <w:t xml:space="preserve">10 Hz</w:t>
            </w:r>
          </w:p>
        </w:tc>
        <w:tc>
          <w:tcPr>
            <w:tcW w:type="dxa" w:w="2300"/>
            <w:tcMar>
              <w:top w:type="dxa" w:w="60"/>
              <w:left w:type="dxa" w:w="100"/>
              <w:bottom w:type="dxa" w:w="60"/>
              <w:right w:type="dxa" w:w="100"/>
            </w:tcMar>
          </w:tcPr>
          <w:p>
            <w:pPr>
              <w:jc w:val="center"/>
            </w:pPr>
            <w:r>
              <w:rPr>
                <w:sz w:val="19"/>
                <w:szCs w:val="19"/>
              </w:rPr>
              <w:t xml:space="preserve">−0.0285</w:t>
            </w:r>
          </w:p>
        </w:tc>
        <w:tc>
          <w:tcPr>
            <w:tcW w:type="dxa" w:w="2200"/>
            <w:tcMar>
              <w:top w:type="dxa" w:w="60"/>
              <w:left w:type="dxa" w:w="100"/>
              <w:bottom w:type="dxa" w:w="60"/>
              <w:right w:type="dxa" w:w="100"/>
            </w:tcMar>
          </w:tcPr>
          <w:p>
            <w:pPr>
              <w:jc w:val="center"/>
            </w:pPr>
            <w:r>
              <w:rPr>
                <w:sz w:val="19"/>
                <w:szCs w:val="19"/>
              </w:rPr>
              <w:t xml:space="preserve">0.0008</w:t>
            </w:r>
          </w:p>
        </w:tc>
        <w:tc>
          <w:tcPr>
            <w:tcW w:type="dxa" w:w="2126"/>
            <w:tcMar>
              <w:top w:type="dxa" w:w="60"/>
              <w:left w:type="dxa" w:w="100"/>
              <w:bottom w:type="dxa" w:w="60"/>
              <w:right w:type="dxa" w:w="100"/>
            </w:tcMar>
          </w:tcPr>
          <w:p>
            <w:pPr>
              <w:jc w:val="center"/>
            </w:pPr>
            <w:r>
              <w:rPr>
                <w:sz w:val="19"/>
                <w:szCs w:val="19"/>
              </w:rPr>
              <w:t xml:space="preserve">10/10</w:t>
            </w:r>
          </w:p>
        </w:tc>
      </w:tr>
      <w:tr>
        <w:tc>
          <w:tcPr>
            <w:tcW w:type="dxa" w:w="2400"/>
            <w:shd w:fill="F7F9FC" w:val="clear"/>
            <w:tcMar>
              <w:top w:type="dxa" w:w="60"/>
              <w:left w:type="dxa" w:w="100"/>
              <w:bottom w:type="dxa" w:w="60"/>
              <w:right w:type="dxa" w:w="100"/>
            </w:tcMar>
          </w:tcPr>
          <w:p>
            <w:r>
              <w:rPr>
                <w:sz w:val="19"/>
                <w:szCs w:val="19"/>
              </w:rPr>
              <w:t xml:space="preserve">20 Hz</w:t>
            </w:r>
          </w:p>
        </w:tc>
        <w:tc>
          <w:tcPr>
            <w:tcW w:type="dxa" w:w="2300"/>
            <w:shd w:fill="F7F9FC" w:val="clear"/>
            <w:tcMar>
              <w:top w:type="dxa" w:w="60"/>
              <w:left w:type="dxa" w:w="100"/>
              <w:bottom w:type="dxa" w:w="60"/>
              <w:right w:type="dxa" w:w="100"/>
            </w:tcMar>
          </w:tcPr>
          <w:p>
            <w:pPr>
              <w:jc w:val="center"/>
            </w:pPr>
            <w:r>
              <w:rPr>
                <w:sz w:val="19"/>
                <w:szCs w:val="19"/>
              </w:rPr>
              <w:t xml:space="preserve">−0.0284</w:t>
            </w:r>
          </w:p>
        </w:tc>
        <w:tc>
          <w:tcPr>
            <w:tcW w:type="dxa" w:w="2200"/>
            <w:shd w:fill="F7F9FC" w:val="clear"/>
            <w:tcMar>
              <w:top w:type="dxa" w:w="60"/>
              <w:left w:type="dxa" w:w="100"/>
              <w:bottom w:type="dxa" w:w="60"/>
              <w:right w:type="dxa" w:w="100"/>
            </w:tcMar>
          </w:tcPr>
          <w:p>
            <w:pPr>
              <w:jc w:val="center"/>
            </w:pPr>
            <w:r>
              <w:rPr>
                <w:sz w:val="19"/>
                <w:szCs w:val="19"/>
              </w:rPr>
              <w:t xml:space="preserve">0.0011</w:t>
            </w:r>
          </w:p>
        </w:tc>
        <w:tc>
          <w:tcPr>
            <w:tcW w:type="dxa" w:w="2126"/>
            <w:shd w:fill="F7F9FC" w:val="clear"/>
            <w:tcMar>
              <w:top w:type="dxa" w:w="60"/>
              <w:left w:type="dxa" w:w="100"/>
              <w:bottom w:type="dxa" w:w="60"/>
              <w:right w:type="dxa" w:w="100"/>
            </w:tcMar>
          </w:tcPr>
          <w:p>
            <w:pPr>
              <w:jc w:val="center"/>
            </w:pPr>
            <w:r>
              <w:rPr>
                <w:sz w:val="19"/>
                <w:szCs w:val="19"/>
              </w:rPr>
              <w:t xml:space="preserve">10/10</w:t>
            </w:r>
          </w:p>
        </w:tc>
      </w:tr>
      <w:tr>
        <w:tc>
          <w:tcPr>
            <w:tcW w:type="dxa" w:w="2400"/>
            <w:tcMar>
              <w:top w:type="dxa" w:w="60"/>
              <w:left w:type="dxa" w:w="100"/>
              <w:bottom w:type="dxa" w:w="60"/>
              <w:right w:type="dxa" w:w="100"/>
            </w:tcMar>
          </w:tcPr>
          <w:p>
            <w:r>
              <w:rPr>
                <w:sz w:val="19"/>
                <w:szCs w:val="19"/>
              </w:rPr>
              <w:t xml:space="preserve">50 Hz</w:t>
            </w:r>
          </w:p>
        </w:tc>
        <w:tc>
          <w:tcPr>
            <w:tcW w:type="dxa" w:w="2300"/>
            <w:tcMar>
              <w:top w:type="dxa" w:w="60"/>
              <w:left w:type="dxa" w:w="100"/>
              <w:bottom w:type="dxa" w:w="60"/>
              <w:right w:type="dxa" w:w="100"/>
            </w:tcMar>
          </w:tcPr>
          <w:p>
            <w:pPr>
              <w:jc w:val="center"/>
            </w:pPr>
            <w:r>
              <w:rPr>
                <w:sz w:val="19"/>
                <w:szCs w:val="19"/>
              </w:rPr>
              <w:t xml:space="preserve">−0.0290</w:t>
            </w:r>
          </w:p>
        </w:tc>
        <w:tc>
          <w:tcPr>
            <w:tcW w:type="dxa" w:w="2200"/>
            <w:tcMar>
              <w:top w:type="dxa" w:w="60"/>
              <w:left w:type="dxa" w:w="100"/>
              <w:bottom w:type="dxa" w:w="60"/>
              <w:right w:type="dxa" w:w="100"/>
            </w:tcMar>
          </w:tcPr>
          <w:p>
            <w:pPr>
              <w:jc w:val="center"/>
            </w:pPr>
            <w:r>
              <w:rPr>
                <w:sz w:val="19"/>
                <w:szCs w:val="19"/>
              </w:rPr>
              <w:t xml:space="preserve">0.0003</w:t>
            </w:r>
          </w:p>
        </w:tc>
        <w:tc>
          <w:tcPr>
            <w:tcW w:type="dxa" w:w="2126"/>
            <w:tcMar>
              <w:top w:type="dxa" w:w="60"/>
              <w:left w:type="dxa" w:w="100"/>
              <w:bottom w:type="dxa" w:w="60"/>
              <w:right w:type="dxa" w:w="100"/>
            </w:tcMar>
          </w:tcPr>
          <w:p>
            <w:pPr>
              <w:jc w:val="center"/>
            </w:pPr>
            <w:r>
              <w:rPr>
                <w:sz w:val="19"/>
                <w:szCs w:val="19"/>
              </w:rPr>
              <w:t xml:space="preserve">10/10</w:t>
            </w:r>
          </w:p>
        </w:tc>
      </w:tr>
    </w:tbl>
    <w:p>
      <w:pPr>
        <w:spacing w:after="140"/>
      </w:pPr>
    </w:p>
    <w:p>
      <w:pPr>
        <w:spacing w:after="120" w:line="276"/>
      </w:pPr>
      <w:r>
        <w:rPr>
          <w:sz w:val="22"/>
          <w:szCs w:val="22"/>
        </w:rPr>
        <w:t xml:space="preserve">Kontrol hızını 5 kat artırmak hiçbir şeyi değiştirmedi. Hücreler arası fark (0.0006), hücre içi saçılmadan (0.0011'e kadar) küçük. Ayrıklaştırma hipotezi elendi.</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Bilimsel dürüstlük notu: "elendi" demek teknik olarak fazla iddialı. Doğrusu şu — ayrıklaştırmanın katkısı, ölçüm gürültümüzün (~1.5 mm) altında kaldı. Yokluk kanıtlanamaz, sadece "tespit edilebilir eşiğin altında" denebilir. Bu ifade düzeltmesi rapora işlenecek.</w:t>
      </w:r>
    </w:p>
    <w:p>
      <w:pPr>
        <w:pStyle w:val="Heading2"/>
        <w:spacing w:after="140" w:before="280"/>
      </w:pPr>
      <w:r>
        <w:rPr>
          <w:b/>
          <w:bCs/>
          <w:color w:val="2E74B5"/>
          <w:sz w:val="26"/>
          <w:szCs w:val="26"/>
        </w:rPr>
        <w:t xml:space="preserve">10.2 Asıl sebep: engel hızının kısıta girmemesi</w:t>
      </w:r>
    </w:p>
    <w:p>
      <w:pPr>
        <w:spacing w:after="120" w:line="276"/>
      </w:pPr>
      <w:r>
        <w:rPr>
          <w:sz w:val="22"/>
          <w:szCs w:val="22"/>
        </w:rPr>
        <w:t xml:space="preserve">Aynı senaryo, üç mod ile, engel 0.3 m/s ile robota doğru geliyor: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100"/>
        <w:gridCol w:w="1700"/>
        <w:gridCol w:w="1626"/>
      </w:tblGrid>
      <w:tr>
        <w:trPr>
          <w:tblHeader/>
        </w:trPr>
        <w:tc>
          <w:tcPr>
            <w:tcW w:type="dxa" w:w="1900"/>
            <w:shd w:fill="D9E2F3" w:val="clear"/>
            <w:tcMar>
              <w:top w:type="dxa" w:w="60"/>
              <w:left w:type="dxa" w:w="100"/>
              <w:bottom w:type="dxa" w:w="60"/>
              <w:right w:type="dxa" w:w="100"/>
            </w:tcMar>
          </w:tcPr>
          <w:p>
            <w:r>
              <w:rPr>
                <w:b/>
                <w:bCs/>
                <w:sz w:val="19"/>
                <w:szCs w:val="19"/>
              </w:rPr>
              <w:t xml:space="preserve">Mod</w:t>
            </w:r>
          </w:p>
        </w:tc>
        <w:tc>
          <w:tcPr>
            <w:tcW w:type="dxa" w:w="1700"/>
            <w:shd w:fill="D9E2F3" w:val="clear"/>
            <w:tcMar>
              <w:top w:type="dxa" w:w="60"/>
              <w:left w:type="dxa" w:w="100"/>
              <w:bottom w:type="dxa" w:w="60"/>
              <w:right w:type="dxa" w:w="100"/>
            </w:tcMar>
          </w:tcPr>
          <w:p>
            <w:r>
              <w:rPr>
                <w:b/>
                <w:bCs/>
                <w:sz w:val="19"/>
                <w:szCs w:val="19"/>
              </w:rPr>
              <w:t xml:space="preserve">d_min</w:t>
            </w:r>
          </w:p>
        </w:tc>
        <w:tc>
          <w:tcPr>
            <w:tcW w:type="dxa" w:w="2100"/>
            <w:shd w:fill="D9E2F3" w:val="clear"/>
            <w:tcMar>
              <w:top w:type="dxa" w:w="60"/>
              <w:left w:type="dxa" w:w="100"/>
              <w:bottom w:type="dxa" w:w="60"/>
              <w:right w:type="dxa" w:w="100"/>
            </w:tcMar>
          </w:tcPr>
          <w:p>
            <w:r>
              <w:rPr>
                <w:b/>
                <w:bCs/>
                <w:sz w:val="19"/>
                <w:szCs w:val="19"/>
              </w:rPr>
              <w:t xml:space="preserve">h_min ortalama</w:t>
            </w:r>
          </w:p>
        </w:tc>
        <w:tc>
          <w:tcPr>
            <w:tcW w:type="dxa" w:w="1700"/>
            <w:shd w:fill="D9E2F3" w:val="clear"/>
            <w:tcMar>
              <w:top w:type="dxa" w:w="60"/>
              <w:left w:type="dxa" w:w="100"/>
              <w:bottom w:type="dxa" w:w="60"/>
              <w:right w:type="dxa" w:w="100"/>
            </w:tcMar>
          </w:tcPr>
          <w:p>
            <w:r>
              <w:rPr>
                <w:b/>
                <w:bCs/>
                <w:sz w:val="19"/>
                <w:szCs w:val="19"/>
              </w:rPr>
              <w:t xml:space="preserve">Marj ihlali</w:t>
            </w:r>
          </w:p>
        </w:tc>
        <w:tc>
          <w:tcPr>
            <w:tcW w:type="dxa" w:w="1626"/>
            <w:shd w:fill="D9E2F3" w:val="clear"/>
            <w:tcMar>
              <w:top w:type="dxa" w:w="60"/>
              <w:left w:type="dxa" w:w="100"/>
              <w:bottom w:type="dxa" w:w="60"/>
              <w:right w:type="dxa" w:w="100"/>
            </w:tcMar>
          </w:tcPr>
          <w:p>
            <w:r>
              <w:rPr>
                <w:b/>
                <w:bCs/>
                <w:sz w:val="19"/>
                <w:szCs w:val="19"/>
              </w:rPr>
              <w:t xml:space="preserve">Temas</w:t>
            </w:r>
          </w:p>
        </w:tc>
      </w:tr>
      <w:tr>
        <w:tc>
          <w:tcPr>
            <w:tcW w:type="dxa" w:w="1900"/>
            <w:tcMar>
              <w:top w:type="dxa" w:w="60"/>
              <w:left w:type="dxa" w:w="100"/>
              <w:bottom w:type="dxa" w:w="60"/>
              <w:right w:type="dxa" w:w="100"/>
            </w:tcMar>
          </w:tcPr>
          <w:p>
            <w:r>
              <w:rPr>
                <w:sz w:val="19"/>
                <w:szCs w:val="19"/>
              </w:rPr>
              <w:t xml:space="preserve">REACTIVE</w:t>
            </w:r>
          </w:p>
        </w:tc>
        <w:tc>
          <w:tcPr>
            <w:tcW w:type="dxa" w:w="1700"/>
            <w:tcMar>
              <w:top w:type="dxa" w:w="60"/>
              <w:left w:type="dxa" w:w="100"/>
              <w:bottom w:type="dxa" w:w="60"/>
              <w:right w:type="dxa" w:w="100"/>
            </w:tcMar>
          </w:tcPr>
          <w:p>
            <w:pPr>
              <w:jc w:val="center"/>
            </w:pPr>
            <w:r>
              <w:rPr>
                <w:sz w:val="19"/>
                <w:szCs w:val="19"/>
              </w:rPr>
              <w:t xml:space="preserve">0.355 m</w:t>
            </w:r>
          </w:p>
        </w:tc>
        <w:tc>
          <w:tcPr>
            <w:tcW w:type="dxa" w:w="2100"/>
            <w:tcMar>
              <w:top w:type="dxa" w:w="60"/>
              <w:left w:type="dxa" w:w="100"/>
              <w:bottom w:type="dxa" w:w="60"/>
              <w:right w:type="dxa" w:w="100"/>
            </w:tcMar>
          </w:tcPr>
          <w:p>
            <w:pPr>
              <w:jc w:val="center"/>
            </w:pPr>
            <w:r>
              <w:rPr>
                <w:sz w:val="19"/>
                <w:szCs w:val="19"/>
              </w:rPr>
              <w:t xml:space="preserve">−0.0292</w:t>
            </w:r>
          </w:p>
        </w:tc>
        <w:tc>
          <w:tcPr>
            <w:tcW w:type="dxa" w:w="1700"/>
            <w:tcMar>
              <w:top w:type="dxa" w:w="60"/>
              <w:left w:type="dxa" w:w="100"/>
              <w:bottom w:type="dxa" w:w="60"/>
              <w:right w:type="dxa" w:w="100"/>
            </w:tcMar>
          </w:tcPr>
          <w:p>
            <w:pPr>
              <w:jc w:val="center"/>
            </w:pPr>
            <w:r>
              <w:rPr>
                <w:sz w:val="19"/>
                <w:szCs w:val="19"/>
              </w:rPr>
              <w:t xml:space="preserve">10/10</w:t>
            </w:r>
          </w:p>
        </w:tc>
        <w:tc>
          <w:tcPr>
            <w:tcW w:type="dxa" w:w="1626"/>
            <w:tcMar>
              <w:top w:type="dxa" w:w="60"/>
              <w:left w:type="dxa" w:w="100"/>
              <w:bottom w:type="dxa" w:w="60"/>
              <w:right w:type="dxa" w:w="100"/>
            </w:tcMar>
          </w:tcPr>
          <w:p>
            <w:pPr>
              <w:jc w:val="center"/>
            </w:pPr>
            <w:r>
              <w:rPr>
                <w:sz w:val="19"/>
                <w:szCs w:val="19"/>
              </w:rPr>
              <w:t xml:space="preserve">10/10</w:t>
            </w:r>
          </w:p>
        </w:tc>
      </w:tr>
      <w:tr>
        <w:tc>
          <w:tcPr>
            <w:tcW w:type="dxa" w:w="1900"/>
            <w:shd w:fill="F7F9FC" w:val="clear"/>
            <w:tcMar>
              <w:top w:type="dxa" w:w="60"/>
              <w:left w:type="dxa" w:w="100"/>
              <w:bottom w:type="dxa" w:w="60"/>
              <w:right w:type="dxa" w:w="100"/>
            </w:tcMar>
          </w:tcPr>
          <w:p>
            <w:r>
              <w:rPr>
                <w:sz w:val="19"/>
                <w:szCs w:val="19"/>
              </w:rPr>
              <w:t xml:space="preserve">DCBF</w:t>
            </w:r>
          </w:p>
        </w:tc>
        <w:tc>
          <w:tcPr>
            <w:tcW w:type="dxa" w:w="1700"/>
            <w:shd w:fill="F7F9FC" w:val="clear"/>
            <w:tcMar>
              <w:top w:type="dxa" w:w="60"/>
              <w:left w:type="dxa" w:w="100"/>
              <w:bottom w:type="dxa" w:w="60"/>
              <w:right w:type="dxa" w:w="100"/>
            </w:tcMar>
          </w:tcPr>
          <w:p>
            <w:pPr>
              <w:jc w:val="center"/>
            </w:pPr>
            <w:r>
              <w:rPr>
                <w:sz w:val="19"/>
                <w:szCs w:val="19"/>
              </w:rPr>
              <w:t xml:space="preserve">0.607 m</w:t>
            </w:r>
          </w:p>
        </w:tc>
        <w:tc>
          <w:tcPr>
            <w:tcW w:type="dxa" w:w="2100"/>
            <w:shd w:fill="F7F9FC" w:val="clear"/>
            <w:tcMar>
              <w:top w:type="dxa" w:w="60"/>
              <w:left w:type="dxa" w:w="100"/>
              <w:bottom w:type="dxa" w:w="60"/>
              <w:right w:type="dxa" w:w="100"/>
            </w:tcMar>
          </w:tcPr>
          <w:p>
            <w:pPr>
              <w:jc w:val="center"/>
            </w:pPr>
            <w:r>
              <w:rPr>
                <w:sz w:val="19"/>
                <w:szCs w:val="19"/>
              </w:rPr>
              <w:t xml:space="preserve">+0.2495</w:t>
            </w:r>
          </w:p>
        </w:tc>
        <w:tc>
          <w:tcPr>
            <w:tcW w:type="dxa" w:w="1700"/>
            <w:shd w:fill="F7F9FC" w:val="clear"/>
            <w:tcMar>
              <w:top w:type="dxa" w:w="60"/>
              <w:left w:type="dxa" w:w="100"/>
              <w:bottom w:type="dxa" w:w="60"/>
              <w:right w:type="dxa" w:w="100"/>
            </w:tcMar>
          </w:tcPr>
          <w:p>
            <w:pPr>
              <w:jc w:val="center"/>
            </w:pPr>
            <w:r>
              <w:rPr>
                <w:sz w:val="19"/>
                <w:szCs w:val="19"/>
              </w:rPr>
              <w:t xml:space="preserve">0/10</w:t>
            </w:r>
          </w:p>
        </w:tc>
        <w:tc>
          <w:tcPr>
            <w:tcW w:type="dxa" w:w="1626"/>
            <w:shd w:fill="F7F9FC" w:val="clear"/>
            <w:tcMar>
              <w:top w:type="dxa" w:w="60"/>
              <w:left w:type="dxa" w:w="100"/>
              <w:bottom w:type="dxa" w:w="60"/>
              <w:right w:type="dxa" w:w="100"/>
            </w:tcMar>
          </w:tcPr>
          <w:p>
            <w:pPr>
              <w:jc w:val="center"/>
            </w:pPr>
            <w:r>
              <w:rPr>
                <w:sz w:val="19"/>
                <w:szCs w:val="19"/>
              </w:rPr>
              <w:t xml:space="preserve">0/10</w:t>
            </w:r>
          </w:p>
        </w:tc>
      </w:tr>
      <w:tr>
        <w:tc>
          <w:tcPr>
            <w:tcW w:type="dxa" w:w="1900"/>
            <w:tcMar>
              <w:top w:type="dxa" w:w="60"/>
              <w:left w:type="dxa" w:w="100"/>
              <w:bottom w:type="dxa" w:w="60"/>
              <w:right w:type="dxa" w:w="100"/>
            </w:tcMar>
          </w:tcPr>
          <w:p>
            <w:r>
              <w:rPr>
                <w:sz w:val="19"/>
                <w:szCs w:val="19"/>
              </w:rPr>
              <w:t xml:space="preserve">SHIFT</w:t>
            </w:r>
          </w:p>
        </w:tc>
        <w:tc>
          <w:tcPr>
            <w:tcW w:type="dxa" w:w="1700"/>
            <w:tcMar>
              <w:top w:type="dxa" w:w="60"/>
              <w:left w:type="dxa" w:w="100"/>
              <w:bottom w:type="dxa" w:w="60"/>
              <w:right w:type="dxa" w:w="100"/>
            </w:tcMar>
          </w:tcPr>
          <w:p>
            <w:pPr>
              <w:jc w:val="center"/>
            </w:pPr>
            <w:r>
              <w:rPr>
                <w:sz w:val="19"/>
                <w:szCs w:val="19"/>
              </w:rPr>
              <w:t xml:space="preserve">0.401 m</w:t>
            </w:r>
          </w:p>
        </w:tc>
        <w:tc>
          <w:tcPr>
            <w:tcW w:type="dxa" w:w="2100"/>
            <w:tcMar>
              <w:top w:type="dxa" w:w="60"/>
              <w:left w:type="dxa" w:w="100"/>
              <w:bottom w:type="dxa" w:w="60"/>
              <w:right w:type="dxa" w:w="100"/>
            </w:tcMar>
          </w:tcPr>
          <w:p>
            <w:pPr>
              <w:jc w:val="center"/>
            </w:pPr>
            <w:r>
              <w:rPr>
                <w:sz w:val="19"/>
                <w:szCs w:val="19"/>
              </w:rPr>
              <w:t xml:space="preserve">−0.0280</w:t>
            </w:r>
          </w:p>
        </w:tc>
        <w:tc>
          <w:tcPr>
            <w:tcW w:type="dxa" w:w="1700"/>
            <w:tcMar>
              <w:top w:type="dxa" w:w="60"/>
              <w:left w:type="dxa" w:w="100"/>
              <w:bottom w:type="dxa" w:w="60"/>
              <w:right w:type="dxa" w:w="100"/>
            </w:tcMar>
          </w:tcPr>
          <w:p>
            <w:pPr>
              <w:jc w:val="center"/>
            </w:pPr>
            <w:r>
              <w:rPr>
                <w:sz w:val="19"/>
                <w:szCs w:val="19"/>
              </w:rPr>
              <w:t xml:space="preserve">10/10</w:t>
            </w:r>
          </w:p>
        </w:tc>
        <w:tc>
          <w:tcPr>
            <w:tcW w:type="dxa" w:w="1626"/>
            <w:tcMar>
              <w:top w:type="dxa" w:w="60"/>
              <w:left w:type="dxa" w:w="100"/>
              <w:bottom w:type="dxa" w:w="60"/>
              <w:right w:type="dxa" w:w="100"/>
            </w:tcMar>
          </w:tcPr>
          <w:p>
            <w:pPr>
              <w:jc w:val="center"/>
            </w:pPr>
            <w:r>
              <w:rPr>
                <w:sz w:val="19"/>
                <w:szCs w:val="19"/>
              </w:rPr>
              <w:t xml:space="preserve">0/10</w:t>
            </w:r>
          </w:p>
        </w:tc>
      </w:tr>
    </w:tbl>
    <w:p>
      <w:pPr>
        <w:spacing w:after="140"/>
      </w:pPr>
    </w:p>
    <w:p>
      <w:pPr>
        <w:spacing w:after="120" w:line="276"/>
      </w:pPr>
      <w:r>
        <w:rPr>
          <w:sz w:val="22"/>
          <w:szCs w:val="22"/>
        </w:rPr>
        <w:t xml:space="preserve">DCBF marj ihlalini on koşunun tamamında ortadan kaldırdı. SHIFT ise REACTIVE'den istatistiksel olarak ayırt edilemedi — çarpışmayı önledi ama marjı hâlâ ihlal etti.</w:t>
      </w:r>
    </w:p>
    <w:p>
      <w:pPr>
        <w:spacing w:after="120" w:line="276"/>
      </w:pPr>
      <w:r>
        <w:rPr>
          <w:sz w:val="22"/>
          <w:szCs w:val="22"/>
        </w:rPr>
        <w:t xml:space="preserve">Sebep koda bakınca netleşiyor: SHIFT sadece engelin konumunu ileri kaydırıyor, kısıtın kendisine engel hız terimini EKLEMİYOR. Yani sorun "engelin gelecekteki yerini tahmin etmemek" değil, kısıtın hıza duyarsız olması. DCBF bu terimi doğrudan eklediği için çözüyor.</w:t>
      </w:r>
    </w:p>
    <w:p>
      <w:pPr>
        <w:pStyle w:val="Heading2"/>
        <w:spacing w:after="140" w:before="280"/>
      </w:pPr>
      <w:r>
        <w:rPr>
          <w:b/>
          <w:bCs/>
          <w:color w:val="2E74B5"/>
          <w:sz w:val="26"/>
          <w:szCs w:val="26"/>
        </w:rPr>
        <w:t xml:space="preserve">10.3 Kontrol grubu: statik engel</w:t>
      </w:r>
    </w:p>
    <w:p>
      <w:pPr>
        <w:spacing w:after="120" w:line="276"/>
      </w:pPr>
      <w:r>
        <w:rPr>
          <w:sz w:val="22"/>
          <w:szCs w:val="22"/>
        </w:rPr>
        <w:t xml:space="preserve">Yukarıdaki farkın gerçekten engel hızından geldiğini doğrulamak için aynı deney engel dururken tekrarlandı. Beklenti: v_o = 0 iken DCBF'in eklediği terim sıfırlanır, üç mod da özdeşleşir.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tblHeader/>
        </w:trPr>
        <w:tc>
          <w:tcPr>
            <w:tcW w:type="dxa" w:w="2300"/>
            <w:shd w:fill="D9E2F3" w:val="clear"/>
            <w:tcMar>
              <w:top w:type="dxa" w:w="60"/>
              <w:left w:type="dxa" w:w="100"/>
              <w:bottom w:type="dxa" w:w="60"/>
              <w:right w:type="dxa" w:w="100"/>
            </w:tcMar>
          </w:tcPr>
          <w:p>
            <w:r>
              <w:rPr>
                <w:b/>
                <w:bCs/>
                <w:sz w:val="19"/>
                <w:szCs w:val="19"/>
              </w:rPr>
              <w:t xml:space="preserve">Mod</w:t>
            </w:r>
          </w:p>
        </w:tc>
        <w:tc>
          <w:tcPr>
            <w:tcW w:type="dxa" w:w="2300"/>
            <w:shd w:fill="D9E2F3" w:val="clear"/>
            <w:tcMar>
              <w:top w:type="dxa" w:w="60"/>
              <w:left w:type="dxa" w:w="100"/>
              <w:bottom w:type="dxa" w:w="60"/>
              <w:right w:type="dxa" w:w="100"/>
            </w:tcMar>
          </w:tcPr>
          <w:p>
            <w:r>
              <w:rPr>
                <w:b/>
                <w:bCs/>
                <w:sz w:val="19"/>
                <w:szCs w:val="19"/>
              </w:rPr>
              <w:t xml:space="preserve">d_min</w:t>
            </w:r>
          </w:p>
        </w:tc>
        <w:tc>
          <w:tcPr>
            <w:tcW w:type="dxa" w:w="2300"/>
            <w:shd w:fill="D9E2F3" w:val="clear"/>
            <w:tcMar>
              <w:top w:type="dxa" w:w="60"/>
              <w:left w:type="dxa" w:w="100"/>
              <w:bottom w:type="dxa" w:w="60"/>
              <w:right w:type="dxa" w:w="100"/>
            </w:tcMar>
          </w:tcPr>
          <w:p>
            <w:r>
              <w:rPr>
                <w:b/>
                <w:bCs/>
                <w:sz w:val="19"/>
                <w:szCs w:val="19"/>
              </w:rPr>
              <w:t xml:space="preserve">h_min ortalama</w:t>
            </w:r>
          </w:p>
        </w:tc>
        <w:tc>
          <w:tcPr>
            <w:tcW w:type="dxa" w:w="2126"/>
            <w:shd w:fill="D9E2F3" w:val="clear"/>
            <w:tcMar>
              <w:top w:type="dxa" w:w="60"/>
              <w:left w:type="dxa" w:w="100"/>
              <w:bottom w:type="dxa" w:w="60"/>
              <w:right w:type="dxa" w:w="100"/>
            </w:tcMar>
          </w:tcPr>
          <w:p>
            <w:r>
              <w:rPr>
                <w:b/>
                <w:bCs/>
                <w:sz w:val="19"/>
                <w:szCs w:val="19"/>
              </w:rPr>
              <w:t xml:space="preserve">Standart sapma</w:t>
            </w:r>
          </w:p>
        </w:tc>
      </w:tr>
      <w:tr>
        <w:tc>
          <w:tcPr>
            <w:tcW w:type="dxa" w:w="2300"/>
            <w:tcMar>
              <w:top w:type="dxa" w:w="60"/>
              <w:left w:type="dxa" w:w="100"/>
              <w:bottom w:type="dxa" w:w="60"/>
              <w:right w:type="dxa" w:w="100"/>
            </w:tcMar>
          </w:tcPr>
          <w:p>
            <w:r>
              <w:rPr>
                <w:sz w:val="19"/>
                <w:szCs w:val="19"/>
              </w:rPr>
              <w:t xml:space="preserve">REACTIVE</w:t>
            </w:r>
          </w:p>
        </w:tc>
        <w:tc>
          <w:tcPr>
            <w:tcW w:type="dxa" w:w="2300"/>
            <w:tcMar>
              <w:top w:type="dxa" w:w="60"/>
              <w:left w:type="dxa" w:w="100"/>
              <w:bottom w:type="dxa" w:w="60"/>
              <w:right w:type="dxa" w:w="100"/>
            </w:tcMar>
          </w:tcPr>
          <w:p>
            <w:pPr>
              <w:jc w:val="center"/>
            </w:pPr>
            <w:r>
              <w:rPr>
                <w:sz w:val="19"/>
                <w:szCs w:val="19"/>
              </w:rPr>
              <w:t xml:space="preserve">0.4126 m</w:t>
            </w:r>
          </w:p>
        </w:tc>
        <w:tc>
          <w:tcPr>
            <w:tcW w:type="dxa" w:w="2300"/>
            <w:tcMar>
              <w:top w:type="dxa" w:w="60"/>
              <w:left w:type="dxa" w:w="100"/>
              <w:bottom w:type="dxa" w:w="60"/>
              <w:right w:type="dxa" w:w="100"/>
            </w:tcMar>
          </w:tcPr>
          <w:p>
            <w:pPr>
              <w:jc w:val="center"/>
            </w:pPr>
            <w:r>
              <w:rPr>
                <w:sz w:val="19"/>
                <w:szCs w:val="19"/>
              </w:rPr>
              <w:t xml:space="preserve">−0.0015</w:t>
            </w:r>
          </w:p>
        </w:tc>
        <w:tc>
          <w:tcPr>
            <w:tcW w:type="dxa" w:w="2126"/>
            <w:tcMar>
              <w:top w:type="dxa" w:w="60"/>
              <w:left w:type="dxa" w:w="100"/>
              <w:bottom w:type="dxa" w:w="60"/>
              <w:right w:type="dxa" w:w="100"/>
            </w:tcMar>
          </w:tcPr>
          <w:p>
            <w:pPr>
              <w:jc w:val="center"/>
            </w:pPr>
            <w:r>
              <w:rPr>
                <w:sz w:val="19"/>
                <w:szCs w:val="19"/>
              </w:rPr>
              <w:t xml:space="preserve">0.00027</w:t>
            </w:r>
          </w:p>
        </w:tc>
      </w:tr>
      <w:tr>
        <w:tc>
          <w:tcPr>
            <w:tcW w:type="dxa" w:w="2300"/>
            <w:shd w:fill="F7F9FC" w:val="clear"/>
            <w:tcMar>
              <w:top w:type="dxa" w:w="60"/>
              <w:left w:type="dxa" w:w="100"/>
              <w:bottom w:type="dxa" w:w="60"/>
              <w:right w:type="dxa" w:w="100"/>
            </w:tcMar>
          </w:tcPr>
          <w:p>
            <w:r>
              <w:rPr>
                <w:sz w:val="19"/>
                <w:szCs w:val="19"/>
              </w:rPr>
              <w:t xml:space="preserve">DCBF</w:t>
            </w:r>
          </w:p>
        </w:tc>
        <w:tc>
          <w:tcPr>
            <w:tcW w:type="dxa" w:w="2300"/>
            <w:shd w:fill="F7F9FC" w:val="clear"/>
            <w:tcMar>
              <w:top w:type="dxa" w:w="60"/>
              <w:left w:type="dxa" w:w="100"/>
              <w:bottom w:type="dxa" w:w="60"/>
              <w:right w:type="dxa" w:w="100"/>
            </w:tcMar>
          </w:tcPr>
          <w:p>
            <w:pPr>
              <w:jc w:val="center"/>
            </w:pPr>
            <w:r>
              <w:rPr>
                <w:sz w:val="19"/>
                <w:szCs w:val="19"/>
              </w:rPr>
              <w:t xml:space="preserve">0.4130 m</w:t>
            </w:r>
          </w:p>
        </w:tc>
        <w:tc>
          <w:tcPr>
            <w:tcW w:type="dxa" w:w="2300"/>
            <w:shd w:fill="F7F9FC" w:val="clear"/>
            <w:tcMar>
              <w:top w:type="dxa" w:w="60"/>
              <w:left w:type="dxa" w:w="100"/>
              <w:bottom w:type="dxa" w:w="60"/>
              <w:right w:type="dxa" w:w="100"/>
            </w:tcMar>
          </w:tcPr>
          <w:p>
            <w:pPr>
              <w:jc w:val="center"/>
            </w:pPr>
            <w:r>
              <w:rPr>
                <w:sz w:val="19"/>
                <w:szCs w:val="19"/>
              </w:rPr>
              <w:t xml:space="preserve">−0.0014</w:t>
            </w:r>
          </w:p>
        </w:tc>
        <w:tc>
          <w:tcPr>
            <w:tcW w:type="dxa" w:w="2126"/>
            <w:shd w:fill="F7F9FC" w:val="clear"/>
            <w:tcMar>
              <w:top w:type="dxa" w:w="60"/>
              <w:left w:type="dxa" w:w="100"/>
              <w:bottom w:type="dxa" w:w="60"/>
              <w:right w:type="dxa" w:w="100"/>
            </w:tcMar>
          </w:tcPr>
          <w:p>
            <w:pPr>
              <w:jc w:val="center"/>
            </w:pPr>
            <w:r>
              <w:rPr>
                <w:sz w:val="19"/>
                <w:szCs w:val="19"/>
              </w:rPr>
              <w:t xml:space="preserve">0.00018</w:t>
            </w:r>
          </w:p>
        </w:tc>
      </w:tr>
      <w:tr>
        <w:tc>
          <w:tcPr>
            <w:tcW w:type="dxa" w:w="2300"/>
            <w:tcMar>
              <w:top w:type="dxa" w:w="60"/>
              <w:left w:type="dxa" w:w="100"/>
              <w:bottom w:type="dxa" w:w="60"/>
              <w:right w:type="dxa" w:w="100"/>
            </w:tcMar>
          </w:tcPr>
          <w:p>
            <w:r>
              <w:rPr>
                <w:sz w:val="19"/>
                <w:szCs w:val="19"/>
              </w:rPr>
              <w:t xml:space="preserve">SHIFT</w:t>
            </w:r>
          </w:p>
        </w:tc>
        <w:tc>
          <w:tcPr>
            <w:tcW w:type="dxa" w:w="2300"/>
            <w:tcMar>
              <w:top w:type="dxa" w:w="60"/>
              <w:left w:type="dxa" w:w="100"/>
              <w:bottom w:type="dxa" w:w="60"/>
              <w:right w:type="dxa" w:w="100"/>
            </w:tcMar>
          </w:tcPr>
          <w:p>
            <w:pPr>
              <w:jc w:val="center"/>
            </w:pPr>
            <w:r>
              <w:rPr>
                <w:sz w:val="19"/>
                <w:szCs w:val="19"/>
              </w:rPr>
              <w:t xml:space="preserve">0.4125 m</w:t>
            </w:r>
          </w:p>
        </w:tc>
        <w:tc>
          <w:tcPr>
            <w:tcW w:type="dxa" w:w="2300"/>
            <w:tcMar>
              <w:top w:type="dxa" w:w="60"/>
              <w:left w:type="dxa" w:w="100"/>
              <w:bottom w:type="dxa" w:w="60"/>
              <w:right w:type="dxa" w:w="100"/>
            </w:tcMar>
          </w:tcPr>
          <w:p>
            <w:pPr>
              <w:jc w:val="center"/>
            </w:pPr>
            <w:r>
              <w:rPr>
                <w:sz w:val="19"/>
                <w:szCs w:val="19"/>
              </w:rPr>
              <w:t xml:space="preserve">−0.0015</w:t>
            </w:r>
          </w:p>
        </w:tc>
        <w:tc>
          <w:tcPr>
            <w:tcW w:type="dxa" w:w="2126"/>
            <w:tcMar>
              <w:top w:type="dxa" w:w="60"/>
              <w:left w:type="dxa" w:w="100"/>
              <w:bottom w:type="dxa" w:w="60"/>
              <w:right w:type="dxa" w:w="100"/>
            </w:tcMar>
          </w:tcPr>
          <w:p>
            <w:pPr>
              <w:jc w:val="center"/>
            </w:pPr>
            <w:r>
              <w:rPr>
                <w:sz w:val="19"/>
                <w:szCs w:val="19"/>
              </w:rPr>
              <w:t xml:space="preserve">0.00024</w:t>
            </w:r>
          </w:p>
        </w:tc>
      </w:tr>
    </w:tbl>
    <w:p>
      <w:pPr>
        <w:spacing w:after="140"/>
      </w:pPr>
    </w:p>
    <w:p>
      <w:pPr>
        <w:spacing w:after="120" w:line="276"/>
      </w:pPr>
      <w:r>
        <w:rPr>
          <w:sz w:val="22"/>
          <w:szCs w:val="22"/>
        </w:rPr>
        <w:t xml:space="preserve">Üç mod arasındaki fark gürültü seviyesinde. Beklenti doğrulandı — hareketli engeldeki fark gerçekten engel hızından kaynaklanıyor, mod seçiminin başka bir yan etkisinden değil. Bu, sonucun geçerliliği için önemli bir kontrol.</w:t>
      </w:r>
    </w:p>
    <w:p>
      <w:pPr>
        <w:pStyle w:val="Heading2"/>
        <w:spacing w:after="140" w:before="280"/>
      </w:pPr>
      <w:r>
        <w:rPr>
          <w:b/>
          <w:bCs/>
          <w:color w:val="2E74B5"/>
          <w:sz w:val="26"/>
          <w:szCs w:val="26"/>
        </w:rPr>
        <w:t xml:space="preserve">10.4 Lookahead açığı — tasarım tercihinin bedeli</w:t>
      </w:r>
    </w:p>
    <w:p>
      <w:pPr>
        <w:spacing w:after="120" w:line="276"/>
      </w:pPr>
      <w:r>
        <w:rPr>
          <w:sz w:val="22"/>
          <w:szCs w:val="22"/>
        </w:rPr>
        <w:t xml:space="preserve">Statik testte bile h_min neden hafif negatif (−0.0015)? Ve REACTIVE modda kısıt sağlanıyor görünürken gövde neden temas ediyordu? Cevap Bölüm 5.2'deki tasarım tercihinde:</w:t>
      </w:r>
    </w:p>
    <w:p>
      <w:pPr>
        <w:shd w:fill="F2F2F2" w:val="clear"/>
        <w:spacing w:after="0" w:before="60"/>
        <w:ind w:left="340"/>
      </w:pPr>
      <w:r>
        <w:rPr>
          <w:rFonts w:ascii="Consolas" w:cs="Consolas" w:eastAsia="Consolas" w:hAnsi="Consolas"/>
          <w:sz w:val="20"/>
          <w:szCs w:val="20"/>
        </w:rPr>
        <w:t xml:space="preserve">CBF sunu garanti eder:      || p_eff - p_engel ||  &gt;=  d_safe</w:t>
      </w:r>
    </w:p>
    <w:p>
      <w:pPr>
        <w:shd w:fill="F2F2F2" w:val="clear"/>
        <w:spacing w:after="0" w:before="0"/>
        <w:ind w:left="340"/>
      </w:pPr>
      <w:r>
        <w:rPr>
          <w:rFonts w:ascii="Consolas" w:cs="Consolas" w:eastAsia="Consolas" w:hAnsi="Consolas"/>
          <w:sz w:val="20"/>
          <w:szCs w:val="20"/>
        </w:rPr>
        <w:t xml:space="preserve">Ama carpisan sey p_eff degil, GOVDE.</w:t>
      </w:r>
    </w:p>
    <w:p>
      <w:pPr>
        <w:shd w:fill="F2F2F2" w:val="clear"/>
        <w:spacing w:after="0" w:before="0"/>
        <w:ind w:left="340"/>
      </w:pPr>
      <w:r>
        <w:rPr>
          <w:rFonts w:ascii="Consolas" w:cs="Consolas" w:eastAsia="Consolas" w:hAnsi="Consolas"/>
          <w:sz w:val="20"/>
          <w:szCs w:val="20"/>
        </w:rPr>
        <w:t xml:space="preserve">Govde, p_eff'ten en kotu durumda L = 0.10 m geride:</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   || p_govde - p_engel ||  &gt;=  d_safe - L</w:t>
      </w:r>
    </w:p>
    <w:p>
      <w:pPr>
        <w:shd w:fill="F2F2F2" w:val="clear"/>
        <w:spacing w:after="0" w:before="0"/>
        <w:ind w:left="340"/>
      </w:pPr>
      <w:r>
        <w:rPr>
          <w:rFonts w:ascii="Consolas" w:cs="Consolas" w:eastAsia="Consolas" w:hAnsi="Consolas"/>
          <w:sz w:val="20"/>
          <w:szCs w:val="20"/>
        </w:rPr>
        <w:t xml:space="preserve"> </w:t>
      </w:r>
    </w:p>
    <w:p>
      <w:pPr>
        <w:shd w:fill="F2F2F2" w:val="clear"/>
        <w:spacing w:after="0" w:before="0"/>
        <w:ind w:left="340"/>
      </w:pPr>
      <w:r>
        <w:rPr>
          <w:rFonts w:ascii="Consolas" w:cs="Consolas" w:eastAsia="Consolas" w:hAnsi="Consolas"/>
          <w:sz w:val="20"/>
          <w:szCs w:val="20"/>
        </w:rPr>
        <w:t xml:space="preserve">Eski d_safe = 0.4237 ile:   0.4237 - 0.10 = 0.3237</w:t>
      </w:r>
    </w:p>
    <w:p>
      <w:pPr>
        <w:shd w:fill="F2F2F2" w:val="clear"/>
        <w:spacing w:after="0" w:before="0"/>
        <w:ind w:left="340"/>
      </w:pPr>
      <w:r>
        <w:rPr>
          <w:rFonts w:ascii="Consolas" w:cs="Consolas" w:eastAsia="Consolas" w:hAnsi="Consolas"/>
          <w:sz w:val="20"/>
          <w:szCs w:val="20"/>
        </w:rPr>
        <w:t xml:space="preserve">Temas mesafesi         :    0.3737</w:t>
      </w:r>
    </w:p>
    <w:p>
      <w:pPr>
        <w:shd w:fill="F2F2F2" w:val="clear"/>
        <w:spacing w:after="140" w:before="0"/>
        <w:ind w:left="340"/>
      </w:pPr>
      <w:r>
        <w:rPr>
          <w:rFonts w:ascii="Consolas" w:cs="Consolas" w:eastAsia="Consolas" w:hAnsi="Consolas"/>
          <w:sz w:val="20"/>
          <w:szCs w:val="20"/>
        </w:rPr>
        <w:t xml:space="preserve">                            ------  0.05 m ACIK!</w:t>
      </w:r>
    </w:p>
    <w:p>
      <w:pPr>
        <w:spacing w:after="120" w:line="276"/>
      </w:pPr>
      <w:r>
        <w:rPr>
          <w:sz w:val="22"/>
          <w:szCs w:val="22"/>
        </w:rPr>
        <w:t xml:space="preserve">Yani kısıt matematiksel olarak sağlanırken gövde fiilen temas edebiliyordu. Düzeltme, lookahead ofsetini d_safe'in içine katmak oldu:</w:t>
      </w:r>
    </w:p>
    <w:p>
      <w:pPr>
        <w:shd w:fill="F2F2F2" w:val="clear"/>
        <w:spacing w:after="0" w:before="60"/>
        <w:ind w:left="340"/>
      </w:pPr>
      <w:r>
        <w:rPr>
          <w:rFonts w:ascii="Consolas" w:cs="Consolas" w:eastAsia="Consolas" w:hAnsi="Consolas"/>
          <w:sz w:val="20"/>
          <w:szCs w:val="20"/>
        </w:rPr>
        <w:t xml:space="preserve">d_safe = temas_mesafesi + lookahead_ofseti + guvenlik_marji</w:t>
      </w:r>
    </w:p>
    <w:p>
      <w:pPr>
        <w:shd w:fill="F2F2F2" w:val="clear"/>
        <w:spacing w:after="140" w:before="0"/>
        <w:ind w:left="340"/>
      </w:pPr>
      <w:r>
        <w:rPr>
          <w:rFonts w:ascii="Consolas" w:cs="Consolas" w:eastAsia="Consolas" w:hAnsi="Consolas"/>
          <w:sz w:val="20"/>
          <w:szCs w:val="20"/>
        </w:rPr>
        <w:t xml:space="preserve">       = 0.3737         + 0.10             + 0.05           = 0.5237</w:t>
      </w:r>
    </w:p>
    <w:p>
      <w:pPr>
        <w:spacing w:after="120" w:line="276"/>
      </w:pPr>
      <w:r>
        <w:rPr>
          <w:sz w:val="22"/>
          <w:szCs w:val="22"/>
        </w:rPr>
        <w:t xml:space="preserve">Bu bulgu tez metnine girecek nitelikte: lookahead dönüşümü bağıl derece problemini çözer, ama karşılığında güvenli kümenin gövde güvenliğini garanti etmemesine yol açar. Ofset payı eklenmezse CBF kısıtı sağlanırken temas mümkündür. Ve bu ek pay, konservatifliğin bir bileşeni olarak ödünleşim analizine dahil edilmelidir.</w:t>
      </w:r>
    </w:p>
    <w:p>
      <w:pPr>
        <w:pStyle w:val="Heading2"/>
        <w:spacing w:after="140" w:before="280"/>
      </w:pPr>
      <w:r>
        <w:rPr>
          <w:b/>
          <w:bCs/>
          <w:color w:val="2E74B5"/>
          <w:sz w:val="26"/>
          <w:szCs w:val="26"/>
        </w:rPr>
        <w:t xml:space="preserve">10.5 Ana ızgara kampanyası (İŞ 5.4-B)</w:t>
      </w:r>
    </w:p>
    <w:p>
      <w:pPr>
        <w:spacing w:after="120" w:line="276"/>
      </w:pPr>
      <w:r>
        <w:rPr>
          <w:sz w:val="22"/>
          <w:szCs w:val="22"/>
        </w:rPr>
        <w:t xml:space="preserve">Yukarıdaki dört bulgu (10.1-10.4), yalnızca tek bir hız/ofset noktasında (1.4x hız oranı) elde edilmişti. Bunların bir sınır haritasına dönüşmesi için engel hızı ve yanal ofset ikisi birden taranarak 6 kapanma hızı (0.4-1.4 m/s) x 4 yanal ofset (0.2-0.6 m) x 2 mod (REACTIVE, DCBF) x 10 tekrar = 600 koşuluk ana ızgara kampanyası koşuldu (0 hata). Bu, normalize QP maliyeti ve hedef-arayan nominal kontrolcü ile (Bölüm 6.1, 9.7) koşulan ilk büyük kampanya.</w:t>
      </w:r>
    </w:p>
    <w:p>
      <w:pPr>
        <w:pStyle w:val="Heading2"/>
        <w:spacing w:after="140" w:before="280"/>
      </w:pPr>
      <w:r>
        <w:rPr>
          <w:b/>
          <w:bCs/>
          <w:color w:val="2E74B5"/>
          <w:sz w:val="26"/>
          <w:szCs w:val="26"/>
        </w:rPr>
        <w:t xml:space="preserve">10.6 İki sınır eğrisinin ayrışması</w:t>
      </w:r>
    </w:p>
    <w:p>
      <w:pPr>
        <w:spacing w:after="120" w:line="276"/>
      </w:pPr>
      <w:r>
        <w:rPr>
          <w:sz w:val="22"/>
          <w:szCs w:val="22"/>
        </w:rPr>
        <w:t xml:space="preserve">Bölüm 9.5'te tanıtılan ayrımın (contact vs margin_violation) sayısal kanıtı: y=0.45'te çarpışma geometrik olarak imkânsız olmasına rağmen REACTIVE tüm hızlarda tasarım marjını ihlal ediyor (10/10), DCBF hiç ihlal etmiyor (0/10) — yani DCBF'in katkısı yalnızca "çarpışmayı önlemek" değil. Daha da çarpıcısı, ayrışma bandının çekirdeğinde (y=0.3, v=0.8-1.2 m/s) DCBF çarpışmayı önlüyor (contact=0) ama h negatife düşüyor (margin_violation=10/10) — bu hücreler en yüksek QP-infeasible sayılarıyla (183-262 tick) örtüşüyor: kısıt sağlanamıyor, filtre geri düşüyor, garanti bozuluyor.</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Tez bulgusu: CBF'in ileri-değişmezlik garantisi, girdi doygunluğu altında pratikte bozuluyor - fiziksel çarpışma önlense bile. Sınıflandırma iki ayrı eşik gerektiriyor: çarpışma sınırı (fiziksel güvenlik) ve marj sınırı (tasarım garantisi).</w:t>
      </w:r>
    </w:p>
    <w:p>
      <w:pPr>
        <w:pStyle w:val="Heading2"/>
        <w:spacing w:after="140" w:before="280"/>
      </w:pPr>
      <w:r>
        <w:rPr>
          <w:b/>
          <w:bCs/>
          <w:color w:val="2E74B5"/>
          <w:sz w:val="26"/>
          <w:szCs w:val="26"/>
        </w:rPr>
        <w:t xml:space="preserve">10.7 y=0.6: risk-bağımsız konservatiflik bedeli</w:t>
      </w:r>
    </w:p>
    <w:p>
      <w:pPr>
        <w:spacing w:after="120" w:line="276"/>
      </w:pPr>
      <w:r>
        <w:rPr>
          <w:sz w:val="22"/>
          <w:szCs w:val="22"/>
        </w:rPr>
        <w:t xml:space="preserve">y=0.6'da çarpışma riski her iki modda, her hızda sıfır (contact=0, çarpışma geometrik olarak da uzak). Buna rağmen ortalama müdahale büyüklüğü (intervention_integral) hız ile monoton artıyor: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66"/>
        <w:gridCol w:w="1266"/>
        <w:gridCol w:w="1266"/>
        <w:gridCol w:w="1266"/>
        <w:gridCol w:w="1266"/>
        <w:gridCol w:w="1296"/>
      </w:tblGrid>
      <w:tr>
        <w:trPr>
          <w:tblHeader/>
        </w:trPr>
        <w:tc>
          <w:tcPr>
            <w:tcW w:type="dxa" w:w="1400"/>
            <w:shd w:fill="D9E2F3" w:val="clear"/>
            <w:tcMar>
              <w:top w:type="dxa" w:w="60"/>
              <w:left w:type="dxa" w:w="100"/>
              <w:bottom w:type="dxa" w:w="60"/>
              <w:right w:type="dxa" w:w="100"/>
            </w:tcMar>
          </w:tcPr>
          <w:p>
            <w:r>
              <w:rPr>
                <w:b/>
                <w:bCs/>
                <w:sz w:val="19"/>
                <w:szCs w:val="19"/>
              </w:rPr>
              <w:t xml:space="preserve">Mod</w:t>
            </w:r>
          </w:p>
        </w:tc>
        <w:tc>
          <w:tcPr>
            <w:tcW w:type="dxa" w:w="1266"/>
            <w:shd w:fill="D9E2F3" w:val="clear"/>
            <w:tcMar>
              <w:top w:type="dxa" w:w="60"/>
              <w:left w:type="dxa" w:w="100"/>
              <w:bottom w:type="dxa" w:w="60"/>
              <w:right w:type="dxa" w:w="100"/>
            </w:tcMar>
          </w:tcPr>
          <w:p>
            <w:r>
              <w:rPr>
                <w:b/>
                <w:bCs/>
                <w:sz w:val="19"/>
                <w:szCs w:val="19"/>
              </w:rPr>
              <w:t xml:space="preserve">0.4</w:t>
            </w:r>
          </w:p>
        </w:tc>
        <w:tc>
          <w:tcPr>
            <w:tcW w:type="dxa" w:w="1266"/>
            <w:shd w:fill="D9E2F3" w:val="clear"/>
            <w:tcMar>
              <w:top w:type="dxa" w:w="60"/>
              <w:left w:type="dxa" w:w="100"/>
              <w:bottom w:type="dxa" w:w="60"/>
              <w:right w:type="dxa" w:w="100"/>
            </w:tcMar>
          </w:tcPr>
          <w:p>
            <w:r>
              <w:rPr>
                <w:b/>
                <w:bCs/>
                <w:sz w:val="19"/>
                <w:szCs w:val="19"/>
              </w:rPr>
              <w:t xml:space="preserve">0.6</w:t>
            </w:r>
          </w:p>
        </w:tc>
        <w:tc>
          <w:tcPr>
            <w:tcW w:type="dxa" w:w="1266"/>
            <w:shd w:fill="D9E2F3" w:val="clear"/>
            <w:tcMar>
              <w:top w:type="dxa" w:w="60"/>
              <w:left w:type="dxa" w:w="100"/>
              <w:bottom w:type="dxa" w:w="60"/>
              <w:right w:type="dxa" w:w="100"/>
            </w:tcMar>
          </w:tcPr>
          <w:p>
            <w:r>
              <w:rPr>
                <w:b/>
                <w:bCs/>
                <w:sz w:val="19"/>
                <w:szCs w:val="19"/>
              </w:rPr>
              <w:t xml:space="preserve">0.8</w:t>
            </w:r>
          </w:p>
        </w:tc>
        <w:tc>
          <w:tcPr>
            <w:tcW w:type="dxa" w:w="1266"/>
            <w:shd w:fill="D9E2F3" w:val="clear"/>
            <w:tcMar>
              <w:top w:type="dxa" w:w="60"/>
              <w:left w:type="dxa" w:w="100"/>
              <w:bottom w:type="dxa" w:w="60"/>
              <w:right w:type="dxa" w:w="100"/>
            </w:tcMar>
          </w:tcPr>
          <w:p>
            <w:r>
              <w:rPr>
                <w:b/>
                <w:bCs/>
                <w:sz w:val="19"/>
                <w:szCs w:val="19"/>
              </w:rPr>
              <w:t xml:space="preserve">1.0</w:t>
            </w:r>
          </w:p>
        </w:tc>
        <w:tc>
          <w:tcPr>
            <w:tcW w:type="dxa" w:w="1266"/>
            <w:shd w:fill="D9E2F3" w:val="clear"/>
            <w:tcMar>
              <w:top w:type="dxa" w:w="60"/>
              <w:left w:type="dxa" w:w="100"/>
              <w:bottom w:type="dxa" w:w="60"/>
              <w:right w:type="dxa" w:w="100"/>
            </w:tcMar>
          </w:tcPr>
          <w:p>
            <w:r>
              <w:rPr>
                <w:b/>
                <w:bCs/>
                <w:sz w:val="19"/>
                <w:szCs w:val="19"/>
              </w:rPr>
              <w:t xml:space="preserve">1.2</w:t>
            </w:r>
          </w:p>
        </w:tc>
        <w:tc>
          <w:tcPr>
            <w:tcW w:type="dxa" w:w="1296"/>
            <w:shd w:fill="D9E2F3" w:val="clear"/>
            <w:tcMar>
              <w:top w:type="dxa" w:w="60"/>
              <w:left w:type="dxa" w:w="100"/>
              <w:bottom w:type="dxa" w:w="60"/>
              <w:right w:type="dxa" w:w="100"/>
            </w:tcMar>
          </w:tcPr>
          <w:p>
            <w:r>
              <w:rPr>
                <w:b/>
                <w:bCs/>
                <w:sz w:val="19"/>
                <w:szCs w:val="19"/>
              </w:rPr>
              <w:t xml:space="preserve">1.4</w:t>
            </w:r>
          </w:p>
        </w:tc>
      </w:tr>
      <w:tr>
        <w:tc>
          <w:tcPr>
            <w:tcW w:type="dxa" w:w="1400"/>
            <w:tcMar>
              <w:top w:type="dxa" w:w="60"/>
              <w:left w:type="dxa" w:w="100"/>
              <w:bottom w:type="dxa" w:w="60"/>
              <w:right w:type="dxa" w:w="100"/>
            </w:tcMar>
          </w:tcPr>
          <w:p>
            <w:r>
              <w:rPr>
                <w:sz w:val="19"/>
                <w:szCs w:val="19"/>
              </w:rPr>
              <w:t xml:space="preserve">REACTIVE</w:t>
            </w:r>
          </w:p>
        </w:tc>
        <w:tc>
          <w:tcPr>
            <w:tcW w:type="dxa" w:w="1266"/>
            <w:tcMar>
              <w:top w:type="dxa" w:w="60"/>
              <w:left w:type="dxa" w:w="100"/>
              <w:bottom w:type="dxa" w:w="60"/>
              <w:right w:type="dxa" w:w="100"/>
            </w:tcMar>
          </w:tcPr>
          <w:p>
            <w:pPr>
              <w:jc w:val="center"/>
            </w:pPr>
            <w:r>
              <w:rPr>
                <w:sz w:val="19"/>
                <w:szCs w:val="19"/>
              </w:rPr>
              <w:t xml:space="preserve">0.0002</w:t>
            </w:r>
          </w:p>
        </w:tc>
        <w:tc>
          <w:tcPr>
            <w:tcW w:type="dxa" w:w="1266"/>
            <w:tcMar>
              <w:top w:type="dxa" w:w="60"/>
              <w:left w:type="dxa" w:w="100"/>
              <w:bottom w:type="dxa" w:w="60"/>
              <w:right w:type="dxa" w:w="100"/>
            </w:tcMar>
          </w:tcPr>
          <w:p>
            <w:pPr>
              <w:jc w:val="center"/>
            </w:pPr>
            <w:r>
              <w:rPr>
                <w:sz w:val="19"/>
                <w:szCs w:val="19"/>
              </w:rPr>
              <w:t xml:space="preserve">0.0002</w:t>
            </w:r>
          </w:p>
        </w:tc>
        <w:tc>
          <w:tcPr>
            <w:tcW w:type="dxa" w:w="1266"/>
            <w:tcMar>
              <w:top w:type="dxa" w:w="60"/>
              <w:left w:type="dxa" w:w="100"/>
              <w:bottom w:type="dxa" w:w="60"/>
              <w:right w:type="dxa" w:w="100"/>
            </w:tcMar>
          </w:tcPr>
          <w:p>
            <w:pPr>
              <w:jc w:val="center"/>
            </w:pPr>
            <w:r>
              <w:rPr>
                <w:sz w:val="19"/>
                <w:szCs w:val="19"/>
              </w:rPr>
              <w:t xml:space="preserve">0.0001</w:t>
            </w:r>
          </w:p>
        </w:tc>
        <w:tc>
          <w:tcPr>
            <w:tcW w:type="dxa" w:w="1266"/>
            <w:tcMar>
              <w:top w:type="dxa" w:w="60"/>
              <w:left w:type="dxa" w:w="100"/>
              <w:bottom w:type="dxa" w:w="60"/>
              <w:right w:type="dxa" w:w="100"/>
            </w:tcMar>
          </w:tcPr>
          <w:p>
            <w:pPr>
              <w:jc w:val="center"/>
            </w:pPr>
            <w:r>
              <w:rPr>
                <w:sz w:val="19"/>
                <w:szCs w:val="19"/>
              </w:rPr>
              <w:t xml:space="preserve">0.0001</w:t>
            </w:r>
          </w:p>
        </w:tc>
        <w:tc>
          <w:tcPr>
            <w:tcW w:type="dxa" w:w="1266"/>
            <w:tcMar>
              <w:top w:type="dxa" w:w="60"/>
              <w:left w:type="dxa" w:w="100"/>
              <w:bottom w:type="dxa" w:w="60"/>
              <w:right w:type="dxa" w:w="100"/>
            </w:tcMar>
          </w:tcPr>
          <w:p>
            <w:pPr>
              <w:jc w:val="center"/>
            </w:pPr>
            <w:r>
              <w:rPr>
                <w:sz w:val="19"/>
                <w:szCs w:val="19"/>
              </w:rPr>
              <w:t xml:space="preserve">0.0001</w:t>
            </w:r>
          </w:p>
        </w:tc>
        <w:tc>
          <w:tcPr>
            <w:tcW w:type="dxa" w:w="1296"/>
            <w:tcMar>
              <w:top w:type="dxa" w:w="60"/>
              <w:left w:type="dxa" w:w="100"/>
              <w:bottom w:type="dxa" w:w="60"/>
              <w:right w:type="dxa" w:w="100"/>
            </w:tcMar>
          </w:tcPr>
          <w:p>
            <w:pPr>
              <w:jc w:val="center"/>
            </w:pPr>
            <w:r>
              <w:rPr>
                <w:sz w:val="19"/>
                <w:szCs w:val="19"/>
              </w:rPr>
              <w:t xml:space="preserve">0.0001</w:t>
            </w:r>
          </w:p>
        </w:tc>
      </w:tr>
      <w:tr>
        <w:tc>
          <w:tcPr>
            <w:tcW w:type="dxa" w:w="1400"/>
            <w:shd w:fill="F7F9FC" w:val="clear"/>
            <w:tcMar>
              <w:top w:type="dxa" w:w="60"/>
              <w:left w:type="dxa" w:w="100"/>
              <w:bottom w:type="dxa" w:w="60"/>
              <w:right w:type="dxa" w:w="100"/>
            </w:tcMar>
          </w:tcPr>
          <w:p>
            <w:r>
              <w:rPr>
                <w:sz w:val="19"/>
                <w:szCs w:val="19"/>
              </w:rPr>
              <w:t xml:space="preserve">DCBF</w:t>
            </w:r>
          </w:p>
        </w:tc>
        <w:tc>
          <w:tcPr>
            <w:tcW w:type="dxa" w:w="1266"/>
            <w:shd w:fill="F7F9FC" w:val="clear"/>
            <w:tcMar>
              <w:top w:type="dxa" w:w="60"/>
              <w:left w:type="dxa" w:w="100"/>
              <w:bottom w:type="dxa" w:w="60"/>
              <w:right w:type="dxa" w:w="100"/>
            </w:tcMar>
          </w:tcPr>
          <w:p>
            <w:pPr>
              <w:jc w:val="center"/>
            </w:pPr>
            <w:r>
              <w:rPr>
                <w:sz w:val="19"/>
                <w:szCs w:val="19"/>
              </w:rPr>
              <w:t xml:space="preserve">1.25</w:t>
            </w:r>
          </w:p>
        </w:tc>
        <w:tc>
          <w:tcPr>
            <w:tcW w:type="dxa" w:w="1266"/>
            <w:shd w:fill="F7F9FC" w:val="clear"/>
            <w:tcMar>
              <w:top w:type="dxa" w:w="60"/>
              <w:left w:type="dxa" w:w="100"/>
              <w:bottom w:type="dxa" w:w="60"/>
              <w:right w:type="dxa" w:w="100"/>
            </w:tcMar>
          </w:tcPr>
          <w:p>
            <w:pPr>
              <w:jc w:val="center"/>
            </w:pPr>
            <w:r>
              <w:rPr>
                <w:sz w:val="19"/>
                <w:szCs w:val="19"/>
              </w:rPr>
              <w:t xml:space="preserve">2.42</w:t>
            </w:r>
          </w:p>
        </w:tc>
        <w:tc>
          <w:tcPr>
            <w:tcW w:type="dxa" w:w="1266"/>
            <w:shd w:fill="F7F9FC" w:val="clear"/>
            <w:tcMar>
              <w:top w:type="dxa" w:w="60"/>
              <w:left w:type="dxa" w:w="100"/>
              <w:bottom w:type="dxa" w:w="60"/>
              <w:right w:type="dxa" w:w="100"/>
            </w:tcMar>
          </w:tcPr>
          <w:p>
            <w:pPr>
              <w:jc w:val="center"/>
            </w:pPr>
            <w:r>
              <w:rPr>
                <w:sz w:val="19"/>
                <w:szCs w:val="19"/>
              </w:rPr>
              <w:t xml:space="preserve">5.76</w:t>
            </w:r>
          </w:p>
        </w:tc>
        <w:tc>
          <w:tcPr>
            <w:tcW w:type="dxa" w:w="1266"/>
            <w:shd w:fill="F7F9FC" w:val="clear"/>
            <w:tcMar>
              <w:top w:type="dxa" w:w="60"/>
              <w:left w:type="dxa" w:w="100"/>
              <w:bottom w:type="dxa" w:w="60"/>
              <w:right w:type="dxa" w:w="100"/>
            </w:tcMar>
          </w:tcPr>
          <w:p>
            <w:pPr>
              <w:jc w:val="center"/>
            </w:pPr>
            <w:r>
              <w:rPr>
                <w:sz w:val="19"/>
                <w:szCs w:val="19"/>
              </w:rPr>
              <w:t xml:space="preserve">6.28</w:t>
            </w:r>
          </w:p>
        </w:tc>
        <w:tc>
          <w:tcPr>
            <w:tcW w:type="dxa" w:w="1266"/>
            <w:shd w:fill="F7F9FC" w:val="clear"/>
            <w:tcMar>
              <w:top w:type="dxa" w:w="60"/>
              <w:left w:type="dxa" w:w="100"/>
              <w:bottom w:type="dxa" w:w="60"/>
              <w:right w:type="dxa" w:w="100"/>
            </w:tcMar>
          </w:tcPr>
          <w:p>
            <w:pPr>
              <w:jc w:val="center"/>
            </w:pPr>
            <w:r>
              <w:rPr>
                <w:sz w:val="19"/>
                <w:szCs w:val="19"/>
              </w:rPr>
              <w:t xml:space="preserve">8.29</w:t>
            </w:r>
          </w:p>
        </w:tc>
        <w:tc>
          <w:tcPr>
            <w:tcW w:type="dxa" w:w="1296"/>
            <w:shd w:fill="F7F9FC" w:val="clear"/>
            <w:tcMar>
              <w:top w:type="dxa" w:w="60"/>
              <w:left w:type="dxa" w:w="100"/>
              <w:bottom w:type="dxa" w:w="60"/>
              <w:right w:type="dxa" w:w="100"/>
            </w:tcMar>
          </w:tcPr>
          <w:p>
            <w:pPr>
              <w:jc w:val="center"/>
            </w:pPr>
            <w:r>
              <w:rPr>
                <w:sz w:val="19"/>
                <w:szCs w:val="19"/>
              </w:rPr>
              <w:t xml:space="preserve">8.12</w:t>
            </w:r>
          </w:p>
        </w:tc>
      </w:tr>
    </w:tbl>
    <w:p>
      <w:pPr>
        <w:spacing w:after="140"/>
      </w:pPr>
    </w:p>
    <w:p>
      <w:pPr>
        <w:spacing w:after="120" w:line="276"/>
      </w:pPr>
      <w:r>
        <w:rPr>
          <w:sz w:val="22"/>
          <w:szCs w:val="22"/>
        </w:rPr>
        <w:t xml:space="preserve">Dört büyüklük mertebesi fark, sıfır güvenlik kazancına karşılık. Öngörülü filtre (DCBF), çarpışma riski olmayan senaryolarda da müdahale ediyor ve müdahale büyüklüğü engel hızıyla artıyor — riskten bağımsız, ölçülebilir bir konservatiflik bedeli.</w:t>
      </w:r>
    </w:p>
    <w:p>
      <w:pPr>
        <w:pStyle w:val="Heading2"/>
        <w:spacing w:after="140" w:before="280"/>
      </w:pPr>
      <w:r>
        <w:rPr>
          <w:b/>
          <w:bCs/>
          <w:color w:val="2E74B5"/>
          <w:sz w:val="26"/>
          <w:szCs w:val="26"/>
        </w:rPr>
        <w:t xml:space="preserve">10.8 y=0.0: tünelleme teşhisi</w:t>
      </w:r>
    </w:p>
    <w:p>
      <w:pPr>
        <w:spacing w:after="120" w:line="276"/>
      </w:pPr>
      <w:r>
        <w:rPr>
          <w:sz w:val="22"/>
          <w:szCs w:val="22"/>
        </w:rPr>
        <w:t xml:space="preserve">y=0.0, v&gt;=0.8 hücrelerinde ölçülen d_min ~ 0.002 m, fiziksel bir engellemenin beklediği ~0.374 m platosunun çok altında. Engel modelinin (moving_obstacle.sdf) gerçek çarpışma geometrisi (silindir, r=0.25 m) olduğu doğrulandı — hayalet bir engel değil. Teşhis: hızlı kapanan iki rijit cisim, tek bir fizik adımında birbirinin içinden geçebiliyor (tünelleme) — ayrık-zamanlı çarpışma tespitinin bilinen bir sınırlaması. Sonuç olarak bu hücrelerdeki donma/infeasible davranışı büyük ölçüde filtrenin kendi kararı (imkânsız bir kısıtı sağlamaya çalışıp başaramaması), fiziksel bir sıkışmanın sonucu değil.</w:t>
      </w:r>
    </w:p>
    <w:p>
      <w:pPr>
        <w:pBdr>
          <w:top w:val="single" w:color="FFF2CC" w:sz="2" w:space="6"/>
          <w:bottom w:val="single" w:color="FFF2CC" w:sz="2" w:space="6"/>
          <w:left w:val="single" w:color="BF8F00" w:sz="18" w:space="8"/>
          <w:right w:val="single" w:color="FFF2CC" w:sz="2" w:space="6"/>
        </w:pBdr>
        <w:shd w:fill="FFF2CC" w:val="clear"/>
        <w:spacing w:after="160" w:before="120" w:line="276"/>
      </w:pPr>
      <w:r>
        <w:rPr>
          <w:sz w:val="21"/>
          <w:szCs w:val="21"/>
        </w:rPr>
        <w:t xml:space="preserve">Sim-to-real sınırlaması: gerçek robotta (sürekli-zamanlı fiziksel temas) bu hücrelerin davranışı simülasyondakinden farklı olabilir. Tez metninde açıkça belirtilmeli.</w:t>
      </w:r>
    </w:p>
    <w:p>
      <w:pPr>
        <w:pStyle w:val="Heading1"/>
        <w:spacing w:after="180" w:before="360"/>
      </w:pPr>
      <w:r>
        <w:rPr>
          <w:b/>
          <w:bCs/>
          <w:color w:val="1F3864"/>
          <w:sz w:val="32"/>
          <w:szCs w:val="32"/>
        </w:rPr>
        <w:t xml:space="preserve">11. Bilinen Sınırlamalar</w:t>
      </w:r>
    </w:p>
    <w:p>
      <w:pPr>
        <w:spacing w:after="120" w:line="276"/>
      </w:pPr>
      <w:r>
        <w:rPr>
          <w:sz w:val="22"/>
          <w:szCs w:val="22"/>
        </w:rPr>
        <w:t xml:space="preserve">Raporun dürüst olması için, şu anda geçerli olmayan veya eksik olan şeyler: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E2F3" w:val="clear"/>
            <w:tcMar>
              <w:top w:type="dxa" w:w="60"/>
              <w:left w:type="dxa" w:w="100"/>
              <w:bottom w:type="dxa" w:w="60"/>
              <w:right w:type="dxa" w:w="100"/>
            </w:tcMar>
          </w:tcPr>
          <w:p>
            <w:r>
              <w:rPr>
                <w:b/>
                <w:bCs/>
                <w:sz w:val="19"/>
                <w:szCs w:val="19"/>
              </w:rPr>
              <w:t xml:space="preserve">Konu</w:t>
            </w:r>
          </w:p>
        </w:tc>
        <w:tc>
          <w:tcPr>
            <w:tcW w:type="dxa" w:w="6626"/>
            <w:shd w:fill="D9E2F3" w:val="clear"/>
            <w:tcMar>
              <w:top w:type="dxa" w:w="60"/>
              <w:left w:type="dxa" w:w="100"/>
              <w:bottom w:type="dxa" w:w="60"/>
              <w:right w:type="dxa" w:w="100"/>
            </w:tcMar>
          </w:tcPr>
          <w:p>
            <w:r>
              <w:rPr>
                <w:b/>
                <w:bCs/>
                <w:sz w:val="19"/>
                <w:szCs w:val="19"/>
              </w:rPr>
              <w:t xml:space="preserve">Mevcut durum</w:t>
            </w:r>
          </w:p>
        </w:tc>
      </w:tr>
      <w:tr>
        <w:tc>
          <w:tcPr>
            <w:tcW w:type="dxa" w:w="2400"/>
            <w:tcMar>
              <w:top w:type="dxa" w:w="60"/>
              <w:left w:type="dxa" w:w="100"/>
              <w:bottom w:type="dxa" w:w="60"/>
              <w:right w:type="dxa" w:w="100"/>
            </w:tcMar>
          </w:tcPr>
          <w:p>
            <w:r>
              <w:rPr>
                <w:sz w:val="19"/>
                <w:szCs w:val="19"/>
              </w:rPr>
              <w:t xml:space="preserve">Nav2 / DWB</w:t>
            </w:r>
          </w:p>
        </w:tc>
        <w:tc>
          <w:tcPr>
            <w:tcW w:type="dxa" w:w="6626"/>
            <w:tcMar>
              <w:top w:type="dxa" w:w="60"/>
              <w:left w:type="dxa" w:w="100"/>
              <w:bottom w:type="dxa" w:w="60"/>
              <w:right w:type="dxa" w:w="100"/>
            </w:tcMar>
          </w:tcPr>
          <w:p>
            <w:r>
              <w:rPr>
                <w:sz w:val="19"/>
                <w:szCs w:val="19"/>
              </w:rPr>
              <w:t xml:space="preserve">Henüz bağlanmadı. u_nom artık sabit komut değil, hedef-arayan bir nominal kontrolcüden geliyor (Bölüm 9.7) - ama planlayıcı değil, engelden habersiz basit bir oransal kontrolcü.</w:t>
            </w:r>
          </w:p>
        </w:tc>
      </w:tr>
      <w:tr>
        <w:tc>
          <w:tcPr>
            <w:tcW w:type="dxa" w:w="2400"/>
            <w:shd w:fill="F7F9FC" w:val="clear"/>
            <w:tcMar>
              <w:top w:type="dxa" w:w="60"/>
              <w:left w:type="dxa" w:w="100"/>
              <w:bottom w:type="dxa" w:w="60"/>
              <w:right w:type="dxa" w:w="100"/>
            </w:tcMar>
          </w:tcPr>
          <w:p>
            <w:r>
              <w:rPr>
                <w:sz w:val="19"/>
                <w:szCs w:val="19"/>
              </w:rPr>
              <w:t xml:space="preserve">Engel algılama</w:t>
            </w:r>
          </w:p>
        </w:tc>
        <w:tc>
          <w:tcPr>
            <w:tcW w:type="dxa" w:w="6626"/>
            <w:shd w:fill="F7F9FC" w:val="clear"/>
            <w:tcMar>
              <w:top w:type="dxa" w:w="60"/>
              <w:left w:type="dxa" w:w="100"/>
              <w:bottom w:type="dxa" w:w="60"/>
              <w:right w:type="dxa" w:w="100"/>
            </w:tcMar>
          </w:tcPr>
          <w:p>
            <w:r>
              <w:rPr>
                <w:sz w:val="19"/>
                <w:szCs w:val="19"/>
              </w:rPr>
              <w:t xml:space="preserve">Lidar + EKF zinciri devrede değil. Engel konumu Gazebo'dan doğrudan (ground truth) alınıyor. EKF kodu yazıldı ve test edildi ama ROS'a bağlanmadı.</w:t>
            </w:r>
          </w:p>
        </w:tc>
      </w:tr>
      <w:tr>
        <w:tc>
          <w:tcPr>
            <w:tcW w:type="dxa" w:w="2400"/>
            <w:tcMar>
              <w:top w:type="dxa" w:w="60"/>
              <w:left w:type="dxa" w:w="100"/>
              <w:bottom w:type="dxa" w:w="60"/>
              <w:right w:type="dxa" w:w="100"/>
            </w:tcMar>
          </w:tcPr>
          <w:p>
            <w:r>
              <w:rPr>
                <w:sz w:val="19"/>
                <w:szCs w:val="19"/>
              </w:rPr>
              <w:t xml:space="preserve">Hedef tanımı</w:t>
            </w:r>
          </w:p>
        </w:tc>
        <w:tc>
          <w:tcPr>
            <w:tcW w:type="dxa" w:w="6626"/>
            <w:tcMar>
              <w:top w:type="dxa" w:w="60"/>
              <w:left w:type="dxa" w:w="100"/>
              <w:bottom w:type="dxa" w:w="60"/>
              <w:right w:type="dxa" w:w="100"/>
            </w:tcMar>
          </w:tcPr>
          <w:p>
            <w:r>
              <w:rPr>
                <w:sz w:val="19"/>
                <w:szCs w:val="19"/>
              </w:rPr>
              <w:t xml:space="preserve">Artık sabit bir hedef nokta (goal_seeking nominal, Bölüm 9.7) - ama gerçek bir navigasyon/planlama katmanı yok, doğrudan hedefe oransal kontrol.</w:t>
            </w:r>
          </w:p>
        </w:tc>
      </w:tr>
      <w:tr>
        <w:tc>
          <w:tcPr>
            <w:tcW w:type="dxa" w:w="2400"/>
            <w:shd w:fill="F7F9FC" w:val="clear"/>
            <w:tcMar>
              <w:top w:type="dxa" w:w="60"/>
              <w:left w:type="dxa" w:w="100"/>
              <w:bottom w:type="dxa" w:w="60"/>
              <w:right w:type="dxa" w:w="100"/>
            </w:tcMar>
          </w:tcPr>
          <w:p>
            <w:r>
              <w:rPr>
                <w:sz w:val="19"/>
                <w:szCs w:val="19"/>
              </w:rPr>
              <w:t xml:space="preserve">intervention metriği</w:t>
            </w:r>
          </w:p>
        </w:tc>
        <w:tc>
          <w:tcPr>
            <w:tcW w:type="dxa" w:w="6626"/>
            <w:shd w:fill="F7F9FC" w:val="clear"/>
            <w:tcMar>
              <w:top w:type="dxa" w:w="60"/>
              <w:left w:type="dxa" w:w="100"/>
              <w:bottom w:type="dxa" w:w="60"/>
              <w:right w:type="dxa" w:w="100"/>
            </w:tcMar>
          </w:tcPr>
          <w:p>
            <w:r>
              <w:rPr>
                <w:sz w:val="19"/>
                <w:szCs w:val="19"/>
              </w:rPr>
              <w:t xml:space="preserve">Toplam ‖u_safe - u_nom‖ metriğine ek olarak artık v ve w bileşenleri ayrı entegre ediliyor (v_integral, w_integral, omega_intervention_share) - boyutsal karışım kısmen giderildi.</w:t>
            </w:r>
          </w:p>
        </w:tc>
      </w:tr>
      <w:tr>
        <w:tc>
          <w:tcPr>
            <w:tcW w:type="dxa" w:w="2400"/>
            <w:tcMar>
              <w:top w:type="dxa" w:w="60"/>
              <w:left w:type="dxa" w:w="100"/>
              <w:bottom w:type="dxa" w:w="60"/>
              <w:right w:type="dxa" w:w="100"/>
            </w:tcMar>
          </w:tcPr>
          <w:p>
            <w:r>
              <w:rPr>
                <w:sz w:val="19"/>
                <w:szCs w:val="19"/>
              </w:rPr>
              <w:t xml:space="preserve">d_min eşleştirmesi</w:t>
            </w:r>
          </w:p>
        </w:tc>
        <w:tc>
          <w:tcPr>
            <w:tcW w:type="dxa" w:w="6626"/>
            <w:tcMar>
              <w:top w:type="dxa" w:w="60"/>
              <w:left w:type="dxa" w:w="100"/>
              <w:bottom w:type="dxa" w:w="60"/>
              <w:right w:type="dxa" w:w="100"/>
            </w:tcMar>
          </w:tcPr>
          <w:p>
            <w:r>
              <w:rPr>
                <w:sz w:val="19"/>
                <w:szCs w:val="19"/>
              </w:rPr>
              <w:t xml:space="preserve">Robot ve engel konumları artık zaman damgasıyla hizalanıyor (index-ratio eşleştirme); önceki kayıt-sırası eşleştirmesi terk edildi.</w:t>
            </w:r>
          </w:p>
        </w:tc>
      </w:tr>
      <w:tr>
        <w:tc>
          <w:tcPr>
            <w:tcW w:type="dxa" w:w="2400"/>
            <w:shd w:fill="F7F9FC" w:val="clear"/>
            <w:tcMar>
              <w:top w:type="dxa" w:w="60"/>
              <w:left w:type="dxa" w:w="100"/>
              <w:bottom w:type="dxa" w:w="60"/>
              <w:right w:type="dxa" w:w="100"/>
            </w:tcMar>
          </w:tcPr>
          <w:p>
            <w:r>
              <w:rPr>
                <w:sz w:val="19"/>
                <w:szCs w:val="19"/>
              </w:rPr>
              <w:t xml:space="preserve">Hız oranı</w:t>
            </w:r>
          </w:p>
        </w:tc>
        <w:tc>
          <w:tcPr>
            <w:tcW w:type="dxa" w:w="6626"/>
            <w:shd w:fill="F7F9FC" w:val="clear"/>
            <w:tcMar>
              <w:top w:type="dxa" w:w="60"/>
              <w:left w:type="dxa" w:w="100"/>
              <w:bottom w:type="dxa" w:w="60"/>
              <w:right w:type="dxa" w:w="100"/>
            </w:tcMar>
          </w:tcPr>
          <w:p>
            <w:r>
              <w:rPr>
                <w:sz w:val="19"/>
                <w:szCs w:val="19"/>
              </w:rPr>
              <w:t xml:space="preserve">Ana ızgara kampanyasında (Bölüm 10.5) engel hızı 0.4-1.4 m/s tarandı - robot v_max=0.22 m/s olduğundan oran ~1.8x-6.4x. Tezin hedeflediği aralığın büyük kısmı artık kapsanıyor.</w:t>
            </w:r>
          </w:p>
        </w:tc>
      </w:tr>
      <w:tr>
        <w:tc>
          <w:tcPr>
            <w:tcW w:type="dxa" w:w="2400"/>
            <w:tcMar>
              <w:top w:type="dxa" w:w="60"/>
              <w:left w:type="dxa" w:w="100"/>
              <w:bottom w:type="dxa" w:w="60"/>
              <w:right w:type="dxa" w:w="100"/>
            </w:tcMar>
          </w:tcPr>
          <w:p>
            <w:r>
              <w:rPr>
                <w:sz w:val="19"/>
                <w:szCs w:val="19"/>
              </w:rPr>
              <w:t xml:space="preserve">Zaman aşımı (duration)</w:t>
            </w:r>
          </w:p>
        </w:tc>
        <w:tc>
          <w:tcPr>
            <w:tcW w:type="dxa" w:w="6626"/>
            <w:tcMar>
              <w:top w:type="dxa" w:w="60"/>
              <w:left w:type="dxa" w:w="100"/>
              <w:bottom w:type="dxa" w:w="60"/>
              <w:right w:type="dxa" w:w="100"/>
            </w:tcMar>
          </w:tcPr>
          <w:p>
            <w:r>
              <w:rPr>
                <w:sz w:val="19"/>
                <w:szCs w:val="19"/>
              </w:rPr>
              <w:t xml:space="preserve">Mevcut kampanyalarda duration=15s, goal_seeking nominalın hedefe (4.0 m) ulaşması için gereken minimum ~18.2s'nin altında - goal_reached/time_to_goal metrikleri şu an kullanılamıyor. duration=30s alt kümesi planlandı.</w:t>
            </w:r>
          </w:p>
        </w:tc>
      </w:tr>
      <w:tr>
        <w:tc>
          <w:tcPr>
            <w:tcW w:type="dxa" w:w="2400"/>
            <w:shd w:fill="F7F9FC" w:val="clear"/>
            <w:tcMar>
              <w:top w:type="dxa" w:w="60"/>
              <w:left w:type="dxa" w:w="100"/>
              <w:bottom w:type="dxa" w:w="60"/>
              <w:right w:type="dxa" w:w="100"/>
            </w:tcMar>
          </w:tcPr>
          <w:p>
            <w:r>
              <w:rPr>
                <w:sz w:val="19"/>
                <w:szCs w:val="19"/>
              </w:rPr>
              <w:t xml:space="preserve">Simülatör güvenilirliği</w:t>
            </w:r>
          </w:p>
        </w:tc>
        <w:tc>
          <w:tcPr>
            <w:tcW w:type="dxa" w:w="6626"/>
            <w:shd w:fill="F7F9FC" w:val="clear"/>
            <w:tcMar>
              <w:top w:type="dxa" w:w="60"/>
              <w:left w:type="dxa" w:w="100"/>
              <w:bottom w:type="dxa" w:w="60"/>
              <w:right w:type="dxa" w:w="100"/>
            </w:tcMar>
          </w:tcPr>
          <w:p>
            <w:r>
              <w:rPr>
                <w:sz w:val="19"/>
                <w:szCs w:val="19"/>
              </w:rPr>
              <w:t xml:space="preserve">run_valid bayrağıyla (Bölüm 9.6) 1049 koşudan ~3'ünde (%0.3) fiziksel olarak imkânsız "ışınlanma" tipi anomali tespit edildi - düşük ama sıfır olmayan bir oran, izlenmesi gerekiyor.</w:t>
            </w:r>
          </w:p>
        </w:tc>
      </w:tr>
      <w:tr>
        <w:tc>
          <w:tcPr>
            <w:tcW w:type="dxa" w:w="2400"/>
            <w:tcMar>
              <w:top w:type="dxa" w:w="60"/>
              <w:left w:type="dxa" w:w="100"/>
              <w:bottom w:type="dxa" w:w="60"/>
              <w:right w:type="dxa" w:w="100"/>
            </w:tcMar>
          </w:tcPr>
          <w:p>
            <w:r>
              <w:rPr>
                <w:sz w:val="19"/>
                <w:szCs w:val="19"/>
              </w:rPr>
              <w:t xml:space="preserve">Donanım</w:t>
            </w:r>
          </w:p>
        </w:tc>
        <w:tc>
          <w:tcPr>
            <w:tcW w:type="dxa" w:w="6626"/>
            <w:tcMar>
              <w:top w:type="dxa" w:w="60"/>
              <w:left w:type="dxa" w:w="100"/>
              <w:bottom w:type="dxa" w:w="60"/>
              <w:right w:type="dxa" w:w="100"/>
            </w:tcMar>
          </w:tcPr>
          <w:p>
            <w:r>
              <w:rPr>
                <w:sz w:val="19"/>
                <w:szCs w:val="19"/>
              </w:rPr>
              <w:t xml:space="preserve">Tüm sonuçlar simülasyon. Gerçek TB3 üzerinde doğrulama yapılmadı.</w:t>
            </w:r>
          </w:p>
        </w:tc>
      </w:tr>
    </w:tbl>
    <w:p>
      <w:pPr>
        <w:spacing w:after="140"/>
      </w:pPr>
    </w:p>
    <w:p>
      <w:pPr>
        <w:pStyle w:val="Heading1"/>
        <w:spacing w:after="180" w:before="360"/>
      </w:pPr>
      <w:r>
        <w:rPr>
          <w:b/>
          <w:bCs/>
          <w:color w:val="1F3864"/>
          <w:sz w:val="32"/>
          <w:szCs w:val="32"/>
        </w:rPr>
        <w:t xml:space="preserve">12. Sıradaki Adımlar</w:t>
      </w:r>
    </w:p>
    <w:p>
      <w:pPr>
        <w:spacing w:after="120" w:line="276"/>
      </w:pPr>
      <w:r>
        <w:rPr>
          <w:sz w:val="22"/>
          <w:szCs w:val="22"/>
        </w:rPr>
        <w:t xml:space="preserve">Öncelik sırasına göre planlanan işler: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tblHeader/>
        </w:trPr>
        <w:tc>
          <w:tcPr>
            <w:tcW w:type="dxa" w:w="700"/>
            <w:shd w:fill="D9E2F3" w:val="clear"/>
            <w:tcMar>
              <w:top w:type="dxa" w:w="60"/>
              <w:left w:type="dxa" w:w="100"/>
              <w:bottom w:type="dxa" w:w="60"/>
              <w:right w:type="dxa" w:w="100"/>
            </w:tcMar>
          </w:tcPr>
          <w:p>
            <w:r>
              <w:rPr>
                <w:b/>
                <w:bCs/>
                <w:sz w:val="19"/>
                <w:szCs w:val="19"/>
              </w:rPr>
              <w:t xml:space="preserve">Sıra</w:t>
            </w:r>
          </w:p>
        </w:tc>
        <w:tc>
          <w:tcPr>
            <w:tcW w:type="dxa" w:w="5300"/>
            <w:shd w:fill="D9E2F3" w:val="clear"/>
            <w:tcMar>
              <w:top w:type="dxa" w:w="60"/>
              <w:left w:type="dxa" w:w="100"/>
              <w:bottom w:type="dxa" w:w="60"/>
              <w:right w:type="dxa" w:w="100"/>
            </w:tcMar>
          </w:tcPr>
          <w:p>
            <w:r>
              <w:rPr>
                <w:b/>
                <w:bCs/>
                <w:sz w:val="19"/>
                <w:szCs w:val="19"/>
              </w:rPr>
              <w:t xml:space="preserve">İş</w:t>
            </w:r>
          </w:p>
        </w:tc>
        <w:tc>
          <w:tcPr>
            <w:tcW w:type="dxa" w:w="3026"/>
            <w:shd w:fill="D9E2F3" w:val="clear"/>
            <w:tcMar>
              <w:top w:type="dxa" w:w="60"/>
              <w:left w:type="dxa" w:w="100"/>
              <w:bottom w:type="dxa" w:w="60"/>
              <w:right w:type="dxa" w:w="100"/>
            </w:tcMar>
          </w:tcPr>
          <w:p>
            <w:r>
              <w:rPr>
                <w:b/>
                <w:bCs/>
                <w:sz w:val="19"/>
                <w:szCs w:val="19"/>
              </w:rPr>
              <w:t xml:space="preserve">Durum</w:t>
            </w:r>
          </w:p>
        </w:tc>
      </w:tr>
      <w:tr>
        <w:tc>
          <w:tcPr>
            <w:tcW w:type="dxa" w:w="700"/>
            <w:tcMar>
              <w:top w:type="dxa" w:w="60"/>
              <w:left w:type="dxa" w:w="100"/>
              <w:bottom w:type="dxa" w:w="60"/>
              <w:right w:type="dxa" w:w="100"/>
            </w:tcMar>
          </w:tcPr>
          <w:p>
            <w:r>
              <w:rPr>
                <w:sz w:val="19"/>
                <w:szCs w:val="19"/>
              </w:rPr>
              <w:t xml:space="preserve">1</w:t>
            </w:r>
          </w:p>
        </w:tc>
        <w:tc>
          <w:tcPr>
            <w:tcW w:type="dxa" w:w="5300"/>
            <w:tcMar>
              <w:top w:type="dxa" w:w="60"/>
              <w:left w:type="dxa" w:w="100"/>
              <w:bottom w:type="dxa" w:w="60"/>
              <w:right w:type="dxa" w:w="100"/>
            </w:tcMar>
          </w:tcPr>
          <w:p>
            <w:r>
              <w:rPr>
                <w:sz w:val="19"/>
                <w:szCs w:val="19"/>
              </w:rPr>
              <w:t xml:space="preserve">d_safe düzeltmesi ve temas metriğinin gömülmesi</w:t>
            </w:r>
          </w:p>
        </w:tc>
        <w:tc>
          <w:tcPr>
            <w:tcW w:type="dxa" w:w="30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2</w:t>
            </w:r>
          </w:p>
        </w:tc>
        <w:tc>
          <w:tcPr>
            <w:tcW w:type="dxa" w:w="5300"/>
            <w:shd w:fill="F7F9FC" w:val="clear"/>
            <w:tcMar>
              <w:top w:type="dxa" w:w="60"/>
              <w:left w:type="dxa" w:w="100"/>
              <w:bottom w:type="dxa" w:w="60"/>
              <w:right w:type="dxa" w:w="100"/>
            </w:tcMar>
          </w:tcPr>
          <w:p>
            <w:r>
              <w:rPr>
                <w:sz w:val="19"/>
                <w:szCs w:val="19"/>
              </w:rPr>
              <w:t xml:space="preserve">Bedel metriklerinin çıkarılması</w:t>
            </w:r>
          </w:p>
        </w:tc>
        <w:tc>
          <w:tcPr>
            <w:tcW w:type="dxa" w:w="30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3</w:t>
            </w:r>
          </w:p>
        </w:tc>
        <w:tc>
          <w:tcPr>
            <w:tcW w:type="dxa" w:w="5300"/>
            <w:tcMar>
              <w:top w:type="dxa" w:w="60"/>
              <w:left w:type="dxa" w:w="100"/>
              <w:bottom w:type="dxa" w:w="60"/>
              <w:right w:type="dxa" w:w="100"/>
            </w:tcMar>
          </w:tcPr>
          <w:p>
            <w:r>
              <w:rPr>
                <w:sz w:val="19"/>
                <w:szCs w:val="19"/>
              </w:rPr>
              <w:t xml:space="preserve">QP maliyet normalizasyonu (Bölüm 6.1)</w:t>
            </w:r>
          </w:p>
        </w:tc>
        <w:tc>
          <w:tcPr>
            <w:tcW w:type="dxa" w:w="30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4</w:t>
            </w:r>
          </w:p>
        </w:tc>
        <w:tc>
          <w:tcPr>
            <w:tcW w:type="dxa" w:w="5300"/>
            <w:shd w:fill="F7F9FC" w:val="clear"/>
            <w:tcMar>
              <w:top w:type="dxa" w:w="60"/>
              <w:left w:type="dxa" w:w="100"/>
              <w:bottom w:type="dxa" w:w="60"/>
              <w:right w:type="dxa" w:w="100"/>
            </w:tcMar>
          </w:tcPr>
          <w:p>
            <w:r>
              <w:rPr>
                <w:sz w:val="19"/>
                <w:szCs w:val="19"/>
              </w:rPr>
              <w:t xml:space="preserve">SHIFT_CORRECT modu eklendi, dört modlu karşılaştırma</w:t>
            </w:r>
          </w:p>
        </w:tc>
        <w:tc>
          <w:tcPr>
            <w:tcW w:type="dxa" w:w="30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5</w:t>
            </w:r>
          </w:p>
        </w:tc>
        <w:tc>
          <w:tcPr>
            <w:tcW w:type="dxa" w:w="5300"/>
            <w:tcMar>
              <w:top w:type="dxa" w:w="60"/>
              <w:left w:type="dxa" w:w="100"/>
              <w:bottom w:type="dxa" w:w="60"/>
              <w:right w:type="dxa" w:w="100"/>
            </w:tcMar>
          </w:tcPr>
          <w:p>
            <w:r>
              <w:rPr>
                <w:sz w:val="19"/>
                <w:szCs w:val="19"/>
              </w:rPr>
              <w:t xml:space="preserve">Hedef-arayan nominal kontrolcü (Bölüm 9.7)</w:t>
            </w:r>
          </w:p>
        </w:tc>
        <w:tc>
          <w:tcPr>
            <w:tcW w:type="dxa" w:w="30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6</w:t>
            </w:r>
          </w:p>
        </w:tc>
        <w:tc>
          <w:tcPr>
            <w:tcW w:type="dxa" w:w="5300"/>
            <w:shd w:fill="F7F9FC" w:val="clear"/>
            <w:tcMar>
              <w:top w:type="dxa" w:w="60"/>
              <w:left w:type="dxa" w:w="100"/>
              <w:bottom w:type="dxa" w:w="60"/>
              <w:right w:type="dxa" w:w="100"/>
            </w:tcMar>
          </w:tcPr>
          <w:p>
            <w:r>
              <w:rPr>
                <w:sz w:val="19"/>
                <w:szCs w:val="19"/>
              </w:rPr>
              <w:t xml:space="preserve">ANA IZGARA KAMPANYASI (İŞ 5.4-B) — 600 koşu</w:t>
            </w:r>
          </w:p>
        </w:tc>
        <w:tc>
          <w:tcPr>
            <w:tcW w:type="dxa" w:w="3026"/>
            <w:shd w:fill="F7F9FC" w:val="clear"/>
            <w:tcMar>
              <w:top w:type="dxa" w:w="60"/>
              <w:left w:type="dxa" w:w="100"/>
              <w:bottom w:type="dxa" w:w="60"/>
              <w:right w:type="dxa" w:w="100"/>
            </w:tcMar>
          </w:tcPr>
          <w:p>
            <w:r>
              <w:rPr>
                <w:sz w:val="19"/>
                <w:szCs w:val="19"/>
              </w:rPr>
              <w:t xml:space="preserve">Tamamlandı</w:t>
            </w:r>
          </w:p>
        </w:tc>
      </w:tr>
      <w:tr>
        <w:tc>
          <w:tcPr>
            <w:tcW w:type="dxa" w:w="700"/>
            <w:tcMar>
              <w:top w:type="dxa" w:w="60"/>
              <w:left w:type="dxa" w:w="100"/>
              <w:bottom w:type="dxa" w:w="60"/>
              <w:right w:type="dxa" w:w="100"/>
            </w:tcMar>
          </w:tcPr>
          <w:p>
            <w:r>
              <w:rPr>
                <w:sz w:val="19"/>
                <w:szCs w:val="19"/>
              </w:rPr>
              <w:t xml:space="preserve">7</w:t>
            </w:r>
          </w:p>
        </w:tc>
        <w:tc>
          <w:tcPr>
            <w:tcW w:type="dxa" w:w="5300"/>
            <w:tcMar>
              <w:top w:type="dxa" w:w="60"/>
              <w:left w:type="dxa" w:w="100"/>
              <w:bottom w:type="dxa" w:w="60"/>
              <w:right w:type="dxa" w:w="100"/>
            </w:tcMar>
          </w:tcPr>
          <w:p>
            <w:r>
              <w:rPr>
                <w:sz w:val="19"/>
                <w:szCs w:val="19"/>
              </w:rPr>
              <w:t xml:space="preserve">İki sınır eğrisi, y=0.6 konservatiflik, tünelleme, run_valid (Bölüm 10.6-10.8, 9.6)</w:t>
            </w:r>
          </w:p>
        </w:tc>
        <w:tc>
          <w:tcPr>
            <w:tcW w:type="dxa" w:w="3026"/>
            <w:tcMar>
              <w:top w:type="dxa" w:w="60"/>
              <w:left w:type="dxa" w:w="100"/>
              <w:bottom w:type="dxa" w:w="60"/>
              <w:right w:type="dxa" w:w="100"/>
            </w:tcMar>
          </w:tcPr>
          <w:p>
            <w:r>
              <w:rPr>
                <w:sz w:val="19"/>
                <w:szCs w:val="19"/>
              </w:rPr>
              <w:t xml:space="preserve">Tamamlandı</w:t>
            </w:r>
          </w:p>
        </w:tc>
      </w:tr>
      <w:tr>
        <w:tc>
          <w:tcPr>
            <w:tcW w:type="dxa" w:w="700"/>
            <w:shd w:fill="F7F9FC" w:val="clear"/>
            <w:tcMar>
              <w:top w:type="dxa" w:w="60"/>
              <w:left w:type="dxa" w:w="100"/>
              <w:bottom w:type="dxa" w:w="60"/>
              <w:right w:type="dxa" w:w="100"/>
            </w:tcMar>
          </w:tcPr>
          <w:p>
            <w:r>
              <w:rPr>
                <w:sz w:val="19"/>
                <w:szCs w:val="19"/>
              </w:rPr>
              <w:t xml:space="preserve">8</w:t>
            </w:r>
          </w:p>
        </w:tc>
        <w:tc>
          <w:tcPr>
            <w:tcW w:type="dxa" w:w="5300"/>
            <w:shd w:fill="F7F9FC" w:val="clear"/>
            <w:tcMar>
              <w:top w:type="dxa" w:w="60"/>
              <w:left w:type="dxa" w:w="100"/>
              <w:bottom w:type="dxa" w:w="60"/>
              <w:right w:type="dxa" w:w="100"/>
            </w:tcMar>
          </w:tcPr>
          <w:p>
            <w:r>
              <w:rPr>
                <w:sz w:val="19"/>
                <w:szCs w:val="19"/>
              </w:rPr>
              <w:t xml:space="preserve">duration=30s alt kümesi — goal_reached/time_to_goal kurtarma (180 koşu)</w:t>
            </w:r>
          </w:p>
        </w:tc>
        <w:tc>
          <w:tcPr>
            <w:tcW w:type="dxa" w:w="3026"/>
            <w:shd w:fill="F7F9FC" w:val="clear"/>
            <w:tcMar>
              <w:top w:type="dxa" w:w="60"/>
              <w:left w:type="dxa" w:w="100"/>
              <w:bottom w:type="dxa" w:w="60"/>
              <w:right w:type="dxa" w:w="100"/>
            </w:tcMar>
          </w:tcPr>
          <w:p>
            <w:r>
              <w:rPr>
                <w:sz w:val="19"/>
                <w:szCs w:val="19"/>
              </w:rPr>
              <w:t xml:space="preserve">Karar bekliyor</w:t>
            </w:r>
          </w:p>
        </w:tc>
      </w:tr>
      <w:tr>
        <w:tc>
          <w:tcPr>
            <w:tcW w:type="dxa" w:w="700"/>
            <w:tcMar>
              <w:top w:type="dxa" w:w="60"/>
              <w:left w:type="dxa" w:w="100"/>
              <w:bottom w:type="dxa" w:w="60"/>
              <w:right w:type="dxa" w:w="100"/>
            </w:tcMar>
          </w:tcPr>
          <w:p>
            <w:r>
              <w:rPr>
                <w:sz w:val="19"/>
                <w:szCs w:val="19"/>
              </w:rPr>
              <w:t xml:space="preserve">9</w:t>
            </w:r>
          </w:p>
        </w:tc>
        <w:tc>
          <w:tcPr>
            <w:tcW w:type="dxa" w:w="5300"/>
            <w:tcMar>
              <w:top w:type="dxa" w:w="60"/>
              <w:left w:type="dxa" w:w="100"/>
              <w:bottom w:type="dxa" w:w="60"/>
              <w:right w:type="dxa" w:w="100"/>
            </w:tcMar>
          </w:tcPr>
          <w:p>
            <w:r>
              <w:rPr>
                <w:sz w:val="19"/>
                <w:szCs w:val="19"/>
              </w:rPr>
              <w:t xml:space="preserve">Izgara boşluğu doldurma — y=0.35/0.40 (240 koşu)</w:t>
            </w:r>
          </w:p>
        </w:tc>
        <w:tc>
          <w:tcPr>
            <w:tcW w:type="dxa" w:w="3026"/>
            <w:tcMar>
              <w:top w:type="dxa" w:w="60"/>
              <w:left w:type="dxa" w:w="100"/>
              <w:bottom w:type="dxa" w:w="60"/>
              <w:right w:type="dxa" w:w="100"/>
            </w:tcMar>
          </w:tcPr>
          <w:p>
            <w:r>
              <w:rPr>
                <w:sz w:val="19"/>
                <w:szCs w:val="19"/>
              </w:rPr>
              <w:t xml:space="preserve">Karar bekliyor</w:t>
            </w:r>
          </w:p>
        </w:tc>
      </w:tr>
      <w:tr>
        <w:tc>
          <w:tcPr>
            <w:tcW w:type="dxa" w:w="700"/>
            <w:shd w:fill="F7F9FC" w:val="clear"/>
            <w:tcMar>
              <w:top w:type="dxa" w:w="60"/>
              <w:left w:type="dxa" w:w="100"/>
              <w:bottom w:type="dxa" w:w="60"/>
              <w:right w:type="dxa" w:w="100"/>
            </w:tcMar>
          </w:tcPr>
          <w:p>
            <w:r>
              <w:rPr>
                <w:sz w:val="19"/>
                <w:szCs w:val="19"/>
              </w:rPr>
              <w:t xml:space="preserve">10</w:t>
            </w:r>
          </w:p>
        </w:tc>
        <w:tc>
          <w:tcPr>
            <w:tcW w:type="dxa" w:w="5300"/>
            <w:shd w:fill="F7F9FC" w:val="clear"/>
            <w:tcMar>
              <w:top w:type="dxa" w:w="60"/>
              <w:left w:type="dxa" w:w="100"/>
              <w:bottom w:type="dxa" w:w="60"/>
              <w:right w:type="dxa" w:w="100"/>
            </w:tcMar>
          </w:tcPr>
          <w:p>
            <w:r>
              <w:rPr>
                <w:sz w:val="19"/>
                <w:szCs w:val="19"/>
              </w:rPr>
              <w:t xml:space="preserve">Öngörü ufku (T) taraması — ayrışma bandında REACTIVE/SHIFT_CORRECT/DCBF</w:t>
            </w:r>
          </w:p>
        </w:tc>
        <w:tc>
          <w:tcPr>
            <w:tcW w:type="dxa" w:w="3026"/>
            <w:shd w:fill="F7F9FC" w:val="clear"/>
            <w:tcMar>
              <w:top w:type="dxa" w:w="60"/>
              <w:left w:type="dxa" w:w="100"/>
              <w:bottom w:type="dxa" w:w="60"/>
              <w:right w:type="dxa" w:w="100"/>
            </w:tcMar>
          </w:tcPr>
          <w:p>
            <w:r>
              <w:rPr>
                <w:sz w:val="19"/>
                <w:szCs w:val="19"/>
              </w:rPr>
              <w:t xml:space="preserve">Planlandı</w:t>
            </w:r>
          </w:p>
        </w:tc>
      </w:tr>
      <w:tr>
        <w:tc>
          <w:tcPr>
            <w:tcW w:type="dxa" w:w="700"/>
            <w:tcMar>
              <w:top w:type="dxa" w:w="60"/>
              <w:left w:type="dxa" w:w="100"/>
              <w:bottom w:type="dxa" w:w="60"/>
              <w:right w:type="dxa" w:w="100"/>
            </w:tcMar>
          </w:tcPr>
          <w:p>
            <w:r>
              <w:rPr>
                <w:sz w:val="19"/>
                <w:szCs w:val="19"/>
              </w:rPr>
              <w:t xml:space="preserve">11</w:t>
            </w:r>
          </w:p>
        </w:tc>
        <w:tc>
          <w:tcPr>
            <w:tcW w:type="dxa" w:w="5300"/>
            <w:tcMar>
              <w:top w:type="dxa" w:w="60"/>
              <w:left w:type="dxa" w:w="100"/>
              <w:bottom w:type="dxa" w:w="60"/>
              <w:right w:type="dxa" w:w="100"/>
            </w:tcMar>
          </w:tcPr>
          <w:p>
            <w:r>
              <w:rPr>
                <w:sz w:val="19"/>
                <w:szCs w:val="19"/>
              </w:rPr>
              <w:t xml:space="preserve">Tez metnine yazım</w:t>
            </w:r>
          </w:p>
        </w:tc>
        <w:tc>
          <w:tcPr>
            <w:tcW w:type="dxa" w:w="3026"/>
            <w:tcMar>
              <w:top w:type="dxa" w:w="60"/>
              <w:left w:type="dxa" w:w="100"/>
              <w:bottom w:type="dxa" w:w="60"/>
              <w:right w:type="dxa" w:w="100"/>
            </w:tcMar>
          </w:tcPr>
          <w:p>
            <w:r>
              <w:rPr>
                <w:sz w:val="19"/>
                <w:szCs w:val="19"/>
              </w:rPr>
              <w:t xml:space="preserve">Bekliyor (8-10 kapanmadan başlanmayacak)</w:t>
            </w:r>
          </w:p>
        </w:tc>
      </w:tr>
    </w:tbl>
    <w:p>
      <w:pPr>
        <w:spacing w:after="140"/>
      </w:pPr>
    </w:p>
    <w:p>
      <w:pPr>
        <w:spacing w:after="120" w:line="276"/>
      </w:pPr>
      <w:r>
        <w:rPr>
          <w:sz w:val="22"/>
          <w:szCs w:val="22"/>
        </w:rPr>
        <w:t xml:space="preserve">Sıradaki iki iş (8 ve 9), henüz yeni koşu gerektirmeyen analiz turlarının aksine, gerçek yeni kampanyalar. Bunlar netleştikten sonra öngörü ufku taraması (10) tasarlanacak — bu, tezin "feasibility sınır haritası" iddiasının en doğrudan testi olacak.</w:t>
      </w:r>
    </w:p>
    <w:p>
      <w:r>
        <w:br w:type="page"/>
      </w:r>
    </w:p>
    <w:p>
      <w:pPr>
        <w:pStyle w:val="Heading1"/>
        <w:spacing w:after="180" w:before="360"/>
      </w:pPr>
      <w:r>
        <w:rPr>
          <w:b/>
          <w:bCs/>
          <w:color w:val="1F3864"/>
          <w:sz w:val="32"/>
          <w:szCs w:val="32"/>
        </w:rPr>
        <w:t xml:space="preserve">13. Sözlük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val="clear"/>
            <w:tcMar>
              <w:top w:type="dxa" w:w="60"/>
              <w:left w:type="dxa" w:w="100"/>
              <w:bottom w:type="dxa" w:w="60"/>
              <w:right w:type="dxa" w:w="100"/>
            </w:tcMar>
          </w:tcPr>
          <w:p>
            <w:r>
              <w:rPr>
                <w:b/>
                <w:bCs/>
                <w:sz w:val="19"/>
                <w:szCs w:val="19"/>
              </w:rPr>
              <w:t xml:space="preserve">Terim</w:t>
            </w:r>
          </w:p>
        </w:tc>
        <w:tc>
          <w:tcPr>
            <w:tcW w:type="dxa" w:w="7026"/>
            <w:shd w:fill="D9E2F3" w:val="clear"/>
            <w:tcMar>
              <w:top w:type="dxa" w:w="60"/>
              <w:left w:type="dxa" w:w="100"/>
              <w:bottom w:type="dxa" w:w="60"/>
              <w:right w:type="dxa" w:w="100"/>
            </w:tcMar>
          </w:tcPr>
          <w:p>
            <w:r>
              <w:rPr>
                <w:b/>
                <w:bCs/>
                <w:sz w:val="19"/>
                <w:szCs w:val="19"/>
              </w:rPr>
              <w:t xml:space="preserve">Anlamı</w:t>
            </w:r>
          </w:p>
        </w:tc>
      </w:tr>
      <w:tr>
        <w:tc>
          <w:tcPr>
            <w:tcW w:type="dxa" w:w="2000"/>
            <w:tcMar>
              <w:top w:type="dxa" w:w="60"/>
              <w:left w:type="dxa" w:w="100"/>
              <w:bottom w:type="dxa" w:w="60"/>
              <w:right w:type="dxa" w:w="100"/>
            </w:tcMar>
          </w:tcPr>
          <w:p>
            <w:r>
              <w:rPr>
                <w:sz w:val="19"/>
                <w:szCs w:val="19"/>
              </w:rPr>
              <w:t xml:space="preserve">CBF</w:t>
            </w:r>
          </w:p>
        </w:tc>
        <w:tc>
          <w:tcPr>
            <w:tcW w:type="dxa" w:w="7026"/>
            <w:tcMar>
              <w:top w:type="dxa" w:w="60"/>
              <w:left w:type="dxa" w:w="100"/>
              <w:bottom w:type="dxa" w:w="60"/>
              <w:right w:type="dxa" w:w="100"/>
            </w:tcMar>
          </w:tcPr>
          <w:p>
            <w:r>
              <w:rPr>
                <w:sz w:val="19"/>
                <w:szCs w:val="19"/>
              </w:rPr>
              <w:t xml:space="preserve">Control Barrier Function — Kontrol Bariyer Fonksiyonu. Güvenli bölgeden çıkmamayı garanti eden matematiksel araç.</w:t>
            </w:r>
          </w:p>
        </w:tc>
      </w:tr>
      <w:tr>
        <w:tc>
          <w:tcPr>
            <w:tcW w:type="dxa" w:w="2000"/>
            <w:shd w:fill="F7F9FC" w:val="clear"/>
            <w:tcMar>
              <w:top w:type="dxa" w:w="60"/>
              <w:left w:type="dxa" w:w="100"/>
              <w:bottom w:type="dxa" w:w="60"/>
              <w:right w:type="dxa" w:w="100"/>
            </w:tcMar>
          </w:tcPr>
          <w:p>
            <w:r>
              <w:rPr>
                <w:sz w:val="19"/>
                <w:szCs w:val="19"/>
              </w:rPr>
              <w:t xml:space="preserve">QP</w:t>
            </w:r>
          </w:p>
        </w:tc>
        <w:tc>
          <w:tcPr>
            <w:tcW w:type="dxa" w:w="7026"/>
            <w:shd w:fill="F7F9FC" w:val="clear"/>
            <w:tcMar>
              <w:top w:type="dxa" w:w="60"/>
              <w:left w:type="dxa" w:w="100"/>
              <w:bottom w:type="dxa" w:w="60"/>
              <w:right w:type="dxa" w:w="100"/>
            </w:tcMar>
          </w:tcPr>
          <w:p>
            <w:r>
              <w:rPr>
                <w:sz w:val="19"/>
                <w:szCs w:val="19"/>
              </w:rPr>
              <w:t xml:space="preserve">Quadratic Programming — Kuadratik Programlama. Amaç fonksiyonu ikinci dereceden, kısıtları doğrusal olan optimizasyon problemi tipi.</w:t>
            </w:r>
          </w:p>
        </w:tc>
      </w:tr>
      <w:tr>
        <w:tc>
          <w:tcPr>
            <w:tcW w:type="dxa" w:w="2000"/>
            <w:tcMar>
              <w:top w:type="dxa" w:w="60"/>
              <w:left w:type="dxa" w:w="100"/>
              <w:bottom w:type="dxa" w:w="60"/>
              <w:right w:type="dxa" w:w="100"/>
            </w:tcMar>
          </w:tcPr>
          <w:p>
            <w:r>
              <w:rPr>
                <w:sz w:val="19"/>
                <w:szCs w:val="19"/>
              </w:rPr>
              <w:t xml:space="preserve">OSQP</w:t>
            </w:r>
          </w:p>
        </w:tc>
        <w:tc>
          <w:tcPr>
            <w:tcW w:type="dxa" w:w="7026"/>
            <w:tcMar>
              <w:top w:type="dxa" w:w="60"/>
              <w:left w:type="dxa" w:w="100"/>
              <w:bottom w:type="dxa" w:w="60"/>
              <w:right w:type="dxa" w:w="100"/>
            </w:tcMar>
          </w:tcPr>
          <w:p>
            <w:r>
              <w:rPr>
                <w:sz w:val="19"/>
                <w:szCs w:val="19"/>
              </w:rPr>
              <w:t xml:space="preserve">QP problemlerini çözen hızlı bir kütüphane. Bizim gerçek zamanlı çözücümüz.</w:t>
            </w:r>
          </w:p>
        </w:tc>
      </w:tr>
      <w:tr>
        <w:tc>
          <w:tcPr>
            <w:tcW w:type="dxa" w:w="2000"/>
            <w:shd w:fill="F7F9FC" w:val="clear"/>
            <w:tcMar>
              <w:top w:type="dxa" w:w="60"/>
              <w:left w:type="dxa" w:w="100"/>
              <w:bottom w:type="dxa" w:w="60"/>
              <w:right w:type="dxa" w:w="100"/>
            </w:tcMar>
          </w:tcPr>
          <w:p>
            <w:r>
              <w:rPr>
                <w:sz w:val="19"/>
                <w:szCs w:val="19"/>
              </w:rPr>
              <w:t xml:space="preserve">h(x)</w:t>
            </w:r>
          </w:p>
        </w:tc>
        <w:tc>
          <w:tcPr>
            <w:tcW w:type="dxa" w:w="7026"/>
            <w:shd w:fill="F7F9FC" w:val="clear"/>
            <w:tcMar>
              <w:top w:type="dxa" w:w="60"/>
              <w:left w:type="dxa" w:w="100"/>
              <w:bottom w:type="dxa" w:w="60"/>
              <w:right w:type="dxa" w:w="100"/>
            </w:tcMar>
          </w:tcPr>
          <w:p>
            <w:r>
              <w:rPr>
                <w:sz w:val="19"/>
                <w:szCs w:val="19"/>
              </w:rPr>
              <w:t xml:space="preserve">Bariyer fonksiyonu. Pozitifse güvendeyiz, negatifse güvenlik ihlal edilmiş.</w:t>
            </w:r>
          </w:p>
        </w:tc>
      </w:tr>
      <w:tr>
        <w:tc>
          <w:tcPr>
            <w:tcW w:type="dxa" w:w="2000"/>
            <w:tcMar>
              <w:top w:type="dxa" w:w="60"/>
              <w:left w:type="dxa" w:w="100"/>
              <w:bottom w:type="dxa" w:w="60"/>
              <w:right w:type="dxa" w:w="100"/>
            </w:tcMar>
          </w:tcPr>
          <w:p>
            <w:r>
              <w:rPr>
                <w:sz w:val="19"/>
                <w:szCs w:val="19"/>
              </w:rPr>
              <w:t xml:space="preserve">α (alfa)</w:t>
            </w:r>
          </w:p>
        </w:tc>
        <w:tc>
          <w:tcPr>
            <w:tcW w:type="dxa" w:w="7026"/>
            <w:tcMar>
              <w:top w:type="dxa" w:w="60"/>
              <w:left w:type="dxa" w:w="100"/>
              <w:bottom w:type="dxa" w:w="60"/>
              <w:right w:type="dxa" w:w="100"/>
            </w:tcMar>
          </w:tcPr>
          <w:p>
            <w:r>
              <w:rPr>
                <w:sz w:val="19"/>
                <w:szCs w:val="19"/>
              </w:rPr>
              <w:t xml:space="preserve">CBF'in agresiflik parametresi. Küçük = temkinli, büyük = son anda müdahale.</w:t>
            </w:r>
          </w:p>
        </w:tc>
      </w:tr>
      <w:tr>
        <w:tc>
          <w:tcPr>
            <w:tcW w:type="dxa" w:w="2000"/>
            <w:shd w:fill="F7F9FC" w:val="clear"/>
            <w:tcMar>
              <w:top w:type="dxa" w:w="60"/>
              <w:left w:type="dxa" w:w="100"/>
              <w:bottom w:type="dxa" w:w="60"/>
              <w:right w:type="dxa" w:w="100"/>
            </w:tcMar>
          </w:tcPr>
          <w:p>
            <w:r>
              <w:rPr>
                <w:sz w:val="19"/>
                <w:szCs w:val="19"/>
              </w:rPr>
              <w:t xml:space="preserve">u_nom</w:t>
            </w:r>
          </w:p>
        </w:tc>
        <w:tc>
          <w:tcPr>
            <w:tcW w:type="dxa" w:w="7026"/>
            <w:shd w:fill="F7F9FC" w:val="clear"/>
            <w:tcMar>
              <w:top w:type="dxa" w:w="60"/>
              <w:left w:type="dxa" w:w="100"/>
              <w:bottom w:type="dxa" w:w="60"/>
              <w:right w:type="dxa" w:w="100"/>
            </w:tcMar>
          </w:tcPr>
          <w:p>
            <w:r>
              <w:rPr>
                <w:sz w:val="19"/>
                <w:szCs w:val="19"/>
              </w:rPr>
              <w:t xml:space="preserve">Nominal komut — planlayıcının istediği hız/dönüş.</w:t>
            </w:r>
          </w:p>
        </w:tc>
      </w:tr>
      <w:tr>
        <w:tc>
          <w:tcPr>
            <w:tcW w:type="dxa" w:w="2000"/>
            <w:tcMar>
              <w:top w:type="dxa" w:w="60"/>
              <w:left w:type="dxa" w:w="100"/>
              <w:bottom w:type="dxa" w:w="60"/>
              <w:right w:type="dxa" w:w="100"/>
            </w:tcMar>
          </w:tcPr>
          <w:p>
            <w:r>
              <w:rPr>
                <w:sz w:val="19"/>
                <w:szCs w:val="19"/>
              </w:rPr>
              <w:t xml:space="preserve">u_safe</w:t>
            </w:r>
          </w:p>
        </w:tc>
        <w:tc>
          <w:tcPr>
            <w:tcW w:type="dxa" w:w="7026"/>
            <w:tcMar>
              <w:top w:type="dxa" w:w="60"/>
              <w:left w:type="dxa" w:w="100"/>
              <w:bottom w:type="dxa" w:w="60"/>
              <w:right w:type="dxa" w:w="100"/>
            </w:tcMar>
          </w:tcPr>
          <w:p>
            <w:r>
              <w:rPr>
                <w:sz w:val="19"/>
                <w:szCs w:val="19"/>
              </w:rPr>
              <w:t xml:space="preserve">Filtrenin çıkışı — gerçekten uygulanan hız/dönüş.</w:t>
            </w:r>
          </w:p>
        </w:tc>
      </w:tr>
      <w:tr>
        <w:tc>
          <w:tcPr>
            <w:tcW w:type="dxa" w:w="2000"/>
            <w:shd w:fill="F7F9FC" w:val="clear"/>
            <w:tcMar>
              <w:top w:type="dxa" w:w="60"/>
              <w:left w:type="dxa" w:w="100"/>
              <w:bottom w:type="dxa" w:w="60"/>
              <w:right w:type="dxa" w:w="100"/>
            </w:tcMar>
          </w:tcPr>
          <w:p>
            <w:r>
              <w:rPr>
                <w:sz w:val="19"/>
                <w:szCs w:val="19"/>
              </w:rPr>
              <w:t xml:space="preserve">Infeasibility</w:t>
            </w:r>
          </w:p>
        </w:tc>
        <w:tc>
          <w:tcPr>
            <w:tcW w:type="dxa" w:w="7026"/>
            <w:shd w:fill="F7F9FC" w:val="clear"/>
            <w:tcMar>
              <w:top w:type="dxa" w:w="60"/>
              <w:left w:type="dxa" w:w="100"/>
              <w:bottom w:type="dxa" w:w="60"/>
              <w:right w:type="dxa" w:w="100"/>
            </w:tcMar>
          </w:tcPr>
          <w:p>
            <w:r>
              <w:rPr>
                <w:sz w:val="19"/>
                <w:szCs w:val="19"/>
              </w:rPr>
              <w:t xml:space="preserve">QP'nin çözümsüz kalması. Güvenlik kısıtı ile fiziksel limitler çeliştiğinde olur.</w:t>
            </w:r>
          </w:p>
        </w:tc>
      </w:tr>
      <w:tr>
        <w:tc>
          <w:tcPr>
            <w:tcW w:type="dxa" w:w="2000"/>
            <w:tcMar>
              <w:top w:type="dxa" w:w="60"/>
              <w:left w:type="dxa" w:w="100"/>
              <w:bottom w:type="dxa" w:w="60"/>
              <w:right w:type="dxa" w:w="100"/>
            </w:tcMar>
          </w:tcPr>
          <w:p>
            <w:r>
              <w:rPr>
                <w:sz w:val="19"/>
                <w:szCs w:val="19"/>
              </w:rPr>
              <w:t xml:space="preserve">Lookahead noktası</w:t>
            </w:r>
          </w:p>
        </w:tc>
        <w:tc>
          <w:tcPr>
            <w:tcW w:type="dxa" w:w="7026"/>
            <w:tcMar>
              <w:top w:type="dxa" w:w="60"/>
              <w:left w:type="dxa" w:w="100"/>
              <w:bottom w:type="dxa" w:w="60"/>
              <w:right w:type="dxa" w:w="100"/>
            </w:tcMar>
          </w:tcPr>
          <w:p>
            <w:r>
              <w:rPr>
                <w:sz w:val="19"/>
                <w:szCs w:val="19"/>
              </w:rPr>
              <w:t xml:space="preserve">Robot merkezinin L kadar önünde tanımlanan sanal nokta. Dönüşün kısıtta görünmesini sağlar.</w:t>
            </w:r>
          </w:p>
        </w:tc>
      </w:tr>
      <w:tr>
        <w:tc>
          <w:tcPr>
            <w:tcW w:type="dxa" w:w="2000"/>
            <w:shd w:fill="F7F9FC" w:val="clear"/>
            <w:tcMar>
              <w:top w:type="dxa" w:w="60"/>
              <w:left w:type="dxa" w:w="100"/>
              <w:bottom w:type="dxa" w:w="60"/>
              <w:right w:type="dxa" w:w="100"/>
            </w:tcMar>
          </w:tcPr>
          <w:p>
            <w:r>
              <w:rPr>
                <w:sz w:val="19"/>
                <w:szCs w:val="19"/>
              </w:rPr>
              <w:t xml:space="preserve">Bağıl derece</w:t>
            </w:r>
          </w:p>
        </w:tc>
        <w:tc>
          <w:tcPr>
            <w:tcW w:type="dxa" w:w="7026"/>
            <w:shd w:fill="F7F9FC" w:val="clear"/>
            <w:tcMar>
              <w:top w:type="dxa" w:w="60"/>
              <w:left w:type="dxa" w:w="100"/>
              <w:bottom w:type="dxa" w:w="60"/>
              <w:right w:type="dxa" w:w="100"/>
            </w:tcMar>
          </w:tcPr>
          <w:p>
            <w:r>
              <w:rPr>
                <w:sz w:val="19"/>
                <w:szCs w:val="19"/>
              </w:rPr>
              <w:t xml:space="preserve">Bir girdinin çıktıyı etkilemesi için kaç kez türev alınması gerektiği. Unicycle'da w için 2'dir, bu bir problemdir.</w:t>
            </w:r>
          </w:p>
        </w:tc>
      </w:tr>
      <w:tr>
        <w:tc>
          <w:tcPr>
            <w:tcW w:type="dxa" w:w="2000"/>
            <w:tcMar>
              <w:top w:type="dxa" w:w="60"/>
              <w:left w:type="dxa" w:w="100"/>
              <w:bottom w:type="dxa" w:w="60"/>
              <w:right w:type="dxa" w:w="100"/>
            </w:tcMar>
          </w:tcPr>
          <w:p>
            <w:r>
              <w:rPr>
                <w:sz w:val="19"/>
                <w:szCs w:val="19"/>
              </w:rPr>
              <w:t xml:space="preserve">İleri değişmezlik</w:t>
            </w:r>
          </w:p>
        </w:tc>
        <w:tc>
          <w:tcPr>
            <w:tcW w:type="dxa" w:w="7026"/>
            <w:tcMar>
              <w:top w:type="dxa" w:w="60"/>
              <w:left w:type="dxa" w:w="100"/>
              <w:bottom w:type="dxa" w:w="60"/>
              <w:right w:type="dxa" w:w="100"/>
            </w:tcMar>
          </w:tcPr>
          <w:p>
            <w:r>
              <w:rPr>
                <w:sz w:val="19"/>
                <w:szCs w:val="19"/>
              </w:rPr>
              <w:t xml:space="preserve">Forward invariance — sistem güvenli kümeye bir kez girdiyse bir daha çıkmaz özelliği.</w:t>
            </w:r>
          </w:p>
        </w:tc>
      </w:tr>
      <w:tr>
        <w:tc>
          <w:tcPr>
            <w:tcW w:type="dxa" w:w="2000"/>
            <w:shd w:fill="F7F9FC" w:val="clear"/>
            <w:tcMar>
              <w:top w:type="dxa" w:w="60"/>
              <w:left w:type="dxa" w:w="100"/>
              <w:bottom w:type="dxa" w:w="60"/>
              <w:right w:type="dxa" w:w="100"/>
            </w:tcMar>
          </w:tcPr>
          <w:p>
            <w:r>
              <w:rPr>
                <w:sz w:val="19"/>
                <w:szCs w:val="19"/>
              </w:rPr>
              <w:t xml:space="preserve">DWB</w:t>
            </w:r>
          </w:p>
        </w:tc>
        <w:tc>
          <w:tcPr>
            <w:tcW w:type="dxa" w:w="7026"/>
            <w:shd w:fill="F7F9FC" w:val="clear"/>
            <w:tcMar>
              <w:top w:type="dxa" w:w="60"/>
              <w:left w:type="dxa" w:w="100"/>
              <w:bottom w:type="dxa" w:w="60"/>
              <w:right w:type="dxa" w:w="100"/>
            </w:tcMar>
          </w:tcPr>
          <w:p>
            <w:r>
              <w:rPr>
                <w:sz w:val="19"/>
                <w:szCs w:val="19"/>
              </w:rPr>
              <w:t xml:space="preserve">ROS 2'nin varsayılan yerel planlayıcısı. DWA algoritmasının ROS 2 uyarlaması.</w:t>
            </w:r>
          </w:p>
        </w:tc>
      </w:tr>
      <w:tr>
        <w:tc>
          <w:tcPr>
            <w:tcW w:type="dxa" w:w="2000"/>
            <w:tcMar>
              <w:top w:type="dxa" w:w="60"/>
              <w:left w:type="dxa" w:w="100"/>
              <w:bottom w:type="dxa" w:w="60"/>
              <w:right w:type="dxa" w:w="100"/>
            </w:tcMar>
          </w:tcPr>
          <w:p>
            <w:r>
              <w:rPr>
                <w:sz w:val="19"/>
                <w:szCs w:val="19"/>
              </w:rPr>
              <w:t xml:space="preserve">Nav2</w:t>
            </w:r>
          </w:p>
        </w:tc>
        <w:tc>
          <w:tcPr>
            <w:tcW w:type="dxa" w:w="7026"/>
            <w:tcMar>
              <w:top w:type="dxa" w:w="60"/>
              <w:left w:type="dxa" w:w="100"/>
              <w:bottom w:type="dxa" w:w="60"/>
              <w:right w:type="dxa" w:w="100"/>
            </w:tcMar>
          </w:tcPr>
          <w:p>
            <w:r>
              <w:rPr>
                <w:sz w:val="19"/>
                <w:szCs w:val="19"/>
              </w:rPr>
              <w:t xml:space="preserve">ROS 2'nin navigasyon yığını (küresel + yerel planlama, kurtarma davranışları).</w:t>
            </w:r>
          </w:p>
        </w:tc>
      </w:tr>
      <w:tr>
        <w:tc>
          <w:tcPr>
            <w:tcW w:type="dxa" w:w="2000"/>
            <w:shd w:fill="F7F9FC" w:val="clear"/>
            <w:tcMar>
              <w:top w:type="dxa" w:w="60"/>
              <w:left w:type="dxa" w:w="100"/>
              <w:bottom w:type="dxa" w:w="60"/>
              <w:right w:type="dxa" w:w="100"/>
            </w:tcMar>
          </w:tcPr>
          <w:p>
            <w:r>
              <w:rPr>
                <w:sz w:val="19"/>
                <w:szCs w:val="19"/>
              </w:rPr>
              <w:t xml:space="preserve">rosbag2</w:t>
            </w:r>
          </w:p>
        </w:tc>
        <w:tc>
          <w:tcPr>
            <w:tcW w:type="dxa" w:w="7026"/>
            <w:shd w:fill="F7F9FC" w:val="clear"/>
            <w:tcMar>
              <w:top w:type="dxa" w:w="60"/>
              <w:left w:type="dxa" w:w="100"/>
              <w:bottom w:type="dxa" w:w="60"/>
              <w:right w:type="dxa" w:w="100"/>
            </w:tcMar>
          </w:tcPr>
          <w:p>
            <w:r>
              <w:rPr>
                <w:sz w:val="19"/>
                <w:szCs w:val="19"/>
              </w:rPr>
              <w:t xml:space="preserve">ROS 2'de topic verilerini kaydeden araç. Bizim tüm deney verimiz bunda.</w:t>
            </w:r>
          </w:p>
        </w:tc>
      </w:tr>
      <w:tr>
        <w:tc>
          <w:tcPr>
            <w:tcW w:type="dxa" w:w="2000"/>
            <w:tcMar>
              <w:top w:type="dxa" w:w="60"/>
              <w:left w:type="dxa" w:w="100"/>
              <w:bottom w:type="dxa" w:w="60"/>
              <w:right w:type="dxa" w:w="100"/>
            </w:tcMar>
          </w:tcPr>
          <w:p>
            <w:r>
              <w:rPr>
                <w:sz w:val="19"/>
                <w:szCs w:val="19"/>
              </w:rPr>
              <w:t xml:space="preserve">Ground truth</w:t>
            </w:r>
          </w:p>
        </w:tc>
        <w:tc>
          <w:tcPr>
            <w:tcW w:type="dxa" w:w="7026"/>
            <w:tcMar>
              <w:top w:type="dxa" w:w="60"/>
              <w:left w:type="dxa" w:w="100"/>
              <w:bottom w:type="dxa" w:w="60"/>
              <w:right w:type="dxa" w:w="100"/>
            </w:tcMar>
          </w:tcPr>
          <w:p>
            <w:r>
              <w:rPr>
                <w:sz w:val="19"/>
                <w:szCs w:val="19"/>
              </w:rPr>
              <w:t xml:space="preserve">Simülatörden alınan hatasız gerçek değer. Gerçek sensör verisinin yerine geçer.</w:t>
            </w:r>
          </w:p>
        </w:tc>
      </w:tr>
      <w:tr>
        <w:tc>
          <w:tcPr>
            <w:tcW w:type="dxa" w:w="2000"/>
            <w:shd w:fill="F7F9FC" w:val="clear"/>
            <w:tcMar>
              <w:top w:type="dxa" w:w="60"/>
              <w:left w:type="dxa" w:w="100"/>
              <w:bottom w:type="dxa" w:w="60"/>
              <w:right w:type="dxa" w:w="100"/>
            </w:tcMar>
          </w:tcPr>
          <w:p>
            <w:r>
              <w:rPr>
                <w:sz w:val="19"/>
                <w:szCs w:val="19"/>
              </w:rPr>
              <w:t xml:space="preserve">d_safe</w:t>
            </w:r>
          </w:p>
        </w:tc>
        <w:tc>
          <w:tcPr>
            <w:tcW w:type="dxa" w:w="7026"/>
            <w:shd w:fill="F7F9FC" w:val="clear"/>
            <w:tcMar>
              <w:top w:type="dxa" w:w="60"/>
              <w:left w:type="dxa" w:w="100"/>
              <w:bottom w:type="dxa" w:w="60"/>
              <w:right w:type="dxa" w:w="100"/>
            </w:tcMar>
          </w:tcPr>
          <w:p>
            <w:r>
              <w:rPr>
                <w:sz w:val="19"/>
                <w:szCs w:val="19"/>
              </w:rPr>
              <w:t xml:space="preserve">Filtrenin koruduğu güvenli mesafe eşiği (0.5237 m).</w:t>
            </w:r>
          </w:p>
        </w:tc>
      </w:tr>
      <w:tr>
        <w:tc>
          <w:tcPr>
            <w:tcW w:type="dxa" w:w="2000"/>
            <w:tcMar>
              <w:top w:type="dxa" w:w="60"/>
              <w:left w:type="dxa" w:w="100"/>
              <w:bottom w:type="dxa" w:w="60"/>
              <w:right w:type="dxa" w:w="100"/>
            </w:tcMar>
          </w:tcPr>
          <w:p>
            <w:r>
              <w:rPr>
                <w:sz w:val="19"/>
                <w:szCs w:val="19"/>
              </w:rPr>
              <w:t xml:space="preserve">contact_distance</w:t>
            </w:r>
          </w:p>
        </w:tc>
        <w:tc>
          <w:tcPr>
            <w:tcW w:type="dxa" w:w="7026"/>
            <w:tcMar>
              <w:top w:type="dxa" w:w="60"/>
              <w:left w:type="dxa" w:w="100"/>
              <w:bottom w:type="dxa" w:w="60"/>
              <w:right w:type="dxa" w:w="100"/>
            </w:tcMar>
          </w:tcPr>
          <w:p>
            <w:r>
              <w:rPr>
                <w:sz w:val="19"/>
                <w:szCs w:val="19"/>
              </w:rPr>
              <w:t xml:space="preserve">Fiziksel temasın gerçekleştiği merkez-merkez mesafe (0.3737 m).</w:t>
            </w:r>
          </w:p>
        </w:tc>
      </w:tr>
      <w:tr>
        <w:tc>
          <w:tcPr>
            <w:tcW w:type="dxa" w:w="2000"/>
            <w:shd w:fill="F7F9FC" w:val="clear"/>
            <w:tcMar>
              <w:top w:type="dxa" w:w="60"/>
              <w:left w:type="dxa" w:w="100"/>
              <w:bottom w:type="dxa" w:w="60"/>
              <w:right w:type="dxa" w:w="100"/>
            </w:tcMar>
          </w:tcPr>
          <w:p>
            <w:r>
              <w:rPr>
                <w:sz w:val="19"/>
                <w:szCs w:val="19"/>
              </w:rPr>
              <w:t xml:space="preserve">margin_violation</w:t>
            </w:r>
          </w:p>
        </w:tc>
        <w:tc>
          <w:tcPr>
            <w:tcW w:type="dxa" w:w="7026"/>
            <w:shd w:fill="F7F9FC" w:val="clear"/>
            <w:tcMar>
              <w:top w:type="dxa" w:w="60"/>
              <w:left w:type="dxa" w:w="100"/>
              <w:bottom w:type="dxa" w:w="60"/>
              <w:right w:type="dxa" w:w="100"/>
            </w:tcMar>
          </w:tcPr>
          <w:p>
            <w:r>
              <w:rPr>
                <w:sz w:val="19"/>
                <w:szCs w:val="19"/>
              </w:rPr>
              <w:t xml:space="preserve">h_min &lt; 0 durumu — tasarım garantisinin (ileri değişmezlik) ihlali. contact ile aynı şey değil.</w:t>
            </w:r>
          </w:p>
        </w:tc>
      </w:tr>
      <w:tr>
        <w:tc>
          <w:tcPr>
            <w:tcW w:type="dxa" w:w="2000"/>
            <w:tcMar>
              <w:top w:type="dxa" w:w="60"/>
              <w:left w:type="dxa" w:w="100"/>
              <w:bottom w:type="dxa" w:w="60"/>
              <w:right w:type="dxa" w:w="100"/>
            </w:tcMar>
          </w:tcPr>
          <w:p>
            <w:r>
              <w:rPr>
                <w:sz w:val="19"/>
                <w:szCs w:val="19"/>
              </w:rPr>
              <w:t xml:space="preserve">SHIFT_CORRECT</w:t>
            </w:r>
          </w:p>
        </w:tc>
        <w:tc>
          <w:tcPr>
            <w:tcW w:type="dxa" w:w="7026"/>
            <w:tcMar>
              <w:top w:type="dxa" w:w="60"/>
              <w:left w:type="dxa" w:w="100"/>
              <w:bottom w:type="dxa" w:w="60"/>
              <w:right w:type="dxa" w:w="100"/>
            </w:tcMar>
          </w:tcPr>
          <w:p>
            <w:r>
              <w:rPr>
                <w:sz w:val="19"/>
                <w:szCs w:val="19"/>
              </w:rPr>
              <w:t xml:space="preserve">SHIFT modunun türev-düzeltilmiş hali. T=0 iken matematiksel olarak DCBF ile özdeştir.</w:t>
            </w:r>
          </w:p>
        </w:tc>
      </w:tr>
      <w:tr>
        <w:tc>
          <w:tcPr>
            <w:tcW w:type="dxa" w:w="2000"/>
            <w:shd w:fill="F7F9FC" w:val="clear"/>
            <w:tcMar>
              <w:top w:type="dxa" w:w="60"/>
              <w:left w:type="dxa" w:w="100"/>
              <w:bottom w:type="dxa" w:w="60"/>
              <w:right w:type="dxa" w:w="100"/>
            </w:tcMar>
          </w:tcPr>
          <w:p>
            <w:r>
              <w:rPr>
                <w:sz w:val="19"/>
                <w:szCs w:val="19"/>
              </w:rPr>
              <w:t xml:space="preserve">cost_normalized</w:t>
            </w:r>
          </w:p>
        </w:tc>
        <w:tc>
          <w:tcPr>
            <w:tcW w:type="dxa" w:w="7026"/>
            <w:shd w:fill="F7F9FC" w:val="clear"/>
            <w:tcMar>
              <w:top w:type="dxa" w:w="60"/>
              <w:left w:type="dxa" w:w="100"/>
              <w:bottom w:type="dxa" w:w="60"/>
              <w:right w:type="dxa" w:w="100"/>
            </w:tcMar>
          </w:tcPr>
          <w:p>
            <w:r>
              <w:rPr>
                <w:sz w:val="19"/>
                <w:szCs w:val="19"/>
              </w:rPr>
              <w:t xml:space="preserve">QP maliyet fonksiyonunun v ve w eksenlerini kendi fiziksel aralıklarına göre ölçeklendiren bayrak (Bölüm 6.1).</w:t>
            </w:r>
          </w:p>
        </w:tc>
      </w:tr>
      <w:tr>
        <w:tc>
          <w:tcPr>
            <w:tcW w:type="dxa" w:w="2000"/>
            <w:tcMar>
              <w:top w:type="dxa" w:w="60"/>
              <w:left w:type="dxa" w:w="100"/>
              <w:bottom w:type="dxa" w:w="60"/>
              <w:right w:type="dxa" w:w="100"/>
            </w:tcMar>
          </w:tcPr>
          <w:p>
            <w:r>
              <w:rPr>
                <w:sz w:val="19"/>
                <w:szCs w:val="19"/>
              </w:rPr>
              <w:t xml:space="preserve">run_valid</w:t>
            </w:r>
          </w:p>
        </w:tc>
        <w:tc>
          <w:tcPr>
            <w:tcW w:type="dxa" w:w="7026"/>
            <w:tcMar>
              <w:top w:type="dxa" w:w="60"/>
              <w:left w:type="dxa" w:w="100"/>
              <w:bottom w:type="dxa" w:w="60"/>
              <w:right w:type="dxa" w:w="100"/>
            </w:tcMar>
          </w:tcPr>
          <w:p>
            <w:r>
              <w:rPr>
                <w:sz w:val="19"/>
                <w:szCs w:val="19"/>
              </w:rPr>
              <w:t xml:space="preserve">Bir koşunun fiziksel olarak olası olup olmadığını gösteren otomatik bayrak (Bölüm 9.6).</w:t>
            </w:r>
          </w:p>
        </w:tc>
      </w:tr>
      <w:tr>
        <w:tc>
          <w:tcPr>
            <w:tcW w:type="dxa" w:w="2000"/>
            <w:shd w:fill="F7F9FC" w:val="clear"/>
            <w:tcMar>
              <w:top w:type="dxa" w:w="60"/>
              <w:left w:type="dxa" w:w="100"/>
              <w:bottom w:type="dxa" w:w="60"/>
              <w:right w:type="dxa" w:w="100"/>
            </w:tcMar>
          </w:tcPr>
          <w:p>
            <w:r>
              <w:rPr>
                <w:sz w:val="19"/>
                <w:szCs w:val="19"/>
              </w:rPr>
              <w:t xml:space="preserve">Tünelleme</w:t>
            </w:r>
          </w:p>
        </w:tc>
        <w:tc>
          <w:tcPr>
            <w:tcW w:type="dxa" w:w="7026"/>
            <w:shd w:fill="F7F9FC" w:val="clear"/>
            <w:tcMar>
              <w:top w:type="dxa" w:w="60"/>
              <w:left w:type="dxa" w:w="100"/>
              <w:bottom w:type="dxa" w:w="60"/>
              <w:right w:type="dxa" w:w="100"/>
            </w:tcMar>
          </w:tcPr>
          <w:p>
            <w:r>
              <w:rPr>
                <w:sz w:val="19"/>
                <w:szCs w:val="19"/>
              </w:rPr>
              <w:t xml:space="preserve">Hızlı kapanan iki rijit cismin ayrık-zamanlı fizik simülasyonunda bir adımda birbirinin içinden geçmesi.</w:t>
            </w:r>
          </w:p>
        </w:tc>
      </w:tr>
      <w:tr>
        <w:tc>
          <w:tcPr>
            <w:tcW w:type="dxa" w:w="2000"/>
            <w:tcMar>
              <w:top w:type="dxa" w:w="60"/>
              <w:left w:type="dxa" w:w="100"/>
              <w:bottom w:type="dxa" w:w="60"/>
              <w:right w:type="dxa" w:w="100"/>
            </w:tcMar>
          </w:tcPr>
          <w:p>
            <w:r>
              <w:rPr>
                <w:sz w:val="19"/>
                <w:szCs w:val="19"/>
              </w:rPr>
              <w:t xml:space="preserve">goal_seeking nominal</w:t>
            </w:r>
          </w:p>
        </w:tc>
        <w:tc>
          <w:tcPr>
            <w:tcW w:type="dxa" w:w="7026"/>
            <w:tcMar>
              <w:top w:type="dxa" w:w="60"/>
              <w:left w:type="dxa" w:w="100"/>
              <w:bottom w:type="dxa" w:w="60"/>
              <w:right w:type="dxa" w:w="100"/>
            </w:tcMar>
          </w:tcPr>
          <w:p>
            <w:r>
              <w:rPr>
                <w:sz w:val="19"/>
                <w:szCs w:val="19"/>
              </w:rPr>
              <w:t xml:space="preserve">Engelden habersiz, hedefe oransal olarak yönelen nominal kontrolcü (Bölüm 9.7).</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CBF Güvenlik Filtresi — Sistemin Baştan Sona Açıklanması</dc:title>
  <dc:creator>İbrahim Akpınar</dc:creator>
  <dc:description>Teknik açıklama raporu</dc:description>
  <cp:lastModifiedBy>Un-named</cp:lastModifiedBy>
  <cp:revision>1</cp:revision>
  <dcterms:created xsi:type="dcterms:W3CDTF">2026-08-06T10:26:40.931Z</dcterms:created>
  <dcterms:modified xsi:type="dcterms:W3CDTF">2026-08-06T10:26:40.932Z</dcterms:modified>
</cp:coreProperties>
</file>

<file path=docProps/custom.xml><?xml version="1.0" encoding="utf-8"?>
<Properties xmlns="http://schemas.openxmlformats.org/officeDocument/2006/custom-properties" xmlns:vt="http://schemas.openxmlformats.org/officeDocument/2006/docPropsVTypes"/>
</file>