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Серверная часть</w:t>
        <w:tab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Хранимые процедуры/функции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Обработка заказа на сырьё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…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Перевод заказа в статус “выполнен”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Добавление нового поставщика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Среднее количество заказываемого сырья каждого типа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GetAvgOrderNumber()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(тип сырья, средн.количество)</w:t>
            </w:r>
          </w:p>
          <w:p>
            <w:pPr>
              <w:pStyle w:val="TableContents"/>
              <w:rPr/>
            </w:pPr>
            <w:r>
              <w:rPr/>
              <w:t>Сортируем по количеств</w:t>
            </w:r>
            <w:r>
              <w:rPr/>
              <w:t>у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 BY,</w:t>
            </w:r>
          </w:p>
          <w:p>
            <w:pPr>
              <w:pStyle w:val="TableContents"/>
              <w:rPr/>
            </w:pPr>
            <w:r>
              <w:rPr/>
              <w:t>AVG()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Получение поставщика, который сможет продать нужное сырьё дешевле всех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GetCheapestSupplier(material_id)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(id_поставщика, цена)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Вложенные запросы,</w:t>
            </w:r>
          </w:p>
          <w:p>
            <w:pPr>
              <w:pStyle w:val="TableContents"/>
              <w:rPr/>
            </w:pPr>
            <w:r>
              <w:rPr/>
              <w:t>аггрегирующие функции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Количество невыполненных заказов на готовую продукцию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Является ли поставщик добросовестным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IsSupplierTrustworthy()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или 0</w:t>
            </w:r>
          </w:p>
          <w:p>
            <w:pPr>
              <w:pStyle w:val="TableContents"/>
              <w:rPr/>
            </w:pPr>
            <w:r>
              <w:rPr/>
              <w:t>Поставщики, у которых 2 и более просроченные поставки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GROUP BY + HAVING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Триггер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Добавление id при добавлении заказа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Можно использовать секвенцию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Если клиент совершил &gt; </w:t>
            </w:r>
            <w:r>
              <w:rPr/>
              <w:t>3</w:t>
            </w:r>
            <w:r>
              <w:rPr/>
              <w:t xml:space="preserve"> заказов и</w:t>
            </w:r>
            <w:r>
              <w:rPr/>
              <w:t>ли</w:t>
            </w:r>
            <w:r>
              <w:rPr/>
              <w:t xml:space="preserve"> купил &gt; 200 единиц товара, сделать его постоянным клиентом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bookmarkStart w:id="0" w:name="__DdeLink__864_1412617145"/>
            <w:r>
              <w:rPr>
                <w:u w:val="single"/>
              </w:rPr>
              <w:t>Tr_Mark_Regular_Client</w:t>
            </w:r>
            <w:bookmarkEnd w:id="0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Подзапросы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Проверка на наличие заказываемого сырья у поставщика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Tr_Check_Material_Availability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Смотрим наличие записи в таблице Suppliers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Подзапросы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Контроль повторного добавления поставщика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Контроль даты следующей поставки у поставщика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Должна быть не раньше текущей даты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Вместо удаления типа готового продукта помечаем его недоступнымё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Tr_Mark_Unavailable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Используем поле In_Stock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Запрет на удаление клиента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Удержание клиентской базы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Представление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Невыполненные заказы на готовую продукцию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UnfulfilledProductOrders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INNER JOIN (1й синтаксис)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Невыполненные заказы на сырьё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UnfulfilledMaterialOrders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INNER JOIN (2й синтаксис)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Клиенты с невыполненными заказами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Постоянные клиенты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Доступные виды тары и товары, которые можно в эту тару упаковать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AvailablePackageOptions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(тип упаковки, тип продукта)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OUTER JOIN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Список всех, с кем работает молокозавод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PartnerList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Клиенты и поставщики</w:t>
            </w:r>
          </w:p>
          <w:p>
            <w:pPr>
              <w:pStyle w:val="TableContents"/>
              <w:rPr/>
            </w:pPr>
            <w:r>
              <w:rPr/>
              <w:t>(название, адрес)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Клиентская часть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Экранная форма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Дополнительные элементы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Что используем от сервер</w:t>
            </w:r>
            <w:r>
              <w:rPr>
                <w:b/>
                <w:bCs/>
              </w:rPr>
              <w:t>ной части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магазинов (клиентов)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Новый клиент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данные клиента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клиента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Показать </w:t>
            </w:r>
            <w:r>
              <w:rPr/>
              <w:t>только тех, у которых есть невыполненный заказ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(1) (id_магазина, название, количество невыполненных заказов, постоянный ли клиент)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UnfulfilledProductOrders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заказов готовой продукции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Новый заказ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(2) Тип продукта, количество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Tr_Mark_Regular_Client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Просмотр информации о заказе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deadline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(3) Возвращает новый</w:t>
            </w:r>
          </w:p>
          <w:p>
            <w:pPr>
              <w:pStyle w:val="TableContents"/>
              <w:rPr/>
            </w:pPr>
            <w:r>
              <w:rPr/>
              <w:t>дедлайн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Отметить заказ как выполненный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поставщиков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поставщика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поставщика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Сколько в среднем заказывают продукции, которую продаёт поставщика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  <w:r>
              <w:rPr/>
              <w:t>3</w:t>
            </w:r>
            <w:r>
              <w:rPr/>
              <w:t xml:space="preserve">) </w:t>
            </w:r>
            <w:r>
              <w:rPr/>
              <w:t>Среднее число упаковок в заказе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GetAvgOrderNumber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данные о поставщике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</w:t>
            </w:r>
            <w:r>
              <w:rPr/>
              <w:t>р</w:t>
            </w:r>
            <w:r>
              <w:rPr/>
              <w:t xml:space="preserve"> заказов на сырьё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Разместить новый заказ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(4) Тип сырья, поставщик, количество, дедлайн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Tr_Check_Material_Availability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deadline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только добросовестных</w:t>
            </w:r>
            <w:r>
              <w:rPr/>
              <w:t xml:space="preserve"> поставщиков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  <w:r>
              <w:rPr/>
              <w:t>5</w:t>
            </w:r>
            <w:r>
              <w:rPr/>
              <w:t>) Данные о поставщике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IsSupplierTrustworthy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Обновить дату следующей поставки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Является ли предложение самым выгодным?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  <w:r>
              <w:rPr/>
              <w:t>6</w:t>
            </w:r>
            <w:r>
              <w:rPr/>
              <w:t>) Получить информацию о самом выгодном предложении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GetCheapestSupplier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тип</w:t>
            </w:r>
            <w:r>
              <w:rPr/>
              <w:t>ов</w:t>
            </w:r>
            <w:r>
              <w:rPr/>
              <w:t xml:space="preserve"> упаковки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тип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товары, которые упаковываются в эту тару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(7</w:t>
            </w:r>
            <w:r>
              <w:rPr/>
              <w:t xml:space="preserve">) </w:t>
            </w:r>
            <w:r>
              <w:rPr/>
              <w:t>id и названия товаров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AvailablePackageOptions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самую популярную тару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  <w:r>
              <w:rPr/>
              <w:t>8</w:t>
            </w:r>
            <w:r>
              <w:rPr/>
              <w:t>) id и название тары, на которую больше всего заказов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доступность упаковки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  <w:r>
              <w:rPr/>
              <w:t>9</w:t>
            </w:r>
            <w:r>
              <w:rPr/>
              <w:t>) Возвращает новый статус доступности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упаковку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типов готовой продукции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новый тип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новую тару для существующего товара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Скрыть товары, на которые нет </w:t>
            </w:r>
            <w:r>
              <w:rPr/>
              <w:t xml:space="preserve">текущих </w:t>
            </w:r>
            <w:r>
              <w:rPr/>
              <w:t>заказов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</w:t>
            </w:r>
            <w:r>
              <w:rPr/>
              <w:t>0</w:t>
            </w:r>
            <w:r>
              <w:rPr/>
              <w:t xml:space="preserve">) </w:t>
            </w:r>
            <w:r>
              <w:rPr/>
              <w:t>Информация об остальных товарах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UnfulfilledProductOrders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товар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(11) Удаляет товар (но триггер помечает его недоступным)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Tr_Mark_Unavailable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Служебные функции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Список постоянных клиентов и добросовестных поставщиков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</w:t>
            </w:r>
            <w:r>
              <w:rPr/>
              <w:t>2</w:t>
            </w:r>
            <w:r>
              <w:rPr/>
              <w:t>) Название компании и ее адрес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IsPartnerTrustworthy</w:t>
            </w:r>
          </w:p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PartnerList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Постоянным клиентам и добросовестным поставщикам поставить в соответствие по 5 самых крупных заказов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</w:t>
            </w:r>
            <w:r>
              <w:rPr/>
              <w:t>3</w:t>
            </w:r>
            <w:r>
              <w:rPr/>
              <w:t xml:space="preserve">) </w:t>
            </w:r>
            <w:r>
              <w:rPr/>
              <w:t>(название партнера, заказ, количество единиц в заказе)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Используем (12)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982</TotalTime>
  <Application>LibreOffice/6.0.7.3$Linux_X86_64 LibreOffice_project/00m0$Build-3</Application>
  <Pages>4</Pages>
  <Words>509</Words>
  <Characters>3521</Characters>
  <CharactersWithSpaces>3864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2019-04-15T03:47:52Z</dcterms:created>
  <dc:creator/>
  <dc:description/>
  <dc:language>en-US</dc:language>
  <cp:lastModifiedBy/>
  <dcterms:modified xsi:type="dcterms:W3CDTF">2019-04-15T21:14:54Z</dcterms:modified>
  <cp:revision>49</cp:revision>
  <dc:subject/>
  <dc:title/>
</cp:coreProperties>
</file>