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CASE STUDY: </w:t>
      </w:r>
      <w:r w:rsidDel="00000000" w:rsidR="00000000" w:rsidRPr="00000000">
        <w:rPr>
          <w:rFonts w:ascii="Times New Roman" w:cs="Times New Roman" w:eastAsia="Times New Roman" w:hAnsi="Times New Roman"/>
          <w:b w:val="1"/>
          <w:sz w:val="28"/>
          <w:szCs w:val="28"/>
          <w:rtl w:val="0"/>
        </w:rPr>
        <w:t xml:space="preserve">Website Revamp for Yiponline </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STUDY</w:t>
      </w:r>
    </w:p>
    <w:p w:rsidR="00000000" w:rsidDel="00000000" w:rsidP="00000000" w:rsidRDefault="00000000" w:rsidRPr="00000000" w14:paraId="00000004">
      <w:pPr>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w:t>
      </w:r>
      <w:r w:rsidDel="00000000" w:rsidR="00000000" w:rsidRPr="00000000">
        <w:rPr>
          <w:rFonts w:ascii="Times New Roman" w:cs="Times New Roman" w:eastAsia="Times New Roman" w:hAnsi="Times New Roman"/>
          <w:sz w:val="24"/>
          <w:szCs w:val="24"/>
          <w:rtl w:val="0"/>
        </w:rPr>
        <w:t xml:space="preserve">YipOnline, a prominent online platform, is looking for a redesign to stay current with design trends and improve overall user satisfaction. Your task is to reimagine the existing website, emphasizing an improved visual aesthetic and an intuitive user interface.</w:t>
      </w:r>
      <w:r w:rsidDel="00000000" w:rsidR="00000000" w:rsidRPr="00000000">
        <w:rPr>
          <w:rtl w:val="0"/>
        </w:rPr>
      </w:r>
    </w:p>
    <w:p w:rsidR="00000000" w:rsidDel="00000000" w:rsidP="00000000" w:rsidRDefault="00000000" w:rsidRPr="00000000" w14:paraId="00000005">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Revamp the YipOnline website to enhance its user interface, visual appeal, and responsiveness. This case study assesses your HTML and CSS skills, focusing on your ability to transform an existing website, implement modern design principles, and maintain a cohesive user experience.</w:t>
      </w:r>
      <w:r w:rsidDel="00000000" w:rsidR="00000000" w:rsidRPr="00000000">
        <w:rPr>
          <w:rtl w:val="0"/>
        </w:rPr>
      </w:r>
    </w:p>
    <w:p w:rsidR="00000000" w:rsidDel="00000000" w:rsidP="00000000" w:rsidRDefault="00000000" w:rsidRPr="00000000" w14:paraId="00000006">
      <w:pPr>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07">
      <w:pPr>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Homepage Redesign:</w:t>
      </w:r>
    </w:p>
    <w:p w:rsidR="00000000" w:rsidDel="00000000" w:rsidP="00000000" w:rsidRDefault="00000000" w:rsidRPr="00000000" w14:paraId="00000008">
      <w:pPr>
        <w:numPr>
          <w:ilvl w:val="0"/>
          <w:numId w:val="4"/>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the homepage a contemporary and visually appealing makeover.</w:t>
      </w:r>
    </w:p>
    <w:p w:rsidR="00000000" w:rsidDel="00000000" w:rsidP="00000000" w:rsidRDefault="00000000" w:rsidRPr="00000000" w14:paraId="00000009">
      <w:pPr>
        <w:numPr>
          <w:ilvl w:val="0"/>
          <w:numId w:val="4"/>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responsive navigation bar, highlight key sections, and provide clear calls-to-action for users.</w:t>
      </w:r>
    </w:p>
    <w:p w:rsidR="00000000" w:rsidDel="00000000" w:rsidP="00000000" w:rsidRDefault="00000000" w:rsidRPr="00000000" w14:paraId="0000000A">
      <w:pPr>
        <w:numPr>
          <w:ilvl w:val="0"/>
          <w:numId w:val="4"/>
        </w:numPr>
        <w:spacing w:after="1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CSS to enhance the overall look and feel of the homepage.</w:t>
      </w:r>
    </w:p>
    <w:p w:rsidR="00000000" w:rsidDel="00000000" w:rsidP="00000000" w:rsidRDefault="00000000" w:rsidRPr="00000000" w14:paraId="0000000B">
      <w:pPr>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Content Pages Redesign:</w:t>
      </w:r>
    </w:p>
    <w:p w:rsidR="00000000" w:rsidDel="00000000" w:rsidP="00000000" w:rsidRDefault="00000000" w:rsidRPr="00000000" w14:paraId="0000000C">
      <w:pPr>
        <w:numPr>
          <w:ilvl w:val="0"/>
          <w:numId w:val="2"/>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Redesign content pages, ensuring a seamless and organized layout.</w:t>
      </w:r>
    </w:p>
    <w:p w:rsidR="00000000" w:rsidDel="00000000" w:rsidP="00000000" w:rsidRDefault="00000000" w:rsidRPr="00000000" w14:paraId="0000000D">
      <w:pPr>
        <w:numPr>
          <w:ilvl w:val="0"/>
          <w:numId w:val="2"/>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Prioritize readability and present information in an aesthetically pleasing manner.</w:t>
      </w:r>
    </w:p>
    <w:p w:rsidR="00000000" w:rsidDel="00000000" w:rsidP="00000000" w:rsidRDefault="00000000" w:rsidRPr="00000000" w14:paraId="0000000E">
      <w:pPr>
        <w:numPr>
          <w:ilvl w:val="0"/>
          <w:numId w:val="2"/>
        </w:numPr>
        <w:spacing w:after="1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creative CSS styling to elevate the visual presentation of content.</w:t>
      </w:r>
    </w:p>
    <w:p w:rsidR="00000000" w:rsidDel="00000000" w:rsidP="00000000" w:rsidRDefault="00000000" w:rsidRPr="00000000" w14:paraId="0000000F">
      <w:pPr>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Interactive Elements:</w:t>
      </w:r>
    </w:p>
    <w:p w:rsidR="00000000" w:rsidDel="00000000" w:rsidP="00000000" w:rsidRDefault="00000000" w:rsidRPr="00000000" w14:paraId="00000010">
      <w:pPr>
        <w:numPr>
          <w:ilvl w:val="0"/>
          <w:numId w:val="3"/>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interactive elements to enhance user engagement.</w:t>
      </w:r>
    </w:p>
    <w:p w:rsidR="00000000" w:rsidDel="00000000" w:rsidP="00000000" w:rsidRDefault="00000000" w:rsidRPr="00000000" w14:paraId="00000011">
      <w:pPr>
        <w:numPr>
          <w:ilvl w:val="0"/>
          <w:numId w:val="3"/>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CSS creatively to buttons, links, or other interactive components.</w:t>
      </w:r>
    </w:p>
    <w:p w:rsidR="00000000" w:rsidDel="00000000" w:rsidP="00000000" w:rsidRDefault="00000000" w:rsidRPr="00000000" w14:paraId="00000012">
      <w:pPr>
        <w:numPr>
          <w:ilvl w:val="0"/>
          <w:numId w:val="3"/>
        </w:numPr>
        <w:spacing w:after="1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reasoning behind your chosen interactive elements and how they contribute to an improved user experience.</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Results:</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The revamped website saw a significant improvement in aesthetics and user experience.</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Enhanced SEO strategies that can lead to increased online visibility and improved search engine rankings.</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Conclusion:</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website revamp successfully achieved its objectives, </w:t>
      </w:r>
      <w:r w:rsidDel="00000000" w:rsidR="00000000" w:rsidRPr="00000000">
        <w:rPr>
          <w:rFonts w:ascii="Times New Roman" w:cs="Times New Roman" w:eastAsia="Times New Roman" w:hAnsi="Times New Roman"/>
          <w:sz w:val="24"/>
          <w:szCs w:val="24"/>
          <w:rtl w:val="0"/>
        </w:rPr>
        <w:t xml:space="preserve">integrating interactive elements to enhance user engagement.</w:t>
      </w:r>
      <w:r w:rsidDel="00000000" w:rsidR="00000000" w:rsidRPr="00000000">
        <w:rPr>
          <w:rFonts w:ascii="Times New Roman" w:cs="Times New Roman" w:eastAsia="Times New Roman" w:hAnsi="Times New Roman"/>
          <w:color w:val="374151"/>
          <w:sz w:val="24"/>
          <w:szCs w:val="24"/>
          <w:rtl w:val="0"/>
        </w:rPr>
        <w:t xml:space="preserve"> The modernized design, improved content positioning, and enhanced user experience contributed to a more compelling and effective platform for showcasing Yiponline's products and services.</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pill shape and primary coloring call-to-actions is to modify the appearance of the links, making it look like a button or stand out from regular text. It also facilitates active user participation.</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Illustration images are used throughout the pages because they often add a unique and visually appealing element to a website. They can be customized to match the brand's aesthetic and create a visually cohesive design. Compared to high-resolution photographs, illustrations can be lightweight in terms of file size. This can contribute to faster loading times, improving the overall user experience, especially on mobile devices</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This case study highlights the importance of a strategic and well-executed website revamp in improving brand perception and attracting new business opportunities.</w:t>
      </w:r>
    </w:p>
    <w:p w:rsidR="00000000" w:rsidDel="00000000" w:rsidP="00000000" w:rsidRDefault="00000000" w:rsidRPr="00000000" w14:paraId="0000001B">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160"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