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A6AF4">
      <w:pPr>
        <w:spacing w:after="200" w:line="360"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5B662D22">
      <w:pPr>
        <w:spacing w:after="160" w:line="360" w:lineRule="auto"/>
        <w:jc w:val="both"/>
      </w:pPr>
      <w:r>
        <w:rPr>
          <w:rFonts w:ascii="Times New Roman" w:hAnsi="Times New Roman" w:eastAsia="宋体"/>
          <w:b w:val="0"/>
          <w:i w:val="0"/>
          <w:sz w:val="22"/>
        </w:rPr>
        <w:t xml:space="preserve">Mr Torigoe belongs to Japan’s “ice-age” generation: workers who </w:t>
      </w:r>
      <w:r>
        <w:rPr>
          <w:rFonts w:ascii="Times New Roman" w:hAnsi="Times New Roman" w:eastAsia="宋体"/>
          <w:b/>
          <w:i w:val="0"/>
          <w:sz w:val="22"/>
        </w:rPr>
        <w:t>____【11】____</w:t>
      </w:r>
      <w:r>
        <w:rPr>
          <w:rFonts w:ascii="Times New Roman" w:hAnsi="Times New Roman" w:eastAsia="宋体"/>
          <w:b w:val="0"/>
          <w:i w:val="0"/>
          <w:sz w:val="22"/>
        </w:rPr>
        <w:t xml:space="preserve"> the labour market between 1993 and 2004, after the country’s economic bubble </w:t>
      </w:r>
      <w:r>
        <w:rPr>
          <w:rFonts w:ascii="Times New Roman" w:hAnsi="Times New Roman" w:eastAsia="宋体"/>
          <w:b/>
          <w:i w:val="0"/>
          <w:sz w:val="22"/>
        </w:rPr>
        <w:t>____【12】____</w:t>
      </w:r>
      <w:r>
        <w:rPr>
          <w:rFonts w:ascii="Times New Roman" w:hAnsi="Times New Roman" w:eastAsia="宋体"/>
          <w:b w:val="0"/>
          <w:i w:val="0"/>
          <w:sz w:val="22"/>
        </w:rPr>
        <w:t xml:space="preserve"> and many companies stopped hiring. The ice-agers often </w:t>
      </w:r>
      <w:r>
        <w:rPr>
          <w:rFonts w:ascii="Times New Roman" w:hAnsi="Times New Roman" w:eastAsia="宋体"/>
          <w:b/>
          <w:i w:val="0"/>
          <w:sz w:val="22"/>
        </w:rPr>
        <w:t>____【13】____</w:t>
      </w:r>
      <w:r>
        <w:rPr>
          <w:rFonts w:ascii="Times New Roman" w:hAnsi="Times New Roman" w:eastAsia="宋体"/>
          <w:b w:val="0"/>
          <w:i w:val="0"/>
          <w:sz w:val="22"/>
        </w:rPr>
        <w:t xml:space="preserve"> years of insecure work and low pay. Now in their 40s and 50s, they are </w:t>
      </w:r>
      <w:r>
        <w:rPr>
          <w:rFonts w:ascii="Times New Roman" w:hAnsi="Times New Roman" w:eastAsia="宋体"/>
          <w:b/>
          <w:i w:val="0"/>
          <w:sz w:val="22"/>
        </w:rPr>
        <w:t>____【14】____</w:t>
      </w:r>
      <w:r>
        <w:rPr>
          <w:rFonts w:ascii="Times New Roman" w:hAnsi="Times New Roman" w:eastAsia="宋体"/>
          <w:b w:val="0"/>
          <w:i w:val="0"/>
          <w:sz w:val="22"/>
        </w:rPr>
        <w:t xml:space="preserve"> out again. Japan is emerging from decades of deflation, prices are rising and companies are handing out their biggest pay increases in a generation. But the ice-agers are not </w:t>
      </w:r>
      <w:r>
        <w:rPr>
          <w:rFonts w:ascii="Times New Roman" w:hAnsi="Times New Roman" w:eastAsia="宋体"/>
          <w:b/>
          <w:i w:val="0"/>
          <w:sz w:val="22"/>
        </w:rPr>
        <w:t>____【15】____</w:t>
      </w:r>
      <w:r>
        <w:rPr>
          <w:rFonts w:ascii="Times New Roman" w:hAnsi="Times New Roman" w:eastAsia="宋体"/>
          <w:b w:val="0"/>
          <w:i w:val="0"/>
          <w:sz w:val="22"/>
        </w:rPr>
        <w:t xml:space="preserve">. Worse may come when this cohort of baby-boomers’ children—the last </w:t>
      </w:r>
      <w:r>
        <w:rPr>
          <w:rFonts w:ascii="Times New Roman" w:hAnsi="Times New Roman" w:eastAsia="宋体"/>
          <w:b/>
          <w:i w:val="0"/>
          <w:sz w:val="22"/>
        </w:rPr>
        <w:t>____【16】____</w:t>
      </w:r>
      <w:r>
        <w:rPr>
          <w:rFonts w:ascii="Times New Roman" w:hAnsi="Times New Roman" w:eastAsia="宋体"/>
          <w:b w:val="0"/>
          <w:i w:val="0"/>
          <w:sz w:val="22"/>
        </w:rPr>
        <w:t xml:space="preserve"> in Japan’s population pyramid—drifts into </w:t>
      </w:r>
      <w:r>
        <w:rPr>
          <w:rFonts w:ascii="Times New Roman" w:hAnsi="Times New Roman" w:eastAsia="宋体"/>
          <w:b/>
          <w:i w:val="0"/>
          <w:sz w:val="22"/>
        </w:rPr>
        <w:t>____【17】____</w:t>
      </w:r>
      <w:r>
        <w:rPr>
          <w:rFonts w:ascii="Times New Roman" w:hAnsi="Times New Roman" w:eastAsia="宋体"/>
          <w:b w:val="0"/>
          <w:i w:val="0"/>
          <w:sz w:val="22"/>
        </w:rPr>
        <w:t>.</w:t>
      </w:r>
    </w:p>
    <w:p w14:paraId="1AF2DD86">
      <w:pPr>
        <w:spacing w:after="160" w:line="360" w:lineRule="auto"/>
        <w:jc w:val="both"/>
      </w:pPr>
      <w:r>
        <w:rPr>
          <w:rFonts w:ascii="Times New Roman" w:hAnsi="Times New Roman" w:eastAsia="宋体"/>
          <w:b w:val="0"/>
          <w:i w:val="0"/>
          <w:sz w:val="22"/>
        </w:rPr>
        <w:t xml:space="preserve">The ice-agers’ fortunes </w:t>
      </w:r>
      <w:r>
        <w:rPr>
          <w:rFonts w:ascii="Times New Roman" w:hAnsi="Times New Roman" w:eastAsia="宋体"/>
          <w:b/>
          <w:i w:val="0"/>
          <w:sz w:val="22"/>
        </w:rPr>
        <w:t>____【18】____</w:t>
      </w:r>
      <w:r>
        <w:rPr>
          <w:rFonts w:ascii="Times New Roman" w:hAnsi="Times New Roman" w:eastAsia="宋体"/>
          <w:b w:val="0"/>
          <w:i w:val="0"/>
          <w:sz w:val="22"/>
        </w:rPr>
        <w:t xml:space="preserve"> starkly with those of the generation that came just before. During the bubble years of the 1980s, companies hired voraciously. College students found their mailboxes stuffed with offer letters, or were treated to fancy meals by employers keen to </w:t>
      </w:r>
      <w:r>
        <w:rPr>
          <w:rFonts w:ascii="Times New Roman" w:hAnsi="Times New Roman" w:eastAsia="宋体"/>
          <w:b/>
          <w:i w:val="0"/>
          <w:sz w:val="22"/>
        </w:rPr>
        <w:t>____【19】____</w:t>
      </w:r>
      <w:r>
        <w:rPr>
          <w:rFonts w:ascii="Times New Roman" w:hAnsi="Times New Roman" w:eastAsia="宋体"/>
          <w:b w:val="0"/>
          <w:i w:val="0"/>
          <w:sz w:val="22"/>
        </w:rPr>
        <w:t xml:space="preserve"> them. Everything changed as the bubble popped in the early 1990s. Japan’s rigid employment system made it hard for firms to </w:t>
      </w:r>
      <w:r>
        <w:rPr>
          <w:rFonts w:ascii="Times New Roman" w:hAnsi="Times New Roman" w:eastAsia="宋体"/>
          <w:b/>
          <w:i w:val="0"/>
          <w:sz w:val="22"/>
        </w:rPr>
        <w:t>____【20】____</w:t>
      </w:r>
      <w:r>
        <w:rPr>
          <w:rFonts w:ascii="Times New Roman" w:hAnsi="Times New Roman" w:eastAsia="宋体"/>
          <w:b w:val="0"/>
          <w:i w:val="0"/>
          <w:sz w:val="22"/>
        </w:rPr>
        <w:t xml:space="preserve"> existing workers, so they cut hiring instead.</w:t>
      </w:r>
    </w:p>
    <w:p w14:paraId="5D0A81A5">
      <w:pPr>
        <w:spacing w:after="80" w:line="360" w:lineRule="auto"/>
      </w:pPr>
    </w:p>
    <w:p w14:paraId="4560C435">
      <w:pPr>
        <w:spacing w:after="120" w:line="360" w:lineRule="auto"/>
      </w:pPr>
      <w:r>
        <w:rPr>
          <w:rFonts w:ascii="Times New Roman" w:hAnsi="Times New Roman" w:eastAsia="宋体"/>
          <w:b/>
          <w:i w:val="0"/>
          <w:sz w:val="22"/>
        </w:rPr>
        <w:t>Multiple Choice Questions</w:t>
      </w:r>
    </w:p>
    <w:p w14:paraId="00FA8267">
      <w:pPr>
        <w:spacing w:after="80" w:line="360" w:lineRule="auto"/>
      </w:pPr>
      <w:r>
        <w:rPr>
          <w:rFonts w:ascii="Times New Roman" w:hAnsi="Times New Roman" w:eastAsia="宋体"/>
          <w:b/>
          <w:i w:val="0"/>
          <w:sz w:val="22"/>
        </w:rPr>
        <w:t xml:space="preserve">11.  </w:t>
      </w:r>
      <w:r>
        <w:rPr>
          <w:rFonts w:ascii="Times New Roman" w:hAnsi="Times New Roman" w:eastAsia="宋体"/>
          <w:b w:val="0"/>
          <w:i w:val="0"/>
          <w:sz w:val="22"/>
        </w:rPr>
        <w:t xml:space="preserve">[A] escaped    [B] entered    [C] avoided    [D] left    </w:t>
      </w:r>
    </w:p>
    <w:p w14:paraId="39083ED4">
      <w:pPr>
        <w:spacing w:after="80" w:line="360" w:lineRule="auto"/>
      </w:pPr>
      <w:r>
        <w:rPr>
          <w:rFonts w:ascii="Times New Roman" w:hAnsi="Times New Roman" w:eastAsia="宋体"/>
          <w:b/>
          <w:i w:val="0"/>
          <w:sz w:val="22"/>
        </w:rPr>
        <w:t xml:space="preserve">12.  </w:t>
      </w:r>
      <w:r>
        <w:rPr>
          <w:rFonts w:ascii="Times New Roman" w:hAnsi="Times New Roman" w:eastAsia="宋体"/>
          <w:b w:val="0"/>
          <w:i w:val="0"/>
          <w:sz w:val="22"/>
        </w:rPr>
        <w:t xml:space="preserve">[A] expanded    [B] recovered    [C] stabilised    [D] burst    </w:t>
      </w:r>
    </w:p>
    <w:p w14:paraId="52959317">
      <w:pPr>
        <w:spacing w:after="80" w:line="360" w:lineRule="auto"/>
      </w:pPr>
      <w:r>
        <w:rPr>
          <w:rFonts w:ascii="Times New Roman" w:hAnsi="Times New Roman" w:eastAsia="宋体"/>
          <w:b/>
          <w:i w:val="0"/>
          <w:sz w:val="22"/>
        </w:rPr>
        <w:t xml:space="preserve">13.  </w:t>
      </w:r>
      <w:r>
        <w:rPr>
          <w:rFonts w:ascii="Times New Roman" w:hAnsi="Times New Roman" w:eastAsia="宋体"/>
          <w:b w:val="0"/>
          <w:i w:val="0"/>
          <w:sz w:val="22"/>
        </w:rPr>
        <w:t xml:space="preserve">[A] enjoyed    [B] avoided    [C] endured    [D] shortened    </w:t>
      </w:r>
    </w:p>
    <w:p w14:paraId="17DDDFBD">
      <w:pPr>
        <w:spacing w:after="80" w:line="360" w:lineRule="auto"/>
      </w:pPr>
      <w:r>
        <w:rPr>
          <w:rFonts w:ascii="Times New Roman" w:hAnsi="Times New Roman" w:eastAsia="宋体"/>
          <w:b/>
          <w:i w:val="0"/>
          <w:sz w:val="22"/>
        </w:rPr>
        <w:t xml:space="preserve">14.  </w:t>
      </w:r>
      <w:r>
        <w:rPr>
          <w:rFonts w:ascii="Times New Roman" w:hAnsi="Times New Roman" w:eastAsia="宋体"/>
          <w:b w:val="0"/>
          <w:i w:val="0"/>
          <w:sz w:val="22"/>
        </w:rPr>
        <w:t xml:space="preserve">[A] winning    [B] losing    [C] profiting    [D] benefiting    </w:t>
      </w:r>
    </w:p>
    <w:p w14:paraId="6F4C9B61">
      <w:pPr>
        <w:spacing w:after="80" w:line="360" w:lineRule="auto"/>
      </w:pPr>
      <w:r>
        <w:rPr>
          <w:rFonts w:ascii="Times New Roman" w:hAnsi="Times New Roman" w:eastAsia="宋体"/>
          <w:b/>
          <w:i w:val="0"/>
          <w:sz w:val="22"/>
        </w:rPr>
        <w:t xml:space="preserve">15.  </w:t>
      </w:r>
      <w:r>
        <w:rPr>
          <w:rFonts w:ascii="Times New Roman" w:hAnsi="Times New Roman" w:eastAsia="宋体"/>
          <w:b w:val="0"/>
          <w:i w:val="0"/>
          <w:sz w:val="22"/>
        </w:rPr>
        <w:t xml:space="preserve">[A] suffering    [B] retiring    [C] benefiting    [D] qualifying    </w:t>
      </w:r>
    </w:p>
    <w:p w14:paraId="0431D6AD">
      <w:pPr>
        <w:spacing w:after="80" w:line="360" w:lineRule="auto"/>
      </w:pPr>
      <w:r>
        <w:rPr>
          <w:rFonts w:ascii="Times New Roman" w:hAnsi="Times New Roman" w:eastAsia="宋体"/>
          <w:b/>
          <w:i w:val="0"/>
          <w:sz w:val="22"/>
        </w:rPr>
        <w:t xml:space="preserve">16.  </w:t>
      </w:r>
      <w:r>
        <w:rPr>
          <w:rFonts w:ascii="Times New Roman" w:hAnsi="Times New Roman" w:eastAsia="宋体"/>
          <w:b w:val="0"/>
          <w:i w:val="0"/>
          <w:sz w:val="22"/>
        </w:rPr>
        <w:t xml:space="preserve">[A] bulge    [B] decline    [C] shortage    [D] balance    </w:t>
      </w:r>
    </w:p>
    <w:p w14:paraId="2392FD45">
      <w:pPr>
        <w:spacing w:after="80" w:line="360" w:lineRule="auto"/>
      </w:pPr>
      <w:r>
        <w:rPr>
          <w:rFonts w:ascii="Times New Roman" w:hAnsi="Times New Roman" w:eastAsia="宋体"/>
          <w:b/>
          <w:i w:val="0"/>
          <w:sz w:val="22"/>
        </w:rPr>
        <w:t xml:space="preserve">17.  </w:t>
      </w:r>
      <w:r>
        <w:rPr>
          <w:rFonts w:ascii="Times New Roman" w:hAnsi="Times New Roman" w:eastAsia="宋体"/>
          <w:b w:val="0"/>
          <w:i w:val="0"/>
          <w:sz w:val="22"/>
        </w:rPr>
        <w:t xml:space="preserve">[A] school    [B] unemployment    [C] power    [D] retirement    </w:t>
      </w:r>
    </w:p>
    <w:p w14:paraId="7FCD9702">
      <w:pPr>
        <w:spacing w:after="80" w:line="360" w:lineRule="auto"/>
      </w:pPr>
      <w:r>
        <w:rPr>
          <w:rFonts w:ascii="Times New Roman" w:hAnsi="Times New Roman" w:eastAsia="宋体"/>
          <w:b/>
          <w:i w:val="0"/>
          <w:sz w:val="22"/>
        </w:rPr>
        <w:t xml:space="preserve">18.  </w:t>
      </w:r>
      <w:r>
        <w:rPr>
          <w:rFonts w:ascii="Times New Roman" w:hAnsi="Times New Roman" w:eastAsia="宋体"/>
          <w:b w:val="0"/>
          <w:i w:val="0"/>
          <w:sz w:val="22"/>
        </w:rPr>
        <w:t xml:space="preserve">[A] contrast    [B] compare    [C] coincide    [D] align    </w:t>
      </w:r>
    </w:p>
    <w:p w14:paraId="3F2D42FE">
      <w:pPr>
        <w:spacing w:after="80" w:line="360" w:lineRule="auto"/>
      </w:pPr>
      <w:r>
        <w:rPr>
          <w:rFonts w:ascii="Times New Roman" w:hAnsi="Times New Roman" w:eastAsia="宋体"/>
          <w:b/>
          <w:i w:val="0"/>
          <w:sz w:val="22"/>
        </w:rPr>
        <w:t xml:space="preserve">19.  </w:t>
      </w:r>
      <w:r>
        <w:rPr>
          <w:rFonts w:ascii="Times New Roman" w:hAnsi="Times New Roman" w:eastAsia="宋体"/>
          <w:b w:val="0"/>
          <w:i w:val="0"/>
          <w:sz w:val="22"/>
        </w:rPr>
        <w:t xml:space="preserve">[A] warn    [B] woo    [C] reject    [D] test    </w:t>
      </w:r>
    </w:p>
    <w:p w14:paraId="331F8DB9">
      <w:pPr>
        <w:spacing w:after="80" w:line="360" w:lineRule="auto"/>
      </w:pPr>
      <w:r>
        <w:rPr>
          <w:rFonts w:ascii="Times New Roman" w:hAnsi="Times New Roman" w:eastAsia="宋体"/>
          <w:b/>
          <w:i w:val="0"/>
          <w:sz w:val="22"/>
        </w:rPr>
        <w:t xml:space="preserve">20.  </w:t>
      </w:r>
      <w:r>
        <w:rPr>
          <w:rFonts w:ascii="Times New Roman" w:hAnsi="Times New Roman" w:eastAsia="宋体"/>
          <w:b w:val="0"/>
          <w:i w:val="0"/>
          <w:sz w:val="22"/>
        </w:rPr>
        <w:t xml:space="preserve">[A] hire    [B] train    [C] promote    [D] shed    </w:t>
      </w:r>
    </w:p>
    <w:p w14:paraId="74387F95">
      <w:r>
        <w:br w:type="page"/>
      </w:r>
    </w:p>
    <w:p w14:paraId="765BE0B8">
      <w:pPr>
        <w:spacing w:after="120" w:line="360" w:lineRule="auto"/>
      </w:pPr>
      <w:r>
        <w:rPr>
          <w:rFonts w:ascii="Times New Roman" w:hAnsi="Times New Roman" w:eastAsia="黑体"/>
          <w:b/>
          <w:i w:val="0"/>
          <w:sz w:val="26"/>
        </w:rPr>
        <w:t>答案速查</w:t>
      </w:r>
    </w:p>
    <w:p w14:paraId="71F34C29">
      <w:pPr>
        <w:spacing w:after="280" w:line="360" w:lineRule="auto"/>
      </w:pPr>
      <w:r>
        <w:rPr>
          <w:rFonts w:ascii="Times New Roman" w:hAnsi="Times New Roman" w:eastAsia="宋体"/>
          <w:b/>
          <w:i w:val="0"/>
          <w:color w:val="C00000"/>
          <w:sz w:val="24"/>
        </w:rPr>
        <w:t>11. B    12. D    13. C    14. B    15. C    16. A    17. D    18. A    19. B    20. D</w:t>
      </w:r>
    </w:p>
    <w:p w14:paraId="7FF2FB42">
      <w:pPr>
        <w:spacing w:after="200" w:line="360" w:lineRule="auto"/>
      </w:pPr>
      <w:r>
        <w:rPr>
          <w:rFonts w:ascii="Times New Roman" w:hAnsi="Times New Roman" w:eastAsia="黑体"/>
          <w:b/>
          <w:i w:val="0"/>
          <w:sz w:val="26"/>
        </w:rPr>
        <w:t>详细答案解析</w:t>
      </w:r>
    </w:p>
    <w:p w14:paraId="4D9D03A9">
      <w:pPr>
        <w:spacing w:after="80" w:line="324" w:lineRule="auto"/>
      </w:pPr>
      <w:r>
        <w:rPr>
          <w:rFonts w:ascii="Times New Roman" w:hAnsi="Times New Roman" w:eastAsia="宋体"/>
          <w:b/>
          <w:i w:val="0"/>
          <w:color w:val="C00000"/>
          <w:sz w:val="22"/>
        </w:rPr>
        <w:t>11. B (entered)</w:t>
      </w:r>
    </w:p>
    <w:p w14:paraId="2BD3A530">
      <w:pPr>
        <w:spacing w:after="20" w:line="324" w:lineRule="auto"/>
      </w:pPr>
      <w:r>
        <w:rPr>
          <w:rFonts w:ascii="Times New Roman" w:hAnsi="Times New Roman" w:eastAsia="宋体"/>
          <w:b w:val="0"/>
          <w:i w:val="0"/>
          <w:sz w:val="21"/>
        </w:rPr>
        <w:t>【题型】动词辨析·语境语义</w:t>
      </w:r>
    </w:p>
    <w:p w14:paraId="08900A54">
      <w:pPr>
        <w:spacing w:after="20" w:line="324" w:lineRule="auto"/>
      </w:pPr>
      <w:r>
        <w:rPr>
          <w:rFonts w:ascii="Times New Roman" w:hAnsi="Times New Roman" w:eastAsia="宋体"/>
          <w:b w:val="0"/>
          <w:i w:val="0"/>
          <w:sz w:val="21"/>
        </w:rPr>
        <w:t>【难度】⭐⭐</w:t>
      </w:r>
    </w:p>
    <w:p w14:paraId="67CEAAD0">
      <w:pPr>
        <w:spacing w:after="20" w:line="324" w:lineRule="auto"/>
      </w:pPr>
      <w:r>
        <w:rPr>
          <w:rFonts w:ascii="Times New Roman" w:hAnsi="Times New Roman" w:eastAsia="宋体"/>
          <w:b w:val="0"/>
          <w:i w:val="0"/>
          <w:sz w:val="21"/>
        </w:rPr>
        <w:t>【定位】Paragraph 1, 第1句</w:t>
      </w:r>
    </w:p>
    <w:p w14:paraId="0EFD7A08">
      <w:pPr>
        <w:spacing w:after="60" w:line="324" w:lineRule="auto"/>
      </w:pPr>
      <w:r>
        <w:rPr>
          <w:rFonts w:ascii="Times New Roman" w:hAnsi="Times New Roman" w:eastAsia="宋体"/>
          <w:b w:val="0"/>
          <w:i w:val="0"/>
          <w:sz w:val="21"/>
        </w:rPr>
        <w:t>【解析】</w:t>
      </w:r>
    </w:p>
    <w:p w14:paraId="286FE40E">
      <w:pPr>
        <w:spacing w:after="40" w:line="324" w:lineRule="auto"/>
      </w:pPr>
      <w:r>
        <w:rPr>
          <w:rFonts w:ascii="Times New Roman" w:hAnsi="Times New Roman" w:eastAsia="宋体"/>
          <w:b w:val="0"/>
          <w:i w:val="0"/>
          <w:sz w:val="21"/>
        </w:rPr>
        <w:t>[A] escaped（逃离）：方向相反，他们是在该时期进入劳动市场。逻辑方向干扰。</w:t>
      </w:r>
    </w:p>
    <w:p w14:paraId="6EB84DA6">
      <w:pPr>
        <w:spacing w:after="40" w:line="324" w:lineRule="auto"/>
      </w:pPr>
      <w:r>
        <w:rPr>
          <w:rFonts w:ascii="Times New Roman" w:hAnsi="Times New Roman" w:eastAsia="宋体"/>
          <w:b w:val="0"/>
          <w:i w:val="0"/>
          <w:sz w:val="21"/>
        </w:rPr>
        <w:t>[B] entered（进入）：entered the labour market 表示“进入劳动力市场”。正确答案。</w:t>
      </w:r>
    </w:p>
    <w:p w14:paraId="739AEA96">
      <w:pPr>
        <w:spacing w:after="40" w:line="324" w:lineRule="auto"/>
      </w:pPr>
      <w:r>
        <w:rPr>
          <w:rFonts w:ascii="Times New Roman" w:hAnsi="Times New Roman" w:eastAsia="宋体"/>
          <w:b w:val="0"/>
          <w:i w:val="0"/>
          <w:sz w:val="21"/>
        </w:rPr>
        <w:t>[C] avoided（避开）：与 generation 的定义不符。逻辑方向干扰。</w:t>
      </w:r>
    </w:p>
    <w:p w14:paraId="03A101C1">
      <w:pPr>
        <w:spacing w:after="40" w:line="324" w:lineRule="auto"/>
      </w:pPr>
      <w:r>
        <w:rPr>
          <w:rFonts w:ascii="Times New Roman" w:hAnsi="Times New Roman" w:eastAsia="宋体"/>
          <w:b w:val="0"/>
          <w:i w:val="0"/>
          <w:sz w:val="21"/>
        </w:rPr>
        <w:t>[D] left（离开）：离开市场的是后续状态，不是该代人的初始特征。语义场干扰。</w:t>
      </w:r>
    </w:p>
    <w:p w14:paraId="7E803295">
      <w:pPr>
        <w:spacing w:before="120" w:after="120"/>
        <w:jc w:val="center"/>
      </w:pPr>
      <w:r>
        <w:rPr>
          <w:rFonts w:ascii="Times New Roman" w:hAnsi="Times New Roman" w:eastAsia="宋体"/>
          <w:b w:val="0"/>
          <w:i w:val="0"/>
          <w:color w:val="999999"/>
          <w:sz w:val="20"/>
        </w:rPr>
        <w:t>— — — — — — — — — — —</w:t>
      </w:r>
    </w:p>
    <w:p w14:paraId="1E9278D8">
      <w:pPr>
        <w:spacing w:after="80" w:line="324" w:lineRule="auto"/>
      </w:pPr>
      <w:r>
        <w:rPr>
          <w:rFonts w:ascii="Times New Roman" w:hAnsi="Times New Roman" w:eastAsia="宋体"/>
          <w:b/>
          <w:i w:val="0"/>
          <w:color w:val="C00000"/>
          <w:sz w:val="22"/>
        </w:rPr>
        <w:t>12. D (burst)</w:t>
      </w:r>
    </w:p>
    <w:p w14:paraId="2FDEB808">
      <w:pPr>
        <w:spacing w:after="20" w:line="324" w:lineRule="auto"/>
      </w:pPr>
      <w:r>
        <w:rPr>
          <w:rFonts w:ascii="Times New Roman" w:hAnsi="Times New Roman" w:eastAsia="宋体"/>
          <w:b w:val="0"/>
          <w:i w:val="0"/>
          <w:sz w:val="21"/>
        </w:rPr>
        <w:t>【题型】动词辨析·经济语义</w:t>
      </w:r>
    </w:p>
    <w:p w14:paraId="2F36083B">
      <w:pPr>
        <w:spacing w:after="20" w:line="324" w:lineRule="auto"/>
      </w:pPr>
      <w:r>
        <w:rPr>
          <w:rFonts w:ascii="Times New Roman" w:hAnsi="Times New Roman" w:eastAsia="宋体"/>
          <w:b w:val="0"/>
          <w:i w:val="0"/>
          <w:sz w:val="21"/>
        </w:rPr>
        <w:t>【难度】⭐⭐</w:t>
      </w:r>
    </w:p>
    <w:p w14:paraId="5D74BAB4">
      <w:pPr>
        <w:spacing w:after="20" w:line="324" w:lineRule="auto"/>
      </w:pPr>
      <w:r>
        <w:rPr>
          <w:rFonts w:ascii="Times New Roman" w:hAnsi="Times New Roman" w:eastAsia="宋体"/>
          <w:b w:val="0"/>
          <w:i w:val="0"/>
          <w:sz w:val="21"/>
        </w:rPr>
        <w:t>【定位】Paragraph 1, 第1句</w:t>
      </w:r>
    </w:p>
    <w:p w14:paraId="0D49260A">
      <w:pPr>
        <w:spacing w:after="60" w:line="324" w:lineRule="auto"/>
      </w:pPr>
      <w:r>
        <w:rPr>
          <w:rFonts w:ascii="Times New Roman" w:hAnsi="Times New Roman" w:eastAsia="宋体"/>
          <w:b w:val="0"/>
          <w:i w:val="0"/>
          <w:sz w:val="21"/>
        </w:rPr>
        <w:t>【解析】</w:t>
      </w:r>
    </w:p>
    <w:p w14:paraId="7F844FAF">
      <w:pPr>
        <w:spacing w:after="40" w:line="324" w:lineRule="auto"/>
      </w:pPr>
      <w:r>
        <w:rPr>
          <w:rFonts w:ascii="Times New Roman" w:hAnsi="Times New Roman" w:eastAsia="宋体"/>
          <w:b w:val="0"/>
          <w:i w:val="0"/>
          <w:sz w:val="21"/>
        </w:rPr>
        <w:t>[A] expanded（扩张）：泡沫破裂前的状态，方向相反。逻辑方向干扰。</w:t>
      </w:r>
    </w:p>
    <w:p w14:paraId="606E072D">
      <w:pPr>
        <w:spacing w:after="40" w:line="324" w:lineRule="auto"/>
      </w:pPr>
      <w:r>
        <w:rPr>
          <w:rFonts w:ascii="Times New Roman" w:hAnsi="Times New Roman" w:eastAsia="宋体"/>
          <w:b w:val="0"/>
          <w:i w:val="0"/>
          <w:sz w:val="21"/>
        </w:rPr>
        <w:t>[B] recovered（复苏）：与后文公司停止招聘矛盾。逻辑方向干扰。</w:t>
      </w:r>
    </w:p>
    <w:p w14:paraId="2BFC1F8A">
      <w:pPr>
        <w:spacing w:after="40" w:line="324" w:lineRule="auto"/>
      </w:pPr>
      <w:r>
        <w:rPr>
          <w:rFonts w:ascii="Times New Roman" w:hAnsi="Times New Roman" w:eastAsia="宋体"/>
          <w:b w:val="0"/>
          <w:i w:val="0"/>
          <w:sz w:val="21"/>
        </w:rPr>
        <w:t>[C] stabilised（稳定）：不能引发招聘停滞。语义场干扰。</w:t>
      </w:r>
    </w:p>
    <w:p w14:paraId="769586DD">
      <w:pPr>
        <w:spacing w:after="40" w:line="324" w:lineRule="auto"/>
      </w:pPr>
      <w:r>
        <w:rPr>
          <w:rFonts w:ascii="Times New Roman" w:hAnsi="Times New Roman" w:eastAsia="宋体"/>
          <w:b w:val="0"/>
          <w:i w:val="0"/>
          <w:sz w:val="21"/>
        </w:rPr>
        <w:t>[D] burst（破裂）：economic bubble burst 是经济语境固定表达。正确答案。</w:t>
      </w:r>
    </w:p>
    <w:p w14:paraId="6B3FB730">
      <w:pPr>
        <w:spacing w:before="120" w:after="120"/>
        <w:jc w:val="center"/>
      </w:pPr>
      <w:r>
        <w:rPr>
          <w:rFonts w:ascii="Times New Roman" w:hAnsi="Times New Roman" w:eastAsia="宋体"/>
          <w:b w:val="0"/>
          <w:i w:val="0"/>
          <w:color w:val="999999"/>
          <w:sz w:val="20"/>
        </w:rPr>
        <w:t>— — — — — — — — — — —</w:t>
      </w:r>
    </w:p>
    <w:p w14:paraId="326780A6">
      <w:pPr>
        <w:spacing w:after="80" w:line="324" w:lineRule="auto"/>
      </w:pPr>
      <w:r>
        <w:rPr>
          <w:rFonts w:ascii="Times New Roman" w:hAnsi="Times New Roman" w:eastAsia="宋体"/>
          <w:b/>
          <w:i w:val="0"/>
          <w:color w:val="C00000"/>
          <w:sz w:val="22"/>
        </w:rPr>
        <w:t>13. C (endured)</w:t>
      </w:r>
    </w:p>
    <w:p w14:paraId="17CEEE1B">
      <w:pPr>
        <w:spacing w:after="20" w:line="324" w:lineRule="auto"/>
      </w:pPr>
      <w:r>
        <w:rPr>
          <w:rFonts w:ascii="Times New Roman" w:hAnsi="Times New Roman" w:eastAsia="宋体"/>
          <w:b w:val="0"/>
          <w:i w:val="0"/>
          <w:sz w:val="21"/>
        </w:rPr>
        <w:t>【题型】动词辨析·情感方向</w:t>
      </w:r>
    </w:p>
    <w:p w14:paraId="512C3B9C">
      <w:pPr>
        <w:spacing w:after="20" w:line="324" w:lineRule="auto"/>
      </w:pPr>
      <w:r>
        <w:rPr>
          <w:rFonts w:ascii="Times New Roman" w:hAnsi="Times New Roman" w:eastAsia="宋体"/>
          <w:b w:val="0"/>
          <w:i w:val="0"/>
          <w:sz w:val="21"/>
        </w:rPr>
        <w:t>【难度】⭐⭐</w:t>
      </w:r>
    </w:p>
    <w:p w14:paraId="6A329E5C">
      <w:pPr>
        <w:spacing w:after="20" w:line="324" w:lineRule="auto"/>
      </w:pPr>
      <w:r>
        <w:rPr>
          <w:rFonts w:ascii="Times New Roman" w:hAnsi="Times New Roman" w:eastAsia="宋体"/>
          <w:b w:val="0"/>
          <w:i w:val="0"/>
          <w:sz w:val="21"/>
        </w:rPr>
        <w:t>【定位】Paragraph 1, 第2句</w:t>
      </w:r>
    </w:p>
    <w:p w14:paraId="0A84E60A">
      <w:pPr>
        <w:spacing w:after="60" w:line="324" w:lineRule="auto"/>
      </w:pPr>
      <w:r>
        <w:rPr>
          <w:rFonts w:ascii="Times New Roman" w:hAnsi="Times New Roman" w:eastAsia="宋体"/>
          <w:b w:val="0"/>
          <w:i w:val="0"/>
          <w:sz w:val="21"/>
        </w:rPr>
        <w:t>【解析】</w:t>
      </w:r>
    </w:p>
    <w:p w14:paraId="5496F52B">
      <w:pPr>
        <w:spacing w:after="40" w:line="324" w:lineRule="auto"/>
      </w:pPr>
      <w:r>
        <w:rPr>
          <w:rFonts w:ascii="Times New Roman" w:hAnsi="Times New Roman" w:eastAsia="宋体"/>
          <w:b w:val="0"/>
          <w:i w:val="0"/>
          <w:sz w:val="21"/>
        </w:rPr>
        <w:t>[A] enjoyed（享受）：与 insecure work and low pay 矛盾。逻辑方向干扰。</w:t>
      </w:r>
    </w:p>
    <w:p w14:paraId="6C038330">
      <w:pPr>
        <w:spacing w:after="40" w:line="324" w:lineRule="auto"/>
      </w:pPr>
      <w:r>
        <w:rPr>
          <w:rFonts w:ascii="Times New Roman" w:hAnsi="Times New Roman" w:eastAsia="宋体"/>
          <w:b w:val="0"/>
          <w:i w:val="0"/>
          <w:sz w:val="21"/>
        </w:rPr>
        <w:t>[B] avoided（避免）：语法可通，但他们未能避免低薪和不稳定工作。逻辑方向干扰。</w:t>
      </w:r>
    </w:p>
    <w:p w14:paraId="2AF7E14B">
      <w:pPr>
        <w:spacing w:after="40" w:line="324" w:lineRule="auto"/>
      </w:pPr>
      <w:r>
        <w:rPr>
          <w:rFonts w:ascii="Times New Roman" w:hAnsi="Times New Roman" w:eastAsia="宋体"/>
          <w:b w:val="0"/>
          <w:i w:val="0"/>
          <w:sz w:val="21"/>
        </w:rPr>
        <w:t>[C] endured（忍受）：endured years of insecure work and low pay 表示长期忍受不稳定与低薪。正确答案。</w:t>
      </w:r>
    </w:p>
    <w:p w14:paraId="2218AE79">
      <w:pPr>
        <w:spacing w:after="40" w:line="324" w:lineRule="auto"/>
      </w:pPr>
      <w:r>
        <w:rPr>
          <w:rFonts w:ascii="Times New Roman" w:hAnsi="Times New Roman" w:eastAsia="宋体"/>
          <w:b w:val="0"/>
          <w:i w:val="0"/>
          <w:sz w:val="21"/>
        </w:rPr>
        <w:t>[D] shortened（缩短）：宾语是 years，语义偏离，不能说明经历质量。搭配干扰。</w:t>
      </w:r>
    </w:p>
    <w:p w14:paraId="1B576129">
      <w:pPr>
        <w:spacing w:before="120" w:after="120"/>
        <w:jc w:val="center"/>
      </w:pPr>
      <w:r>
        <w:rPr>
          <w:rFonts w:ascii="Times New Roman" w:hAnsi="Times New Roman" w:eastAsia="宋体"/>
          <w:b w:val="0"/>
          <w:i w:val="0"/>
          <w:color w:val="999999"/>
          <w:sz w:val="20"/>
        </w:rPr>
        <w:t>— — — — — — — — — — —</w:t>
      </w:r>
    </w:p>
    <w:p w14:paraId="611D9585">
      <w:pPr>
        <w:spacing w:after="80" w:line="324" w:lineRule="auto"/>
      </w:pPr>
      <w:r>
        <w:rPr>
          <w:rFonts w:ascii="Times New Roman" w:hAnsi="Times New Roman" w:eastAsia="宋体"/>
          <w:b/>
          <w:i w:val="0"/>
          <w:color w:val="C00000"/>
          <w:sz w:val="22"/>
        </w:rPr>
        <w:t>14. B (losing)</w:t>
      </w:r>
    </w:p>
    <w:p w14:paraId="72A81175">
      <w:pPr>
        <w:spacing w:after="20" w:line="324" w:lineRule="auto"/>
      </w:pPr>
      <w:r>
        <w:rPr>
          <w:rFonts w:ascii="Times New Roman" w:hAnsi="Times New Roman" w:eastAsia="宋体"/>
          <w:b w:val="0"/>
          <w:i w:val="0"/>
          <w:sz w:val="21"/>
        </w:rPr>
        <w:t>【题型】动词短语·固定搭配</w:t>
      </w:r>
    </w:p>
    <w:p w14:paraId="4A1A280F">
      <w:pPr>
        <w:spacing w:after="20" w:line="324" w:lineRule="auto"/>
      </w:pPr>
      <w:r>
        <w:rPr>
          <w:rFonts w:ascii="Times New Roman" w:hAnsi="Times New Roman" w:eastAsia="宋体"/>
          <w:b w:val="0"/>
          <w:i w:val="0"/>
          <w:sz w:val="21"/>
        </w:rPr>
        <w:t>【难度】⭐⭐</w:t>
      </w:r>
    </w:p>
    <w:p w14:paraId="2FF51D48">
      <w:pPr>
        <w:spacing w:after="20" w:line="324" w:lineRule="auto"/>
      </w:pPr>
      <w:r>
        <w:rPr>
          <w:rFonts w:ascii="Times New Roman" w:hAnsi="Times New Roman" w:eastAsia="宋体"/>
          <w:b w:val="0"/>
          <w:i w:val="0"/>
          <w:sz w:val="21"/>
        </w:rPr>
        <w:t>【定位】Paragraph 1, 第3句</w:t>
      </w:r>
    </w:p>
    <w:p w14:paraId="6A013B1C">
      <w:pPr>
        <w:spacing w:after="60" w:line="324" w:lineRule="auto"/>
      </w:pPr>
      <w:r>
        <w:rPr>
          <w:rFonts w:ascii="Times New Roman" w:hAnsi="Times New Roman" w:eastAsia="宋体"/>
          <w:b w:val="0"/>
          <w:i w:val="0"/>
          <w:sz w:val="21"/>
        </w:rPr>
        <w:t>【解析】</w:t>
      </w:r>
    </w:p>
    <w:p w14:paraId="17B47D8C">
      <w:pPr>
        <w:spacing w:after="40" w:line="324" w:lineRule="auto"/>
      </w:pPr>
      <w:r>
        <w:rPr>
          <w:rFonts w:ascii="Times New Roman" w:hAnsi="Times New Roman" w:eastAsia="宋体"/>
          <w:b w:val="0"/>
          <w:i w:val="0"/>
          <w:sz w:val="21"/>
        </w:rPr>
        <w:t>[A] winning（赢得）：winning out 可表示胜出，方向相反。逻辑方向干扰。</w:t>
      </w:r>
    </w:p>
    <w:p w14:paraId="5B45F330">
      <w:pPr>
        <w:spacing w:after="40" w:line="324" w:lineRule="auto"/>
      </w:pPr>
      <w:r>
        <w:rPr>
          <w:rFonts w:ascii="Times New Roman" w:hAnsi="Times New Roman" w:eastAsia="宋体"/>
          <w:b w:val="0"/>
          <w:i w:val="0"/>
          <w:sz w:val="21"/>
        </w:rPr>
        <w:t>[B] losing（失去）：losing out again 表示“再次吃亏/再次落后”。正确答案。</w:t>
      </w:r>
    </w:p>
    <w:p w14:paraId="7BBCAF7E">
      <w:pPr>
        <w:spacing w:after="40" w:line="324" w:lineRule="auto"/>
      </w:pPr>
      <w:r>
        <w:rPr>
          <w:rFonts w:ascii="Times New Roman" w:hAnsi="Times New Roman" w:eastAsia="宋体"/>
          <w:b w:val="0"/>
          <w:i w:val="0"/>
          <w:sz w:val="21"/>
        </w:rPr>
        <w:t>[C] profiting（获利）：与低薪和弱势处境相反。逻辑方向干扰。</w:t>
      </w:r>
    </w:p>
    <w:p w14:paraId="1283C0C9">
      <w:pPr>
        <w:spacing w:after="40" w:line="324" w:lineRule="auto"/>
      </w:pPr>
      <w:r>
        <w:rPr>
          <w:rFonts w:ascii="Times New Roman" w:hAnsi="Times New Roman" w:eastAsia="宋体"/>
          <w:b w:val="0"/>
          <w:i w:val="0"/>
          <w:sz w:val="21"/>
        </w:rPr>
        <w:t>[D] benefiting（受益）：方向相反。逻辑方向干扰。</w:t>
      </w:r>
    </w:p>
    <w:p w14:paraId="69841434">
      <w:pPr>
        <w:spacing w:before="120" w:after="120"/>
        <w:jc w:val="center"/>
      </w:pPr>
      <w:r>
        <w:rPr>
          <w:rFonts w:ascii="Times New Roman" w:hAnsi="Times New Roman" w:eastAsia="宋体"/>
          <w:b w:val="0"/>
          <w:i w:val="0"/>
          <w:color w:val="999999"/>
          <w:sz w:val="20"/>
        </w:rPr>
        <w:t>— — — — — — — — — — —</w:t>
      </w:r>
    </w:p>
    <w:p w14:paraId="5876A648">
      <w:pPr>
        <w:spacing w:after="80" w:line="324" w:lineRule="auto"/>
      </w:pPr>
      <w:r>
        <w:rPr>
          <w:rFonts w:ascii="Times New Roman" w:hAnsi="Times New Roman" w:eastAsia="宋体"/>
          <w:b/>
          <w:i w:val="0"/>
          <w:color w:val="C00000"/>
          <w:sz w:val="22"/>
        </w:rPr>
        <w:t>15. C (benefiting)</w:t>
      </w:r>
    </w:p>
    <w:p w14:paraId="12535F08">
      <w:pPr>
        <w:spacing w:after="20" w:line="324" w:lineRule="auto"/>
      </w:pPr>
      <w:r>
        <w:rPr>
          <w:rFonts w:ascii="Times New Roman" w:hAnsi="Times New Roman" w:eastAsia="宋体"/>
          <w:b w:val="0"/>
          <w:i w:val="0"/>
          <w:sz w:val="21"/>
        </w:rPr>
        <w:t>【题型】动词辨析·上下文语义</w:t>
      </w:r>
    </w:p>
    <w:p w14:paraId="0DFB1E48">
      <w:pPr>
        <w:spacing w:after="20" w:line="324" w:lineRule="auto"/>
      </w:pPr>
      <w:r>
        <w:rPr>
          <w:rFonts w:ascii="Times New Roman" w:hAnsi="Times New Roman" w:eastAsia="宋体"/>
          <w:b w:val="0"/>
          <w:i w:val="0"/>
          <w:sz w:val="21"/>
        </w:rPr>
        <w:t>【难度】⭐⭐</w:t>
      </w:r>
    </w:p>
    <w:p w14:paraId="6EC7B665">
      <w:pPr>
        <w:spacing w:after="20" w:line="324" w:lineRule="auto"/>
      </w:pPr>
      <w:r>
        <w:rPr>
          <w:rFonts w:ascii="Times New Roman" w:hAnsi="Times New Roman" w:eastAsia="宋体"/>
          <w:b w:val="0"/>
          <w:i w:val="0"/>
          <w:sz w:val="21"/>
        </w:rPr>
        <w:t>【定位】Paragraph 1, 第5句</w:t>
      </w:r>
    </w:p>
    <w:p w14:paraId="1B349175">
      <w:pPr>
        <w:spacing w:after="60" w:line="324" w:lineRule="auto"/>
      </w:pPr>
      <w:r>
        <w:rPr>
          <w:rFonts w:ascii="Times New Roman" w:hAnsi="Times New Roman" w:eastAsia="宋体"/>
          <w:b w:val="0"/>
          <w:i w:val="0"/>
          <w:sz w:val="21"/>
        </w:rPr>
        <w:t>【解析】</w:t>
      </w:r>
    </w:p>
    <w:p w14:paraId="2DC02D02">
      <w:pPr>
        <w:spacing w:after="40" w:line="324" w:lineRule="auto"/>
      </w:pPr>
      <w:r>
        <w:rPr>
          <w:rFonts w:ascii="Times New Roman" w:hAnsi="Times New Roman" w:eastAsia="宋体"/>
          <w:b w:val="0"/>
          <w:i w:val="0"/>
          <w:sz w:val="21"/>
        </w:rPr>
        <w:t>[A] suffering（受苦）：语义方向接近，但 not suffering 会变成“没有受苦”，与文意相反。逻辑方向干扰。</w:t>
      </w:r>
    </w:p>
    <w:p w14:paraId="55FA7417">
      <w:pPr>
        <w:spacing w:after="40" w:line="324" w:lineRule="auto"/>
      </w:pPr>
      <w:r>
        <w:rPr>
          <w:rFonts w:ascii="Times New Roman" w:hAnsi="Times New Roman" w:eastAsia="宋体"/>
          <w:b w:val="0"/>
          <w:i w:val="0"/>
          <w:sz w:val="21"/>
        </w:rPr>
        <w:t>[B] retiring（退休）：语法可通，但文中说的是薪资增长中的受益问题。语义场干扰。</w:t>
      </w:r>
    </w:p>
    <w:p w14:paraId="0E5C5BD3">
      <w:pPr>
        <w:spacing w:after="40" w:line="324" w:lineRule="auto"/>
      </w:pPr>
      <w:r>
        <w:rPr>
          <w:rFonts w:ascii="Times New Roman" w:hAnsi="Times New Roman" w:eastAsia="宋体"/>
          <w:b w:val="0"/>
          <w:i w:val="0"/>
          <w:sz w:val="21"/>
        </w:rPr>
        <w:t>[C] benefiting（受益）：not benefiting 与前文公司大幅加薪形成转折。正确答案。</w:t>
      </w:r>
    </w:p>
    <w:p w14:paraId="7938A7D0">
      <w:pPr>
        <w:spacing w:after="40" w:line="324" w:lineRule="auto"/>
      </w:pPr>
      <w:r>
        <w:rPr>
          <w:rFonts w:ascii="Times New Roman" w:hAnsi="Times New Roman" w:eastAsia="宋体"/>
          <w:b w:val="0"/>
          <w:i w:val="0"/>
          <w:sz w:val="21"/>
        </w:rPr>
        <w:t>[D] qualifying（合格）：语义不完整，未说明获得什么。搭配干扰。</w:t>
      </w:r>
    </w:p>
    <w:p w14:paraId="2AC7A89D">
      <w:pPr>
        <w:spacing w:before="120" w:after="120"/>
        <w:jc w:val="center"/>
      </w:pPr>
      <w:r>
        <w:rPr>
          <w:rFonts w:ascii="Times New Roman" w:hAnsi="Times New Roman" w:eastAsia="宋体"/>
          <w:b w:val="0"/>
          <w:i w:val="0"/>
          <w:color w:val="999999"/>
          <w:sz w:val="20"/>
        </w:rPr>
        <w:t>— — — — — — — — — — —</w:t>
      </w:r>
    </w:p>
    <w:p w14:paraId="339BA0FB">
      <w:pPr>
        <w:spacing w:after="80" w:line="324" w:lineRule="auto"/>
      </w:pPr>
      <w:r>
        <w:rPr>
          <w:rFonts w:ascii="Times New Roman" w:hAnsi="Times New Roman" w:eastAsia="宋体"/>
          <w:b/>
          <w:i w:val="0"/>
          <w:color w:val="C00000"/>
          <w:sz w:val="22"/>
        </w:rPr>
        <w:t>16. A (bulge)</w:t>
      </w:r>
    </w:p>
    <w:p w14:paraId="64F0F9C9">
      <w:pPr>
        <w:spacing w:after="20" w:line="324" w:lineRule="auto"/>
      </w:pPr>
      <w:r>
        <w:rPr>
          <w:rFonts w:ascii="Times New Roman" w:hAnsi="Times New Roman" w:eastAsia="宋体"/>
          <w:b w:val="0"/>
          <w:i w:val="0"/>
          <w:sz w:val="21"/>
        </w:rPr>
        <w:t>【题型】名词辨析·上下文语义</w:t>
      </w:r>
    </w:p>
    <w:p w14:paraId="38E03B88">
      <w:pPr>
        <w:spacing w:after="20" w:line="324" w:lineRule="auto"/>
      </w:pPr>
      <w:r>
        <w:rPr>
          <w:rFonts w:ascii="Times New Roman" w:hAnsi="Times New Roman" w:eastAsia="宋体"/>
          <w:b w:val="0"/>
          <w:i w:val="0"/>
          <w:sz w:val="21"/>
        </w:rPr>
        <w:t>【难度】⭐⭐⭐</w:t>
      </w:r>
    </w:p>
    <w:p w14:paraId="583DA969">
      <w:pPr>
        <w:spacing w:after="20" w:line="324" w:lineRule="auto"/>
      </w:pPr>
      <w:r>
        <w:rPr>
          <w:rFonts w:ascii="Times New Roman" w:hAnsi="Times New Roman" w:eastAsia="宋体"/>
          <w:b w:val="0"/>
          <w:i w:val="0"/>
          <w:sz w:val="21"/>
        </w:rPr>
        <w:t>【定位】Paragraph 1, 第6句</w:t>
      </w:r>
    </w:p>
    <w:p w14:paraId="604DCBF1">
      <w:pPr>
        <w:spacing w:after="60" w:line="324" w:lineRule="auto"/>
      </w:pPr>
      <w:r>
        <w:rPr>
          <w:rFonts w:ascii="Times New Roman" w:hAnsi="Times New Roman" w:eastAsia="宋体"/>
          <w:b w:val="0"/>
          <w:i w:val="0"/>
          <w:sz w:val="21"/>
        </w:rPr>
        <w:t>【解析】</w:t>
      </w:r>
    </w:p>
    <w:p w14:paraId="3F5B4515">
      <w:pPr>
        <w:spacing w:after="40" w:line="324" w:lineRule="auto"/>
      </w:pPr>
      <w:r>
        <w:rPr>
          <w:rFonts w:ascii="Times New Roman" w:hAnsi="Times New Roman" w:eastAsia="宋体"/>
          <w:b w:val="0"/>
          <w:i w:val="0"/>
          <w:sz w:val="21"/>
        </w:rPr>
        <w:t>[A] bulge（凸起、激增）：population pyramid 的 bulge 指人口结构中的高峰群体。正确答案。</w:t>
      </w:r>
    </w:p>
    <w:p w14:paraId="4A66CC63">
      <w:pPr>
        <w:spacing w:after="40" w:line="324" w:lineRule="auto"/>
      </w:pPr>
      <w:r>
        <w:rPr>
          <w:rFonts w:ascii="Times New Roman" w:hAnsi="Times New Roman" w:eastAsia="宋体"/>
          <w:b w:val="0"/>
          <w:i w:val="0"/>
          <w:sz w:val="21"/>
        </w:rPr>
        <w:t>[B] decline（下降）：与 baby-boomers’ children 的人口高峰含义相反。逻辑方向干扰。</w:t>
      </w:r>
    </w:p>
    <w:p w14:paraId="2672A912">
      <w:pPr>
        <w:spacing w:after="40" w:line="324" w:lineRule="auto"/>
      </w:pPr>
      <w:r>
        <w:rPr>
          <w:rFonts w:ascii="Times New Roman" w:hAnsi="Times New Roman" w:eastAsia="宋体"/>
          <w:b w:val="0"/>
          <w:i w:val="0"/>
          <w:sz w:val="21"/>
        </w:rPr>
        <w:t>[C] shortage（短缺）：可搭配人口，但此处强调这一代人数量庞大。语义场干扰。</w:t>
      </w:r>
    </w:p>
    <w:p w14:paraId="3056CAEA">
      <w:pPr>
        <w:spacing w:after="40" w:line="324" w:lineRule="auto"/>
      </w:pPr>
      <w:r>
        <w:rPr>
          <w:rFonts w:ascii="Times New Roman" w:hAnsi="Times New Roman" w:eastAsia="宋体"/>
          <w:b w:val="0"/>
          <w:i w:val="0"/>
          <w:sz w:val="21"/>
        </w:rPr>
        <w:t>[D] balance（平衡）：不能体现人口金字塔中的突出 cohort。语义场干扰。</w:t>
      </w:r>
    </w:p>
    <w:p w14:paraId="2452DF01">
      <w:pPr>
        <w:spacing w:before="120" w:after="120"/>
        <w:jc w:val="center"/>
      </w:pPr>
      <w:r>
        <w:rPr>
          <w:rFonts w:ascii="Times New Roman" w:hAnsi="Times New Roman" w:eastAsia="宋体"/>
          <w:b w:val="0"/>
          <w:i w:val="0"/>
          <w:color w:val="999999"/>
          <w:sz w:val="20"/>
        </w:rPr>
        <w:t>— — — — — — — — — — —</w:t>
      </w:r>
    </w:p>
    <w:p w14:paraId="42467EB3">
      <w:pPr>
        <w:spacing w:after="80" w:line="324" w:lineRule="auto"/>
      </w:pPr>
      <w:r>
        <w:rPr>
          <w:rFonts w:ascii="Times New Roman" w:hAnsi="Times New Roman" w:eastAsia="宋体"/>
          <w:b/>
          <w:i w:val="0"/>
          <w:color w:val="C00000"/>
          <w:sz w:val="22"/>
        </w:rPr>
        <w:t>17. D (retirement)</w:t>
      </w:r>
    </w:p>
    <w:p w14:paraId="3888F5D0">
      <w:pPr>
        <w:spacing w:after="20" w:line="324" w:lineRule="auto"/>
      </w:pPr>
      <w:r>
        <w:rPr>
          <w:rFonts w:ascii="Times New Roman" w:hAnsi="Times New Roman" w:eastAsia="宋体"/>
          <w:b w:val="0"/>
          <w:i w:val="0"/>
          <w:sz w:val="21"/>
        </w:rPr>
        <w:t>【题型】名词辨析·生命周期语义</w:t>
      </w:r>
    </w:p>
    <w:p w14:paraId="0AEEC63C">
      <w:pPr>
        <w:spacing w:after="20" w:line="324" w:lineRule="auto"/>
      </w:pPr>
      <w:r>
        <w:rPr>
          <w:rFonts w:ascii="Times New Roman" w:hAnsi="Times New Roman" w:eastAsia="宋体"/>
          <w:b w:val="0"/>
          <w:i w:val="0"/>
          <w:sz w:val="21"/>
        </w:rPr>
        <w:t>【难度】⭐⭐</w:t>
      </w:r>
    </w:p>
    <w:p w14:paraId="0392B1B4">
      <w:pPr>
        <w:spacing w:after="20" w:line="324" w:lineRule="auto"/>
      </w:pPr>
      <w:r>
        <w:rPr>
          <w:rFonts w:ascii="Times New Roman" w:hAnsi="Times New Roman" w:eastAsia="宋体"/>
          <w:b w:val="0"/>
          <w:i w:val="0"/>
          <w:sz w:val="21"/>
        </w:rPr>
        <w:t>【定位】Paragraph 1, 第6句</w:t>
      </w:r>
    </w:p>
    <w:p w14:paraId="3EA081B1">
      <w:pPr>
        <w:spacing w:after="60" w:line="324" w:lineRule="auto"/>
      </w:pPr>
      <w:r>
        <w:rPr>
          <w:rFonts w:ascii="Times New Roman" w:hAnsi="Times New Roman" w:eastAsia="宋体"/>
          <w:b w:val="0"/>
          <w:i w:val="0"/>
          <w:sz w:val="21"/>
        </w:rPr>
        <w:t>【解析】</w:t>
      </w:r>
    </w:p>
    <w:p w14:paraId="55689EE9">
      <w:pPr>
        <w:spacing w:after="40" w:line="324" w:lineRule="auto"/>
      </w:pPr>
      <w:r>
        <w:rPr>
          <w:rFonts w:ascii="Times New Roman" w:hAnsi="Times New Roman" w:eastAsia="宋体"/>
          <w:b w:val="0"/>
          <w:i w:val="0"/>
          <w:sz w:val="21"/>
        </w:rPr>
        <w:t>[A] school（学校）：drifts into school 与 40多岁、50多岁群体不符。语义场干扰。</w:t>
      </w:r>
    </w:p>
    <w:p w14:paraId="16C42E4C">
      <w:pPr>
        <w:spacing w:after="40" w:line="324" w:lineRule="auto"/>
      </w:pPr>
      <w:r>
        <w:rPr>
          <w:rFonts w:ascii="Times New Roman" w:hAnsi="Times New Roman" w:eastAsia="宋体"/>
          <w:b w:val="0"/>
          <w:i w:val="0"/>
          <w:sz w:val="21"/>
        </w:rPr>
        <w:t>[B] unemployment（失业）：局部可通，但 cohort ageing 指进入退休。语义场干扰。</w:t>
      </w:r>
    </w:p>
    <w:p w14:paraId="3BD116F1">
      <w:pPr>
        <w:spacing w:after="40" w:line="324" w:lineRule="auto"/>
      </w:pPr>
      <w:r>
        <w:rPr>
          <w:rFonts w:ascii="Times New Roman" w:hAnsi="Times New Roman" w:eastAsia="宋体"/>
          <w:b w:val="0"/>
          <w:i w:val="0"/>
          <w:sz w:val="21"/>
        </w:rPr>
        <w:t>[C] power（权力）：语义无关。语义场干扰。</w:t>
      </w:r>
    </w:p>
    <w:p w14:paraId="13E2A6BF">
      <w:pPr>
        <w:spacing w:after="40" w:line="324" w:lineRule="auto"/>
      </w:pPr>
      <w:r>
        <w:rPr>
          <w:rFonts w:ascii="Times New Roman" w:hAnsi="Times New Roman" w:eastAsia="宋体"/>
          <w:b w:val="0"/>
          <w:i w:val="0"/>
          <w:sz w:val="21"/>
        </w:rPr>
        <w:t>[D] retirement（退休）：drifts into retirement 与这一代人逐渐年老呼应。正确答案。</w:t>
      </w:r>
    </w:p>
    <w:p w14:paraId="2A29AEF7">
      <w:pPr>
        <w:spacing w:before="120" w:after="120"/>
        <w:jc w:val="center"/>
      </w:pPr>
      <w:r>
        <w:rPr>
          <w:rFonts w:ascii="Times New Roman" w:hAnsi="Times New Roman" w:eastAsia="宋体"/>
          <w:b w:val="0"/>
          <w:i w:val="0"/>
          <w:color w:val="999999"/>
          <w:sz w:val="20"/>
        </w:rPr>
        <w:t>— — — — — — — — — — —</w:t>
      </w:r>
    </w:p>
    <w:p w14:paraId="7A8FD7FC">
      <w:pPr>
        <w:spacing w:after="80" w:line="324" w:lineRule="auto"/>
      </w:pPr>
      <w:r>
        <w:rPr>
          <w:rFonts w:ascii="Times New Roman" w:hAnsi="Times New Roman" w:eastAsia="宋体"/>
          <w:b/>
          <w:i w:val="0"/>
          <w:color w:val="C00000"/>
          <w:sz w:val="22"/>
        </w:rPr>
        <w:t>18. A (contrast)</w:t>
      </w:r>
    </w:p>
    <w:p w14:paraId="2717476C">
      <w:pPr>
        <w:spacing w:after="20" w:line="324" w:lineRule="auto"/>
      </w:pPr>
      <w:r>
        <w:rPr>
          <w:rFonts w:ascii="Times New Roman" w:hAnsi="Times New Roman" w:eastAsia="宋体"/>
          <w:b w:val="0"/>
          <w:i w:val="0"/>
          <w:sz w:val="21"/>
        </w:rPr>
        <w:t>【题型】动词辨析·固定搭配</w:t>
      </w:r>
    </w:p>
    <w:p w14:paraId="111B92E6">
      <w:pPr>
        <w:spacing w:after="20" w:line="324" w:lineRule="auto"/>
      </w:pPr>
      <w:r>
        <w:rPr>
          <w:rFonts w:ascii="Times New Roman" w:hAnsi="Times New Roman" w:eastAsia="宋体"/>
          <w:b w:val="0"/>
          <w:i w:val="0"/>
          <w:sz w:val="21"/>
        </w:rPr>
        <w:t>【难度】⭐⭐⭐</w:t>
      </w:r>
    </w:p>
    <w:p w14:paraId="49A2CD62">
      <w:pPr>
        <w:spacing w:after="20" w:line="324" w:lineRule="auto"/>
      </w:pPr>
      <w:r>
        <w:rPr>
          <w:rFonts w:ascii="Times New Roman" w:hAnsi="Times New Roman" w:eastAsia="宋体"/>
          <w:b w:val="0"/>
          <w:i w:val="0"/>
          <w:sz w:val="21"/>
        </w:rPr>
        <w:t>【定位】Paragraph 2, 第1句</w:t>
      </w:r>
    </w:p>
    <w:p w14:paraId="361AE3C1">
      <w:pPr>
        <w:spacing w:after="60" w:line="324" w:lineRule="auto"/>
      </w:pPr>
      <w:r>
        <w:rPr>
          <w:rFonts w:ascii="Times New Roman" w:hAnsi="Times New Roman" w:eastAsia="宋体"/>
          <w:b w:val="0"/>
          <w:i w:val="0"/>
          <w:sz w:val="21"/>
        </w:rPr>
        <w:t>【解析】</w:t>
      </w:r>
    </w:p>
    <w:p w14:paraId="71586F52">
      <w:pPr>
        <w:spacing w:after="40" w:line="324" w:lineRule="auto"/>
      </w:pPr>
      <w:r>
        <w:rPr>
          <w:rFonts w:ascii="Times New Roman" w:hAnsi="Times New Roman" w:eastAsia="宋体"/>
          <w:b w:val="0"/>
          <w:i w:val="0"/>
          <w:sz w:val="21"/>
        </w:rPr>
        <w:t>[A] contrast（形成对比）：contrast with 表示“与……形成鲜明对比”，且副词 starkly 提示差异显著。正确答案。</w:t>
      </w:r>
    </w:p>
    <w:p w14:paraId="3B863437">
      <w:pPr>
        <w:spacing w:after="40" w:line="324" w:lineRule="auto"/>
      </w:pPr>
      <w:r>
        <w:rPr>
          <w:rFonts w:ascii="Times New Roman" w:hAnsi="Times New Roman" w:eastAsia="宋体"/>
          <w:b w:val="0"/>
          <w:i w:val="0"/>
          <w:sz w:val="21"/>
        </w:rPr>
        <w:t>[B] compare（比较）：compare with 虽可搭配，但缺少 starkly 强调对立的语义方向。近义干扰。</w:t>
      </w:r>
    </w:p>
    <w:p w14:paraId="1A9B630A">
      <w:pPr>
        <w:spacing w:after="40" w:line="324" w:lineRule="auto"/>
      </w:pPr>
      <w:r>
        <w:rPr>
          <w:rFonts w:ascii="Times New Roman" w:hAnsi="Times New Roman" w:eastAsia="宋体"/>
          <w:b w:val="0"/>
          <w:i w:val="0"/>
          <w:sz w:val="21"/>
        </w:rPr>
        <w:t>[C] coincide（巧合）：方向相反，两代人处境并不一致。逻辑方向干扰。</w:t>
      </w:r>
    </w:p>
    <w:p w14:paraId="75BB2147">
      <w:pPr>
        <w:spacing w:after="40" w:line="324" w:lineRule="auto"/>
      </w:pPr>
      <w:r>
        <w:rPr>
          <w:rFonts w:ascii="Times New Roman" w:hAnsi="Times New Roman" w:eastAsia="宋体"/>
          <w:b w:val="0"/>
          <w:i w:val="0"/>
          <w:sz w:val="21"/>
        </w:rPr>
        <w:t>[D] align（一致）：与 starkly 矛盾。逻辑方向干扰。</w:t>
      </w:r>
    </w:p>
    <w:p w14:paraId="6B36174A">
      <w:pPr>
        <w:spacing w:before="120" w:after="120"/>
        <w:jc w:val="center"/>
      </w:pPr>
      <w:r>
        <w:rPr>
          <w:rFonts w:ascii="Times New Roman" w:hAnsi="Times New Roman" w:eastAsia="宋体"/>
          <w:b w:val="0"/>
          <w:i w:val="0"/>
          <w:color w:val="999999"/>
          <w:sz w:val="20"/>
        </w:rPr>
        <w:t>— — — — — — — — — — —</w:t>
      </w:r>
    </w:p>
    <w:p w14:paraId="1DAC56B1">
      <w:pPr>
        <w:spacing w:after="80" w:line="324" w:lineRule="auto"/>
      </w:pPr>
      <w:r>
        <w:rPr>
          <w:rFonts w:ascii="Times New Roman" w:hAnsi="Times New Roman" w:eastAsia="宋体"/>
          <w:b/>
          <w:i w:val="0"/>
          <w:color w:val="C00000"/>
          <w:sz w:val="22"/>
        </w:rPr>
        <w:t>19. B (woo)</w:t>
      </w:r>
    </w:p>
    <w:p w14:paraId="1B610706">
      <w:pPr>
        <w:spacing w:after="20" w:line="324" w:lineRule="auto"/>
      </w:pPr>
      <w:r>
        <w:rPr>
          <w:rFonts w:ascii="Times New Roman" w:hAnsi="Times New Roman" w:eastAsia="宋体"/>
          <w:b w:val="0"/>
          <w:i w:val="0"/>
          <w:sz w:val="21"/>
        </w:rPr>
        <w:t>【题型】动词辨析·引申语义</w:t>
      </w:r>
    </w:p>
    <w:p w14:paraId="0A03DA3D">
      <w:pPr>
        <w:spacing w:after="20" w:line="324" w:lineRule="auto"/>
      </w:pPr>
      <w:r>
        <w:rPr>
          <w:rFonts w:ascii="Times New Roman" w:hAnsi="Times New Roman" w:eastAsia="宋体"/>
          <w:b w:val="0"/>
          <w:i w:val="0"/>
          <w:sz w:val="21"/>
        </w:rPr>
        <w:t>【难度】⭐⭐⭐</w:t>
      </w:r>
    </w:p>
    <w:p w14:paraId="73C7F76E">
      <w:pPr>
        <w:spacing w:after="20" w:line="324" w:lineRule="auto"/>
      </w:pPr>
      <w:r>
        <w:rPr>
          <w:rFonts w:ascii="Times New Roman" w:hAnsi="Times New Roman" w:eastAsia="宋体"/>
          <w:b w:val="0"/>
          <w:i w:val="0"/>
          <w:sz w:val="21"/>
        </w:rPr>
        <w:t>【定位】Paragraph 2, 第3句</w:t>
      </w:r>
    </w:p>
    <w:p w14:paraId="5D56FC13">
      <w:pPr>
        <w:spacing w:after="60" w:line="324" w:lineRule="auto"/>
      </w:pPr>
      <w:r>
        <w:rPr>
          <w:rFonts w:ascii="Times New Roman" w:hAnsi="Times New Roman" w:eastAsia="宋体"/>
          <w:b w:val="0"/>
          <w:i w:val="0"/>
          <w:sz w:val="21"/>
        </w:rPr>
        <w:t>【解析】</w:t>
      </w:r>
    </w:p>
    <w:p w14:paraId="757CCA3E">
      <w:pPr>
        <w:spacing w:after="40" w:line="324" w:lineRule="auto"/>
      </w:pPr>
      <w:r>
        <w:rPr>
          <w:rFonts w:ascii="Times New Roman" w:hAnsi="Times New Roman" w:eastAsia="宋体"/>
          <w:b w:val="0"/>
          <w:i w:val="0"/>
          <w:sz w:val="21"/>
        </w:rPr>
        <w:t>[A] warn（警告）：雇主用丰盛宴请吸引学生，不是警告。逻辑方向干扰。</w:t>
      </w:r>
    </w:p>
    <w:p w14:paraId="25A277FE">
      <w:pPr>
        <w:spacing w:after="40" w:line="324" w:lineRule="auto"/>
      </w:pPr>
      <w:r>
        <w:rPr>
          <w:rFonts w:ascii="Times New Roman" w:hAnsi="Times New Roman" w:eastAsia="宋体"/>
          <w:b w:val="0"/>
          <w:i w:val="0"/>
          <w:sz w:val="21"/>
        </w:rPr>
        <w:t>[B] woo（争取、求取）：woo them 指雇主热切吸引学生加入。正确答案。</w:t>
      </w:r>
    </w:p>
    <w:p w14:paraId="471270BF">
      <w:pPr>
        <w:spacing w:after="40" w:line="324" w:lineRule="auto"/>
      </w:pPr>
      <w:r>
        <w:rPr>
          <w:rFonts w:ascii="Times New Roman" w:hAnsi="Times New Roman" w:eastAsia="宋体"/>
          <w:b w:val="0"/>
          <w:i w:val="0"/>
          <w:sz w:val="21"/>
        </w:rPr>
        <w:t>[C] reject（拒绝）：与 mailboxes stuffed with offer letters 矛盾。逻辑方向干扰。</w:t>
      </w:r>
    </w:p>
    <w:p w14:paraId="00C9E419">
      <w:pPr>
        <w:spacing w:after="40" w:line="324" w:lineRule="auto"/>
      </w:pPr>
      <w:r>
        <w:rPr>
          <w:rFonts w:ascii="Times New Roman" w:hAnsi="Times New Roman" w:eastAsia="宋体"/>
          <w:b w:val="0"/>
          <w:i w:val="0"/>
          <w:sz w:val="21"/>
        </w:rPr>
        <w:t>[D] test（测试）：语义偏离，宴请不是测试。语义场干扰。</w:t>
      </w:r>
    </w:p>
    <w:p w14:paraId="05F293A7">
      <w:pPr>
        <w:spacing w:before="120" w:after="120"/>
        <w:jc w:val="center"/>
      </w:pPr>
      <w:r>
        <w:rPr>
          <w:rFonts w:ascii="Times New Roman" w:hAnsi="Times New Roman" w:eastAsia="宋体"/>
          <w:b w:val="0"/>
          <w:i w:val="0"/>
          <w:color w:val="999999"/>
          <w:sz w:val="20"/>
        </w:rPr>
        <w:t>— — — — — — — — — — —</w:t>
      </w:r>
    </w:p>
    <w:p w14:paraId="41BE24F0">
      <w:pPr>
        <w:spacing w:after="80" w:line="324" w:lineRule="auto"/>
      </w:pPr>
      <w:r>
        <w:rPr>
          <w:rFonts w:ascii="Times New Roman" w:hAnsi="Times New Roman" w:eastAsia="宋体"/>
          <w:b/>
          <w:i w:val="0"/>
          <w:color w:val="C00000"/>
          <w:sz w:val="22"/>
        </w:rPr>
        <w:t>20. D (shed)</w:t>
      </w:r>
    </w:p>
    <w:p w14:paraId="0315C2BC">
      <w:pPr>
        <w:spacing w:after="20" w:line="324" w:lineRule="auto"/>
      </w:pPr>
      <w:r>
        <w:rPr>
          <w:rFonts w:ascii="Times New Roman" w:hAnsi="Times New Roman" w:eastAsia="宋体"/>
          <w:b w:val="0"/>
          <w:i w:val="0"/>
          <w:sz w:val="21"/>
        </w:rPr>
        <w:t>【题型】动词辨析·动宾搭配</w:t>
      </w:r>
    </w:p>
    <w:p w14:paraId="27213B2C">
      <w:pPr>
        <w:spacing w:after="20" w:line="324" w:lineRule="auto"/>
      </w:pPr>
      <w:r>
        <w:rPr>
          <w:rFonts w:ascii="Times New Roman" w:hAnsi="Times New Roman" w:eastAsia="宋体"/>
          <w:b w:val="0"/>
          <w:i w:val="0"/>
          <w:sz w:val="21"/>
        </w:rPr>
        <w:t>【难度】⭐⭐⭐</w:t>
      </w:r>
    </w:p>
    <w:p w14:paraId="40C18A07">
      <w:pPr>
        <w:spacing w:after="20" w:line="324" w:lineRule="auto"/>
      </w:pPr>
      <w:r>
        <w:rPr>
          <w:rFonts w:ascii="Times New Roman" w:hAnsi="Times New Roman" w:eastAsia="宋体"/>
          <w:b w:val="0"/>
          <w:i w:val="0"/>
          <w:sz w:val="21"/>
        </w:rPr>
        <w:t>【定位】Paragraph 2, 第5句</w:t>
      </w:r>
    </w:p>
    <w:p w14:paraId="0898DAB9">
      <w:pPr>
        <w:spacing w:after="60" w:line="324" w:lineRule="auto"/>
      </w:pPr>
      <w:r>
        <w:rPr>
          <w:rFonts w:ascii="Times New Roman" w:hAnsi="Times New Roman" w:eastAsia="宋体"/>
          <w:b w:val="0"/>
          <w:i w:val="0"/>
          <w:sz w:val="21"/>
        </w:rPr>
        <w:t>【解析】</w:t>
      </w:r>
    </w:p>
    <w:p w14:paraId="71CF018E">
      <w:pPr>
        <w:spacing w:after="40" w:line="324" w:lineRule="auto"/>
      </w:pPr>
      <w:r>
        <w:rPr>
          <w:rFonts w:ascii="Times New Roman" w:hAnsi="Times New Roman" w:eastAsia="宋体"/>
          <w:b w:val="0"/>
          <w:i w:val="0"/>
          <w:sz w:val="21"/>
        </w:rPr>
        <w:t>[A] hire（雇用）：existing workers 已经在职，无需再雇用。搭配干扰。</w:t>
      </w:r>
    </w:p>
    <w:p w14:paraId="28EDAC42">
      <w:pPr>
        <w:spacing w:after="40" w:line="324" w:lineRule="auto"/>
      </w:pPr>
      <w:r>
        <w:rPr>
          <w:rFonts w:ascii="Times New Roman" w:hAnsi="Times New Roman" w:eastAsia="宋体"/>
          <w:b w:val="0"/>
          <w:i w:val="0"/>
          <w:sz w:val="21"/>
        </w:rPr>
        <w:t>[B] train（培训）：培训在职员工与裁减人员无关。语义场干扰。</w:t>
      </w:r>
    </w:p>
    <w:p w14:paraId="6BD87A1C">
      <w:pPr>
        <w:spacing w:after="40" w:line="324" w:lineRule="auto"/>
      </w:pPr>
      <w:r>
        <w:rPr>
          <w:rFonts w:ascii="Times New Roman" w:hAnsi="Times New Roman" w:eastAsia="宋体"/>
          <w:b w:val="0"/>
          <w:i w:val="0"/>
          <w:sz w:val="21"/>
        </w:rPr>
        <w:t>[C] promote（晋升）：与后文因此减少招聘的因果不符。逻辑方向干扰。</w:t>
      </w:r>
    </w:p>
    <w:p w14:paraId="1C283E4F">
      <w:pPr>
        <w:spacing w:after="40" w:line="324" w:lineRule="auto"/>
        <w:rPr>
          <w:rFonts w:ascii="Times New Roman" w:hAnsi="Times New Roman" w:eastAsia="宋体"/>
          <w:b w:val="0"/>
          <w:i w:val="0"/>
          <w:sz w:val="21"/>
        </w:rPr>
      </w:pPr>
      <w:r>
        <w:rPr>
          <w:rFonts w:ascii="Times New Roman" w:hAnsi="Times New Roman" w:eastAsia="宋体"/>
          <w:b w:val="0"/>
          <w:i w:val="0"/>
          <w:sz w:val="21"/>
        </w:rPr>
        <w:t>[D] shed（裁减、摆脱）：shed existing workers 指裁员/减少现有员工。正确答案。</w:t>
      </w:r>
    </w:p>
    <w:p w14:paraId="32524CC4">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512CD598">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771FAF"/>
    <w:rsid w:val="60811A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392</Words>
  <Characters>1666</Characters>
  <Lines>0</Lines>
  <Paragraphs>0</Paragraphs>
  <TotalTime>0</TotalTime>
  <ScaleCrop>false</ScaleCrop>
  <LinksUpToDate>false</LinksUpToDate>
  <CharactersWithSpaces>2138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2026-08-25T13:04:21Z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AA37C363566040A0A8B6C6914EF92B2B_12</vt:lpwstr>
  </property>
</Properties>
</file>