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CBED7">
      <w:r>
        <w:rPr>
          <w:sz w:val="22"/>
        </w:rPr>
        <w:t>21.  The family experience mentioned in Paragraph 1 functions in the text to _____.</w:t>
      </w:r>
    </w:p>
    <w:p w14:paraId="1075873B">
      <w:r>
        <w:rPr>
          <w:sz w:val="22"/>
        </w:rPr>
        <w:t>[A] show that Australia has successfully prevented teenagers from using virtual private networks</w:t>
      </w:r>
    </w:p>
    <w:p w14:paraId="78D88528">
      <w:r>
        <w:rPr>
          <w:sz w:val="22"/>
        </w:rPr>
        <w:t>[B] suggest that parents generally prefer platform-designed safety features to legal restrictions</w:t>
      </w:r>
    </w:p>
    <w:p w14:paraId="655C94C4">
      <w:r>
        <w:rPr>
          <w:sz w:val="22"/>
        </w:rPr>
        <w:t>[C] illustrate that Australia's social-media ban has not changed many teenagers' actual access</w:t>
      </w:r>
    </w:p>
    <w:p w14:paraId="2C0A40B9">
      <w:r>
        <w:rPr>
          <w:sz w:val="22"/>
        </w:rPr>
        <w:t>[D] explain why social-media companies have deliberately delayed updating their age-checking systems</w:t>
      </w:r>
    </w:p>
    <w:p w14:paraId="042D7214">
      <w:r>
        <w:rPr>
          <w:sz w:val="22"/>
        </w:rPr>
        <w:t>22.  The phrase “write off” (Paragraph 3) is closest in meaning to _____.</w:t>
      </w:r>
    </w:p>
    <w:p w14:paraId="19828F63">
      <w:r>
        <w:rPr>
          <w:sz w:val="22"/>
        </w:rPr>
        <w:t>[A] conclude that something has failed and is no longer worth serious consideration</w:t>
      </w:r>
    </w:p>
    <w:p w14:paraId="212AE127">
      <w:r>
        <w:rPr>
          <w:sz w:val="22"/>
        </w:rPr>
        <w:t>[B] calculate the amount of a fine that a social-media company should pay</w:t>
      </w:r>
    </w:p>
    <w:p w14:paraId="0C93905A">
      <w:r>
        <w:rPr>
          <w:sz w:val="22"/>
        </w:rPr>
        <w:t>[C] permanently delete an under-age user's account from a platform's internal records</w:t>
      </w:r>
    </w:p>
    <w:p w14:paraId="798A80F4">
      <w:r>
        <w:rPr>
          <w:sz w:val="22"/>
        </w:rPr>
        <w:t>[D] postpone a final judgement until all policy data have been collected</w:t>
      </w:r>
    </w:p>
    <w:p w14:paraId="45A7715F">
      <w:r>
        <w:rPr>
          <w:sz w:val="22"/>
        </w:rPr>
        <w:t>23.  It can be inferred from Paragraphs 4 to 6 that the limited effect of Australia's ban partly stems from _____.</w:t>
      </w:r>
    </w:p>
    <w:p w14:paraId="1CE9D1F0">
      <w:r>
        <w:rPr>
          <w:sz w:val="22"/>
        </w:rPr>
        <w:t>[A] official threats to double fines that have made platforms remove most under-age accounts</w:t>
      </w:r>
    </w:p>
    <w:p w14:paraId="51BBDE7C">
      <w:r>
        <w:rPr>
          <w:sz w:val="22"/>
        </w:rPr>
        <w:t>[B] children's large-scale migration to alternative platforms with lower safety standards</w:t>
      </w:r>
    </w:p>
    <w:p w14:paraId="7CA6AF28">
      <w:r>
        <w:rPr>
          <w:sz w:val="22"/>
        </w:rPr>
        <w:t>[C] face-scanning tools that consistently identify 15-year-olds as under the legal age</w:t>
      </w:r>
    </w:p>
    <w:p w14:paraId="26F4250D">
      <w:r>
        <w:rPr>
          <w:sz w:val="22"/>
        </w:rPr>
        <w:t>[D] young users' evasion tactics as well as the technical limits of age-verification systems</w:t>
      </w:r>
    </w:p>
    <w:p w14:paraId="7331DAA3">
      <w:r>
        <w:rPr>
          <w:sz w:val="22"/>
        </w:rPr>
        <w:t>24.  Tricia Yeoh would most likely agree that _____.</w:t>
      </w:r>
    </w:p>
    <w:p w14:paraId="54199E4F">
      <w:r>
        <w:rPr>
          <w:sz w:val="22"/>
        </w:rPr>
        <w:t>[A] Malaysia's ID-based verification has already solved the country's enforcement problems</w:t>
      </w:r>
    </w:p>
    <w:p w14:paraId="2C4DA984">
      <w:r>
        <w:rPr>
          <w:sz w:val="22"/>
        </w:rPr>
        <w:t>[B] platforms may be hesitant because storing personal IDs creates security and government-request risks</w:t>
      </w:r>
    </w:p>
    <w:p w14:paraId="64D1C285">
      <w:r>
        <w:rPr>
          <w:sz w:val="22"/>
        </w:rPr>
        <w:t>[C] Malaysia should replace official identity checks with Australia's facial-age estimation</w:t>
      </w:r>
    </w:p>
    <w:p w14:paraId="446C2D12">
      <w:r>
        <w:rPr>
          <w:sz w:val="22"/>
        </w:rPr>
        <w:t>[D] social-media firms have allowed independent regulators to audit all removed accounts</w:t>
      </w:r>
    </w:p>
    <w:p w14:paraId="43C9A777">
      <w:r>
        <w:rPr>
          <w:sz w:val="22"/>
        </w:rPr>
        <w:t>25.  Which of the following would be the best title for the text?</w:t>
      </w:r>
    </w:p>
    <w:p w14:paraId="51B1C63A">
      <w:r>
        <w:rPr>
          <w:sz w:val="22"/>
        </w:rPr>
        <w:t>[A] Digital Natives Deserve More Credit: Teenagers Can Police Themselves Online</w:t>
      </w:r>
    </w:p>
    <w:p w14:paraId="1E517604">
      <w:r>
        <w:rPr>
          <w:sz w:val="22"/>
        </w:rPr>
        <w:t>[B] Popular but Porous: Why Under-16 Social-Media Bans Are Hard to Enforce</w:t>
      </w:r>
    </w:p>
    <w:p w14:paraId="6EBB0EEB">
      <w:r>
        <w:rPr>
          <w:sz w:val="22"/>
        </w:rPr>
        <w:t>[C] Platform Fines Fix Everything: A New Era of Age Assurance</w:t>
      </w:r>
    </w:p>
    <w:p w14:paraId="5DDC7A33">
      <w:r>
        <w:rPr>
          <w:sz w:val="22"/>
        </w:rPr>
        <w:t>[D] From Sydney to Kuala Lumpur: The End of Social Media Among Teenagers</w:t>
      </w:r>
    </w:p>
    <w:p w14:paraId="2490FD05">
      <w:pPr>
        <w:jc w:val="center"/>
      </w:pPr>
      <w:r>
        <w:rPr>
          <w:b/>
          <w:sz w:val="26"/>
        </w:rPr>
        <w:t>答案速查</w:t>
      </w:r>
    </w:p>
    <w:p w14:paraId="130449AB">
      <w:pPr>
        <w:jc w:val="center"/>
      </w:pPr>
      <w:r>
        <w:rPr>
          <w:b/>
          <w:sz w:val="24"/>
        </w:rPr>
        <w:t>21. C    22. A    23. D    24. B    25. B</w:t>
      </w:r>
    </w:p>
    <w:p w14:paraId="33E8FC63">
      <w:r>
        <w:rPr>
          <w:b/>
          <w:sz w:val="26"/>
        </w:rPr>
        <w:t>详细解析</w:t>
      </w:r>
    </w:p>
    <w:p w14:paraId="106EED6C">
      <w:r>
        <w:rPr>
          <w:b/>
          <w:sz w:val="22"/>
        </w:rPr>
        <w:t>21. [C]</w:t>
      </w:r>
    </w:p>
    <w:p w14:paraId="42DD5422">
      <w:r>
        <w:rPr>
          <w:b/>
          <w:sz w:val="21"/>
        </w:rPr>
        <w:t>【题型】</w:t>
      </w:r>
      <w:r>
        <w:rPr>
          <w:sz w:val="21"/>
        </w:rPr>
        <w:t>例证题·首段案例功能</w:t>
      </w:r>
    </w:p>
    <w:p w14:paraId="7B26FF73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69081881">
      <w:r>
        <w:rPr>
          <w:b/>
          <w:sz w:val="21"/>
        </w:rPr>
        <w:t>【定位】</w:t>
      </w:r>
      <w:r>
        <w:rPr>
          <w:sz w:val="21"/>
        </w:rPr>
        <w:t>Paragraph 1</w:t>
      </w:r>
    </w:p>
    <w:p w14:paraId="62241FA2">
      <w:r>
        <w:rPr>
          <w:b/>
          <w:sz w:val="21"/>
        </w:rPr>
        <w:t>【解析】</w:t>
      </w:r>
    </w:p>
    <w:p w14:paraId="2A12AA0E">
      <w:r>
        <w:rPr>
          <w:sz w:val="21"/>
        </w:rPr>
        <w:t>- 原文（Para.1）：But the rules, imposed in December, “literally did nothing”. Her son lost his YouTube account, but can still watch videos without logging in.</w:t>
      </w:r>
    </w:p>
    <w:p w14:paraId="718F2DCF">
      <w:r>
        <w:rPr>
          <w:sz w:val="21"/>
        </w:rPr>
        <w:t>- 原文（Para.1）：Ishana was 15, but has kept her accounts on X, Instagram, Snapchat and TikTok... They do not even have to hide behind virtual private networks.</w:t>
      </w:r>
    </w:p>
    <w:p w14:paraId="1751977F">
      <w:r>
        <w:rPr>
          <w:b/>
          <w:sz w:val="21"/>
        </w:rPr>
        <w:t>分析：</w:t>
      </w:r>
    </w:p>
    <w:p w14:paraId="4F3BADBD">
      <w:r>
        <w:rPr>
          <w:b/>
          <w:sz w:val="21"/>
        </w:rPr>
        <w:t>- 选项A（错误）：</w:t>
      </w:r>
      <w:r>
        <w:rPr>
          <w:sz w:val="21"/>
        </w:rPr>
        <w:t>反义干扰陷阱。原文说他们甚至不需要借助 VPN，说明禁令没有有效阻止使用。</w:t>
      </w:r>
    </w:p>
    <w:p w14:paraId="7977DEDA">
      <w:r>
        <w:rPr>
          <w:b/>
          <w:sz w:val="21"/>
        </w:rPr>
        <w:t>- 选项B（错误）：</w:t>
      </w:r>
      <w:r>
        <w:rPr>
          <w:sz w:val="21"/>
        </w:rPr>
        <w:t>无中生有陷阱。首段只呈现家庭管理和禁令失效，没有比较家长对两类措施的偏好。</w:t>
      </w:r>
    </w:p>
    <w:p w14:paraId="485E6B99">
      <w:r>
        <w:rPr>
          <w:b/>
          <w:sz w:val="21"/>
        </w:rPr>
        <w:t>- 选项C（正确）：</w:t>
      </w:r>
      <w:r>
        <w:rPr>
          <w:sz w:val="21"/>
        </w:rPr>
        <w:t>儿子可继续观看 YouTube，15 岁女儿仍保留多个平台账号，且无需 VPN。该案例具体说明禁令与实际使用之间有明显落差。</w:t>
      </w:r>
    </w:p>
    <w:p w14:paraId="050C7418">
      <w:r>
        <w:rPr>
          <w:b/>
          <w:sz w:val="21"/>
        </w:rPr>
        <w:t>- 选项D（错误）：</w:t>
      </w:r>
      <w:r>
        <w:rPr>
          <w:sz w:val="21"/>
        </w:rPr>
        <w:t>因果错位陷阱。平台年龄系统的问题在后文讨论，不是首段家庭案例要证明的观点。</w:t>
      </w:r>
    </w:p>
    <w:p w14:paraId="47D72194">
      <w:r>
        <w:rPr>
          <w:b/>
          <w:sz w:val="21"/>
        </w:rPr>
        <w:t>【命题技巧】</w:t>
      </w:r>
    </w:p>
    <w:p w14:paraId="69AD7AE2">
      <w:r>
        <w:rPr>
          <w:sz w:val="21"/>
        </w:rPr>
        <w:t>- 例子与观点分层：Naidu 一家的经历服务于“禁令效果有限”这一全文引子。</w:t>
      </w:r>
    </w:p>
    <w:p w14:paraId="45369BB8">
      <w:r>
        <w:rPr>
          <w:sz w:val="21"/>
        </w:rPr>
        <w:t>- 细节反向核对：without logging in 与 kept her accounts 是排除 A 项的关键证据。</w:t>
      </w:r>
    </w:p>
    <w:p w14:paraId="47E6AFB2"/>
    <w:p w14:paraId="287FD372">
      <w:r>
        <w:rPr>
          <w:b/>
          <w:sz w:val="22"/>
        </w:rPr>
        <w:t>22. [A]</w:t>
      </w:r>
    </w:p>
    <w:p w14:paraId="498F23C5">
      <w:r>
        <w:rPr>
          <w:b/>
          <w:sz w:val="21"/>
        </w:rPr>
        <w:t>【题型】</w:t>
      </w:r>
      <w:r>
        <w:rPr>
          <w:sz w:val="21"/>
        </w:rPr>
        <w:t>词义猜测题·短语语境理解</w:t>
      </w:r>
    </w:p>
    <w:p w14:paraId="6E8F1AEA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252E30BA">
      <w:r>
        <w:rPr>
          <w:b/>
          <w:sz w:val="21"/>
        </w:rPr>
        <w:t>【定位】</w:t>
      </w:r>
      <w:r>
        <w:rPr>
          <w:sz w:val="21"/>
        </w:rPr>
        <w:t>Paragraph 3</w:t>
      </w:r>
    </w:p>
    <w:p w14:paraId="1186B5AE">
      <w:r>
        <w:rPr>
          <w:b/>
          <w:sz w:val="21"/>
        </w:rPr>
        <w:t>【解析】</w:t>
      </w:r>
    </w:p>
    <w:p w14:paraId="6AF81A05">
      <w:r>
        <w:rPr>
          <w:sz w:val="21"/>
        </w:rPr>
        <w:t>- 原文（Para.3）：And it may be too early to write off the effectiveness of Australia's new rules.</w:t>
      </w:r>
    </w:p>
    <w:p w14:paraId="23D5F327">
      <w:r>
        <w:rPr>
          <w:sz w:val="21"/>
        </w:rPr>
        <w:t>- 原文（Para.3）：But studies have shown they have so far had minimal impact on usage.</w:t>
      </w:r>
    </w:p>
    <w:p w14:paraId="38E61888">
      <w:r>
        <w:rPr>
          <w:b/>
          <w:sz w:val="21"/>
        </w:rPr>
        <w:t>分析：</w:t>
      </w:r>
    </w:p>
    <w:p w14:paraId="458313E5">
      <w:r>
        <w:rPr>
          <w:b/>
          <w:sz w:val="21"/>
        </w:rPr>
        <w:t>- 选项A（正确）：</w:t>
      </w:r>
      <w:r>
        <w:rPr>
          <w:sz w:val="21"/>
        </w:rPr>
        <w:t>前文承认政府曾宣传成绩，后文又指出效果甚微；too early to write off 即“现在就判定其失败/不再值得考虑为时尚早”。</w:t>
      </w:r>
    </w:p>
    <w:p w14:paraId="107A0810">
      <w:r>
        <w:rPr>
          <w:b/>
          <w:sz w:val="21"/>
        </w:rPr>
        <w:t>- 选项B（错误）：</w:t>
      </w:r>
      <w:r>
        <w:rPr>
          <w:sz w:val="21"/>
        </w:rPr>
        <w:t>细节杂糅陷阱。罚款金额 A$99m 出现在后文第 5 段，与该短语语境无关。</w:t>
      </w:r>
    </w:p>
    <w:p w14:paraId="751143E4">
      <w:r>
        <w:rPr>
          <w:b/>
          <w:sz w:val="21"/>
        </w:rPr>
        <w:t>- 选项C（错误）：</w:t>
      </w:r>
      <w:r>
        <w:rPr>
          <w:sz w:val="21"/>
        </w:rPr>
        <w:t>偷换概念陷阱。write off 在这里不是平台删除账号的技术动作。</w:t>
      </w:r>
    </w:p>
    <w:p w14:paraId="2D71C009">
      <w:r>
        <w:rPr>
          <w:b/>
          <w:sz w:val="21"/>
        </w:rPr>
        <w:t>- 选项D（错误）：</w:t>
      </w:r>
      <w:r>
        <w:rPr>
          <w:sz w:val="21"/>
        </w:rPr>
        <w:t>程度与语气偏差陷阱。短语强调“不要过早否定”，不是单纯推迟最终判断；且后文已有阶段性研究证据。</w:t>
      </w:r>
    </w:p>
    <w:p w14:paraId="00136A84">
      <w:r>
        <w:rPr>
          <w:b/>
          <w:sz w:val="21"/>
        </w:rPr>
        <w:t>【命题技巧】</w:t>
      </w:r>
    </w:p>
    <w:p w14:paraId="023A9B77">
      <w:r>
        <w:rPr>
          <w:sz w:val="21"/>
        </w:rPr>
        <w:t>- 上下文情绪定位：successes、ineffective、minimal impact 共同限定 write off 的否定含义。</w:t>
      </w:r>
    </w:p>
    <w:p w14:paraId="2B5D7427">
      <w:r>
        <w:rPr>
          <w:sz w:val="21"/>
        </w:rPr>
        <w:t>- 跨段词义排除：用后文罚款和账号信息制造似是而非的干扰。</w:t>
      </w:r>
    </w:p>
    <w:p w14:paraId="5D2375B6"/>
    <w:p w14:paraId="54AB8963">
      <w:r>
        <w:rPr>
          <w:b/>
          <w:sz w:val="22"/>
        </w:rPr>
        <w:t>23. [D]</w:t>
      </w:r>
    </w:p>
    <w:p w14:paraId="713F3E5E">
      <w:r>
        <w:rPr>
          <w:b/>
          <w:sz w:val="21"/>
        </w:rPr>
        <w:t>【题型】</w:t>
      </w:r>
      <w:r>
        <w:rPr>
          <w:sz w:val="21"/>
        </w:rPr>
        <w:t>推理判断题·原因综合推理</w:t>
      </w:r>
    </w:p>
    <w:p w14:paraId="3F6F16A4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3476E667">
      <w:r>
        <w:rPr>
          <w:b/>
          <w:sz w:val="21"/>
        </w:rPr>
        <w:t>【定位】</w:t>
      </w:r>
      <w:r>
        <w:rPr>
          <w:sz w:val="21"/>
        </w:rPr>
        <w:t>Paragraphs 4-6</w:t>
      </w:r>
    </w:p>
    <w:p w14:paraId="647BEA21">
      <w:r>
        <w:rPr>
          <w:b/>
          <w:sz w:val="21"/>
        </w:rPr>
        <w:t>【解析】</w:t>
      </w:r>
    </w:p>
    <w:p w14:paraId="328EC48B">
      <w:r>
        <w:rPr>
          <w:sz w:val="21"/>
        </w:rPr>
        <w:t>- 原文（Para.4）：Many under-16s have made new accounts using a fake age. Others have entered their parents' or siblings' details.</w:t>
      </w:r>
    </w:p>
    <w:p w14:paraId="0059DDCC">
      <w:r>
        <w:rPr>
          <w:sz w:val="21"/>
        </w:rPr>
        <w:t>- 原文（Para.5）：KJR...opened 50 social-media accounts in Australia claiming the user to be 16. It said only one site did any verification and all 50 accounts remained active.</w:t>
      </w:r>
    </w:p>
    <w:p w14:paraId="445D206C">
      <w:r>
        <w:rPr>
          <w:sz w:val="21"/>
        </w:rPr>
        <w:t>- 原文（Para.6）：But facial-age estimation software is not very accurate in distinguishing between, say, a 15- and 16-year-old... “The policy hasn’t been tested because it’s been technically impossible to enforce,” says Tama Leaver of Curtin University in Perth.</w:t>
      </w:r>
    </w:p>
    <w:p w14:paraId="6B7F4556">
      <w:r>
        <w:rPr>
          <w:b/>
          <w:sz w:val="21"/>
        </w:rPr>
        <w:t>分析：</w:t>
      </w:r>
    </w:p>
    <w:p w14:paraId="207ECEDA">
      <w:r>
        <w:rPr>
          <w:b/>
          <w:sz w:val="21"/>
        </w:rPr>
        <w:t>- 选项A（错误）：</w:t>
      </w:r>
      <w:r>
        <w:rPr>
          <w:sz w:val="21"/>
        </w:rPr>
        <w:t>反向因果陷阱。政府计划提高罚款，但 KJR 测试显示 50 个账号全部保持活跃，不能推出多数账号已被删除。</w:t>
      </w:r>
    </w:p>
    <w:p w14:paraId="2EA21FF3">
      <w:r>
        <w:rPr>
          <w:b/>
          <w:sz w:val="21"/>
        </w:rPr>
        <w:t>- 选项B（错误）：</w:t>
      </w:r>
      <w:r>
        <w:rPr>
          <w:sz w:val="21"/>
        </w:rPr>
        <w:t>反义干扰陷阱。第 3 段明确说儿童转向低标准替代平台的担忧 mostly unfounded，主要因为他们仍留在原平台。</w:t>
      </w:r>
    </w:p>
    <w:p w14:paraId="49472965">
      <w:r>
        <w:rPr>
          <w:b/>
          <w:sz w:val="21"/>
        </w:rPr>
        <w:t>- 选项C（错误）：</w:t>
      </w:r>
      <w:r>
        <w:rPr>
          <w:sz w:val="21"/>
        </w:rPr>
        <w:t>细节反转陷阱。Lucina 的脸被 Snapchat 判断为 18 岁，说明系统可能高估年龄；原文还说该技术不够准确，并非持续识别为未满龄。</w:t>
      </w:r>
    </w:p>
    <w:p w14:paraId="7A1E82A2">
      <w:r>
        <w:rPr>
          <w:b/>
          <w:sz w:val="21"/>
        </w:rPr>
        <w:t>- 选项D（正确）：</w:t>
      </w:r>
      <w:r>
        <w:rPr>
          <w:sz w:val="21"/>
        </w:rPr>
        <w:t>第 4 段讲青少年伪造年龄或使用家人信息，第 5-6 段讲平台核验不足和人脸年龄估计不准。两类因素共同推出执行困难。</w:t>
      </w:r>
    </w:p>
    <w:p w14:paraId="313D40AB">
      <w:r>
        <w:rPr>
          <w:b/>
          <w:sz w:val="21"/>
        </w:rPr>
        <w:t>【命题技巧】</w:t>
      </w:r>
    </w:p>
    <w:p w14:paraId="4B1739E8">
      <w:r>
        <w:rPr>
          <w:sz w:val="21"/>
        </w:rPr>
        <w:t>- 双因归纳：用户策略与技术局限必须同时纳入，不能只取单一段落。</w:t>
      </w:r>
    </w:p>
    <w:p w14:paraId="20D6423E">
      <w:r>
        <w:rPr>
          <w:sz w:val="21"/>
        </w:rPr>
        <w:t>- 证据强度辨析：consistently、most 等绝对词与原文限定语冲突。</w:t>
      </w:r>
    </w:p>
    <w:p w14:paraId="29395643"/>
    <w:p w14:paraId="486BCB1F">
      <w:r>
        <w:rPr>
          <w:b/>
          <w:sz w:val="22"/>
        </w:rPr>
        <w:t>24. [B]</w:t>
      </w:r>
    </w:p>
    <w:p w14:paraId="495BF946">
      <w:r>
        <w:rPr>
          <w:b/>
          <w:sz w:val="21"/>
        </w:rPr>
        <w:t>【题型】</w:t>
      </w:r>
      <w:r>
        <w:rPr>
          <w:sz w:val="21"/>
        </w:rPr>
        <w:t>人物观点题·Tricia Yeoh 立场归属</w:t>
      </w:r>
    </w:p>
    <w:p w14:paraId="598F156B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0F574705">
      <w:r>
        <w:rPr>
          <w:b/>
          <w:sz w:val="21"/>
        </w:rPr>
        <w:t>【定位】</w:t>
      </w:r>
      <w:r>
        <w:rPr>
          <w:sz w:val="21"/>
        </w:rPr>
        <w:t>Paragraph 8</w:t>
      </w:r>
    </w:p>
    <w:p w14:paraId="79C4D436">
      <w:r>
        <w:rPr>
          <w:b/>
          <w:sz w:val="21"/>
        </w:rPr>
        <w:t>【解析】</w:t>
      </w:r>
    </w:p>
    <w:p w14:paraId="569244C5">
      <w:r>
        <w:rPr>
          <w:sz w:val="21"/>
        </w:rPr>
        <w:t>- 原文（Para.8）：But nothing has changed for most users, says Tricia Yeoh of the University of Nottingham's Malaysian branch.</w:t>
      </w:r>
    </w:p>
    <w:p w14:paraId="777DB82D">
      <w:r>
        <w:rPr>
          <w:sz w:val="21"/>
        </w:rPr>
        <w:t>- 原文（Para.8）：Ms Yeoh, however, suspects platforms are worried about the risks of storing personal IDs on systems that could be hacked, or subject to requests from governments.</w:t>
      </w:r>
    </w:p>
    <w:p w14:paraId="1CBD7C31">
      <w:r>
        <w:rPr>
          <w:b/>
          <w:sz w:val="21"/>
        </w:rPr>
        <w:t>分析：</w:t>
      </w:r>
    </w:p>
    <w:p w14:paraId="3CF5433C">
      <w:r>
        <w:rPr>
          <w:b/>
          <w:sz w:val="21"/>
        </w:rPr>
        <w:t>- 选项A（错误）：</w:t>
      </w:r>
      <w:r>
        <w:rPr>
          <w:sz w:val="21"/>
        </w:rPr>
        <w:t>反义干扰陷阱。她说 nothing has changed for most users，说明问题尚未解决。</w:t>
      </w:r>
    </w:p>
    <w:p w14:paraId="2FB39F70">
      <w:r>
        <w:rPr>
          <w:b/>
          <w:sz w:val="21"/>
        </w:rPr>
        <w:t>- 选项B（正确）：</w:t>
      </w:r>
      <w:r>
        <w:rPr>
          <w:sz w:val="21"/>
        </w:rPr>
        <w:t>Yeoh suspects 平台担心个人 ID 可能被黑客攻击的系统存储，或面临政府调取请求。B 项保留 may be hesitant 的委婉推理，符合她的立场。</w:t>
      </w:r>
    </w:p>
    <w:p w14:paraId="47E9E7C7">
      <w:r>
        <w:rPr>
          <w:b/>
          <w:sz w:val="21"/>
        </w:rPr>
        <w:t>- 选项C（错误）：</w:t>
      </w:r>
      <w:r>
        <w:rPr>
          <w:sz w:val="21"/>
        </w:rPr>
        <w:t>无中生有陷阱。她没有比较马来西亚 ID 制度与澳大利亚人脸年龄估计的优劣。</w:t>
      </w:r>
    </w:p>
    <w:p w14:paraId="1D1977FB">
      <w:r>
        <w:rPr>
          <w:b/>
          <w:sz w:val="21"/>
        </w:rPr>
        <w:t>- 选项D（错误）：</w:t>
      </w:r>
      <w:r>
        <w:rPr>
          <w:sz w:val="21"/>
        </w:rPr>
        <w:t>细节偷换陷阱。Leonard 说平台根据自身 guidelines 声称删除大量账号，不是允许独立监管者审计全部账号。</w:t>
      </w:r>
    </w:p>
    <w:p w14:paraId="0211B8DA">
      <w:r>
        <w:rPr>
          <w:b/>
          <w:sz w:val="21"/>
        </w:rPr>
        <w:t>【命题技巧】</w:t>
      </w:r>
    </w:p>
    <w:p w14:paraId="5853F1F1">
      <w:r>
        <w:rPr>
          <w:sz w:val="21"/>
        </w:rPr>
        <w:t>- 人物观点边界：Leonard 的官方说明与 Yeoh 的怀疑必须分开。</w:t>
      </w:r>
    </w:p>
    <w:p w14:paraId="7B0D6473">
      <w:r>
        <w:rPr>
          <w:sz w:val="21"/>
        </w:rPr>
        <w:t>- 委婉语气保留：suspects/worried 对应 may be hesitant，避免过度确定。</w:t>
      </w:r>
    </w:p>
    <w:p w14:paraId="704A00BD"/>
    <w:p w14:paraId="207F82D9">
      <w:r>
        <w:rPr>
          <w:b/>
          <w:sz w:val="22"/>
        </w:rPr>
        <w:t>25. [B]</w:t>
      </w:r>
    </w:p>
    <w:p w14:paraId="7B6D9CF7">
      <w:r>
        <w:rPr>
          <w:b/>
          <w:sz w:val="21"/>
        </w:rPr>
        <w:t>【题型】</w:t>
      </w:r>
      <w:r>
        <w:rPr>
          <w:sz w:val="21"/>
        </w:rPr>
        <w:t>主旨大意题·最佳标题</w:t>
      </w:r>
    </w:p>
    <w:p w14:paraId="46714729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32972A3A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14A9E67E">
      <w:r>
        <w:rPr>
          <w:b/>
          <w:sz w:val="21"/>
        </w:rPr>
        <w:t>【解析】</w:t>
      </w:r>
    </w:p>
    <w:p w14:paraId="54316562">
      <w:r>
        <w:rPr>
          <w:sz w:val="21"/>
        </w:rPr>
        <w:t>- 原文（Para.3）：Yet so far, Australia's policy has proved largely ineffective... studies have shown they have so far had minimal impact on usage.</w:t>
      </w:r>
    </w:p>
    <w:p w14:paraId="113A3ED1">
      <w:r>
        <w:rPr>
          <w:sz w:val="21"/>
        </w:rPr>
        <w:t>- 原文（Para.6）：“The policy hasn’t been tested because it’s been technically impossible to enforce,” says Tama Leaver of Curtin University in Perth.</w:t>
      </w:r>
    </w:p>
    <w:p w14:paraId="487BF916">
      <w:r>
        <w:rPr>
          <w:sz w:val="21"/>
        </w:rPr>
        <w:t>- 原文（Para.8）：Yet things are not going to plan in Malaysia either.</w:t>
      </w:r>
    </w:p>
    <w:p w14:paraId="6CA9B22F">
      <w:r>
        <w:rPr>
          <w:sz w:val="21"/>
        </w:rPr>
        <w:t>- 原文（Para.9）：Some oppose blunt social-media bans like Australia's because they think they let platforms get away with not making their sites safe.</w:t>
      </w:r>
    </w:p>
    <w:p w14:paraId="5032E047">
      <w:r>
        <w:rPr>
          <w:b/>
          <w:sz w:val="21"/>
        </w:rPr>
        <w:t>分析：</w:t>
      </w:r>
    </w:p>
    <w:p w14:paraId="4D041F5C">
      <w:r>
        <w:rPr>
          <w:b/>
          <w:sz w:val="21"/>
        </w:rPr>
        <w:t>- 选项A（错误）：</w:t>
      </w:r>
      <w:r>
        <w:rPr>
          <w:sz w:val="21"/>
        </w:rPr>
        <w:t>以偏概全陷阱。末段青少年的自我辩护只是补充声音，不是全文中心。</w:t>
      </w:r>
    </w:p>
    <w:p w14:paraId="1142057D">
      <w:r>
        <w:rPr>
          <w:b/>
          <w:sz w:val="21"/>
        </w:rPr>
        <w:t>- 选项B（正确）：</w:t>
      </w:r>
      <w:r>
        <w:rPr>
          <w:sz w:val="21"/>
        </w:rPr>
        <w:t>全文从澳大利亚个案扩展到多国政策，反复分析禁令受欢迎却难以有效执行：用户规避、平台核验不足、技术不准、马来西亚也遇挫。B 项同时概括政策吸引力和执行漏洞。</w:t>
      </w:r>
    </w:p>
    <w:p w14:paraId="7CFDB5A1">
      <w:r>
        <w:rPr>
          <w:b/>
          <w:sz w:val="21"/>
        </w:rPr>
        <w:t>- 选项C（错误）：</w:t>
      </w:r>
      <w:r>
        <w:rPr>
          <w:sz w:val="21"/>
        </w:rPr>
        <w:t>过度推理陷阱。罚款和数据调取只是政府尝试加强执行的手段，原文并未说它们能解决一切。</w:t>
      </w:r>
    </w:p>
    <w:p w14:paraId="5FD6F8D3">
      <w:r>
        <w:rPr>
          <w:b/>
          <w:sz w:val="21"/>
        </w:rPr>
        <w:t>- 选项D（错误）：</w:t>
      </w:r>
      <w:r>
        <w:rPr>
          <w:sz w:val="21"/>
        </w:rPr>
        <w:t>范围夸大陷阱。文章讨论禁令效果不彰，不是青少年社交媒体的终结。</w:t>
      </w:r>
    </w:p>
    <w:p w14:paraId="7C8A3FC9">
      <w:r>
        <w:rPr>
          <w:b/>
          <w:sz w:val="21"/>
        </w:rPr>
        <w:t>【命题技巧】</w:t>
      </w:r>
    </w:p>
    <w:p w14:paraId="0FFD71D9">
      <w:r>
        <w:rPr>
          <w:sz w:val="21"/>
        </w:rPr>
        <w:t>- 地理案例串联：Australia、Malaysia、Canada 共同支撑政策执行难题。</w:t>
      </w:r>
    </w:p>
    <w:p w14:paraId="70B2A5B9">
      <w:r>
        <w:rPr>
          <w:sz w:val="21"/>
        </w:rPr>
        <w:t>- 标题限定词控制：Popular but porous 精准对应“政策受欢迎但漏洞明显”。</w:t>
      </w: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7D0EC32A">
      <w:pPr>
        <w:rPr>
          <w:rFonts w:ascii="Times New Roman" w:hAnsi="Times New Roman"/>
          <w:b w:val="0"/>
          <w:sz w:val="22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7DE878C4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1C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2197</Words>
  <Characters>5239</Characters>
  <Lines>0</Lines>
  <Paragraphs>0</Paragraphs>
  <TotalTime>0</TotalTime>
  <ScaleCrop>false</ScaleCrop>
  <LinksUpToDate>false</LinksUpToDate>
  <CharactersWithSpaces>5949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2026-09-08T12:00:15Z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10AE7C738529430F902A1712E43DD99D_12</vt:lpwstr>
  </property>
</Properties>
</file>