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6D570">
      <w:r>
        <w:rPr>
          <w:sz w:val="22"/>
        </w:rPr>
        <w:t>21.  Paragraphs 1 and 2 mainly serve to _____.</w:t>
      </w:r>
    </w:p>
    <w:p w14:paraId="41A057A9">
      <w:r>
        <w:rPr>
          <w:sz w:val="22"/>
        </w:rPr>
        <w:t>[A] explain why Americans' opposition has forced data-centre construction to slow down</w:t>
      </w:r>
    </w:p>
    <w:p w14:paraId="2D97633C">
      <w:r>
        <w:rPr>
          <w:sz w:val="22"/>
        </w:rPr>
        <w:t>[B] show that economists agree AI investment will quickly raise productivity</w:t>
      </w:r>
    </w:p>
    <w:p w14:paraId="0ED275A1">
      <w:r>
        <w:rPr>
          <w:sz w:val="22"/>
        </w:rPr>
        <w:t>[C] contrast public scepticism with the claim that AI investment benefits everyone</w:t>
      </w:r>
    </w:p>
    <w:p w14:paraId="503517DB">
      <w:r>
        <w:rPr>
          <w:sz w:val="22"/>
        </w:rPr>
        <w:t>[D] prove that only tech plutocrats have gained from the AI investment boom</w:t>
      </w:r>
    </w:p>
    <w:p w14:paraId="2A70FADB">
      <w:r>
        <w:rPr>
          <w:sz w:val="22"/>
        </w:rPr>
        <w:t>22.  According to Paragraphs 3-5, the early AI-chip windfall in Taiwan is reflected in _____.</w:t>
      </w:r>
    </w:p>
    <w:p w14:paraId="737628F4">
      <w:r>
        <w:rPr>
          <w:sz w:val="22"/>
        </w:rPr>
        <w:t>[A] a consumption boom that has replaced fixed-capital investment as the main growth engine</w:t>
      </w:r>
    </w:p>
    <w:p w14:paraId="3636FA79">
      <w:r>
        <w:rPr>
          <w:sz w:val="22"/>
        </w:rPr>
        <w:t>[B] government handouts that have already raised welfare spending by forty percent</w:t>
      </w:r>
    </w:p>
    <w:p w14:paraId="321E4067">
      <w:r>
        <w:rPr>
          <w:sz w:val="22"/>
        </w:rPr>
        <w:t>[C] an isolated rise in electronics pay that has left other workers' wages unchanged</w:t>
      </w:r>
    </w:p>
    <w:p w14:paraId="7367C13C">
      <w:r>
        <w:rPr>
          <w:sz w:val="22"/>
        </w:rPr>
        <w:t>[D] fast export-led growth, heavier capital investment and gradually broadening wage rises</w:t>
      </w:r>
    </w:p>
    <w:p w14:paraId="673A2EDE">
      <w:r>
        <w:rPr>
          <w:sz w:val="22"/>
        </w:rPr>
        <w:t>23.  The phrase “silicon goose” (Paragraph 6) most probably refers to _____.</w:t>
      </w:r>
    </w:p>
    <w:p w14:paraId="79C54AB1">
      <w:r>
        <w:rPr>
          <w:sz w:val="22"/>
        </w:rPr>
        <w:t>[A] the semiconductor industry as a source of swelling government tax revenue</w:t>
      </w:r>
    </w:p>
    <w:p w14:paraId="453C2AA7">
      <w:r>
        <w:rPr>
          <w:sz w:val="22"/>
        </w:rPr>
        <w:t>[B] a national bird chosen as a symbol of Taiwan's technological independence</w:t>
      </w:r>
    </w:p>
    <w:p w14:paraId="50B0F31A">
      <w:r>
        <w:rPr>
          <w:sz w:val="22"/>
        </w:rPr>
        <w:t>[C] TSMC's plan to replace silicon wafers with cheaper advanced materials</w:t>
      </w:r>
    </w:p>
    <w:p w14:paraId="6680121E">
      <w:r>
        <w:rPr>
          <w:sz w:val="22"/>
        </w:rPr>
        <w:t>[D] an investment fund created to distribute dividends to every citizen</w:t>
      </w:r>
    </w:p>
    <w:p w14:paraId="14581F50">
      <w:r>
        <w:rPr>
          <w:sz w:val="22"/>
        </w:rPr>
        <w:t>24.  It can be inferred from Paragraphs 7-12 that, compared with Taiwan, South Korea's AI windfall has so far ____.</w:t>
      </w:r>
    </w:p>
    <w:p w14:paraId="563EF676">
      <w:r>
        <w:rPr>
          <w:sz w:val="22"/>
        </w:rPr>
        <w:t>[A] generated broader wage growth because its exports increased mainly through higher volumes</w:t>
      </w:r>
    </w:p>
    <w:p w14:paraId="7338D4E2">
      <w:r>
        <w:rPr>
          <w:sz w:val="22"/>
        </w:rPr>
        <w:t>[B] reached fewer households, although future investment may spread the benefits</w:t>
      </w:r>
    </w:p>
    <w:p w14:paraId="377AE6E9">
      <w:r>
        <w:rPr>
          <w:sz w:val="22"/>
        </w:rPr>
        <w:t>[C] produced a stronger wealth effect because Korean households own far more shares</w:t>
      </w:r>
    </w:p>
    <w:p w14:paraId="2B086009">
      <w:r>
        <w:rPr>
          <w:sz w:val="22"/>
        </w:rPr>
        <w:t>[D] chosen immediate cash handouts rather than durable long-term public investment</w:t>
      </w:r>
    </w:p>
    <w:p w14:paraId="4B8B6F38">
      <w:r>
        <w:rPr>
          <w:sz w:val="22"/>
        </w:rPr>
        <w:t>25.  Which of the following would be the best title for the text?</w:t>
      </w:r>
    </w:p>
    <w:p w14:paraId="5B242096">
      <w:r>
        <w:rPr>
          <w:sz w:val="22"/>
        </w:rPr>
        <w:t>[A] Silicon Goose: Why Taiwan Must Give Every Citizen an AI Dividend</w:t>
      </w:r>
    </w:p>
    <w:p w14:paraId="1141879D">
      <w:r>
        <w:rPr>
          <w:sz w:val="22"/>
        </w:rPr>
        <w:t>[B] A Tale of Two Silicons: Uneven Trickle-Down From the AI Boom</w:t>
      </w:r>
    </w:p>
    <w:p w14:paraId="6BBE2C24">
      <w:r>
        <w:rPr>
          <w:sz w:val="22"/>
        </w:rPr>
        <w:t>[C] Memory Chips Forever: Why South Korea Will Soon Overtake Taiwan</w:t>
      </w:r>
    </w:p>
    <w:p w14:paraId="06286BFE">
      <w:r>
        <w:rPr>
          <w:sz w:val="22"/>
        </w:rPr>
        <w:t>[D] Backyard Data Centres: How Americans Learned to Love AI</w:t>
      </w:r>
    </w:p>
    <w:p w14:paraId="158E49B1">
      <w:pPr>
        <w:jc w:val="center"/>
      </w:pPr>
      <w:r>
        <w:rPr>
          <w:b/>
          <w:sz w:val="26"/>
        </w:rPr>
        <w:t>答案速查</w:t>
      </w:r>
    </w:p>
    <w:p w14:paraId="71A353FC">
      <w:pPr>
        <w:jc w:val="center"/>
      </w:pPr>
      <w:r>
        <w:rPr>
          <w:b/>
          <w:sz w:val="24"/>
        </w:rPr>
        <w:t>21. C    22. D    23. A    24. B    25. B</w:t>
      </w:r>
    </w:p>
    <w:p w14:paraId="705345EC">
      <w:r>
        <w:rPr>
          <w:b/>
          <w:sz w:val="26"/>
        </w:rPr>
        <w:t>详细解析</w:t>
      </w:r>
    </w:p>
    <w:p w14:paraId="4A865D2A">
      <w:r>
        <w:rPr>
          <w:b/>
          <w:sz w:val="22"/>
        </w:rPr>
        <w:t>21. [C]</w:t>
      </w:r>
    </w:p>
    <w:p w14:paraId="05407EA0">
      <w:r>
        <w:rPr>
          <w:b/>
          <w:sz w:val="21"/>
        </w:rPr>
        <w:t>【题型】</w:t>
      </w:r>
      <w:r>
        <w:rPr>
          <w:sz w:val="21"/>
        </w:rPr>
        <w:t>篇章结构题·争论引入</w:t>
      </w:r>
    </w:p>
    <w:p w14:paraId="5AB1A4F6">
      <w:r>
        <w:rPr>
          <w:b/>
          <w:sz w:val="21"/>
        </w:rPr>
        <w:t>【难度】</w:t>
      </w:r>
      <w:r>
        <w:rPr>
          <w:sz w:val="21"/>
        </w:rPr>
        <w:t>⭐⭐</w:t>
      </w:r>
    </w:p>
    <w:p w14:paraId="19094CE5">
      <w:r>
        <w:rPr>
          <w:b/>
          <w:sz w:val="21"/>
        </w:rPr>
        <w:t>【定位】</w:t>
      </w:r>
      <w:r>
        <w:rPr>
          <w:sz w:val="21"/>
        </w:rPr>
        <w:t>Paragraphs 1-2</w:t>
      </w:r>
    </w:p>
    <w:p w14:paraId="67392E87">
      <w:r>
        <w:rPr>
          <w:b/>
          <w:sz w:val="21"/>
        </w:rPr>
        <w:t>【解析】</w:t>
      </w:r>
    </w:p>
    <w:p w14:paraId="48A77D51">
      <w:r>
        <w:rPr>
          <w:sz w:val="21"/>
        </w:rPr>
        <w:t>- 原文（Para.1）：A large majority oppose the building of artificial-intelligence data centres in their backyards. Nearly as many dislike the technology in general, fearing it may cost them their job or even humanity its future.</w:t>
      </w:r>
    </w:p>
    <w:p w14:paraId="11872ADA">
      <w:r>
        <w:rPr>
          <w:sz w:val="21"/>
        </w:rPr>
        <w:t>- 原文（Para.1）：Boosters retort that even before AI turbocharges productivity, as it promises to do, the data-centre investment boom is fuelling economic growth. And those benefits, the argument goes, trickle down to everyone, not just a handful of tech plutocrats.</w:t>
      </w:r>
    </w:p>
    <w:p w14:paraId="22926143">
      <w:r>
        <w:rPr>
          <w:sz w:val="21"/>
        </w:rPr>
        <w:t>- 原文（Para.2）：Better places to look for hints of trickle-down chiponomics are South Korea, the world leader in advanced memory chips necessary to manage machine-learning workloads, and Taiwan, the global powerhouse in all other AI silicon.</w:t>
      </w:r>
    </w:p>
    <w:p w14:paraId="09BA26FA">
      <w:r>
        <w:rPr>
          <w:b/>
          <w:sz w:val="21"/>
        </w:rPr>
        <w:t>分析：</w:t>
      </w:r>
    </w:p>
    <w:p w14:paraId="1EC8ED96">
      <w:r>
        <w:rPr>
          <w:b/>
          <w:sz w:val="21"/>
        </w:rPr>
        <w:t>- 选项A（错误）：</w:t>
      </w:r>
      <w:r>
        <w:rPr>
          <w:sz w:val="21"/>
        </w:rPr>
        <w:t>无中生有陷阱。原文只说民众反对建设，没有说反对已导致建设放缓。</w:t>
      </w:r>
    </w:p>
    <w:p w14:paraId="515E0492">
      <w:r>
        <w:rPr>
          <w:b/>
          <w:sz w:val="21"/>
        </w:rPr>
        <w:t>- 选项B（错误）：</w:t>
      </w:r>
      <w:r>
        <w:rPr>
          <w:sz w:val="21"/>
        </w:rPr>
        <w:t>时态偷换陷阱。原文说 even before AI turbocharges productivity，表示生产率提升尚未兑现，并未说明经济学家已达成共识。</w:t>
      </w:r>
    </w:p>
    <w:p w14:paraId="39160F2C">
      <w:r>
        <w:rPr>
          <w:b/>
          <w:sz w:val="21"/>
        </w:rPr>
        <w:t>- 选项C（正确）：</w:t>
      </w:r>
      <w:r>
        <w:rPr>
          <w:sz w:val="21"/>
        </w:rPr>
        <w:t>第 1 段先呈现公众担忧，再给出支持者的 trickle-down 反驳；第 2 段进一步提出用韩国和台湾检验该主张。</w:t>
      </w:r>
    </w:p>
    <w:p w14:paraId="4AF863DB">
      <w:r>
        <w:rPr>
          <w:b/>
          <w:sz w:val="21"/>
        </w:rPr>
        <w:t>- 选项D（错误）：</w:t>
      </w:r>
      <w:r>
        <w:rPr>
          <w:sz w:val="21"/>
        </w:rPr>
        <w:t>观点绝对化陷阱。tech plutocrats 是支持者观点中的反方表述，作者并未在第 1-2 段证明只有他们获益。</w:t>
      </w:r>
    </w:p>
    <w:p w14:paraId="66EC021F">
      <w:r>
        <w:rPr>
          <w:b/>
          <w:sz w:val="21"/>
        </w:rPr>
        <w:t>【命题技巧】</w:t>
      </w:r>
    </w:p>
    <w:p w14:paraId="2D90FA23">
      <w:r>
        <w:rPr>
          <w:sz w:val="21"/>
        </w:rPr>
        <w:t>- 对立观点定位：public fears 与 boosters retort 构成开篇争论。</w:t>
      </w:r>
    </w:p>
    <w:p w14:paraId="37C04FDC">
      <w:r>
        <w:rPr>
          <w:sz w:val="21"/>
        </w:rPr>
        <w:t>- 研究对象引入：South Korea 和 Taiwan 是检验 trickle-down 的案例。</w:t>
      </w:r>
    </w:p>
    <w:p w14:paraId="3614931A"/>
    <w:p w14:paraId="607A9AD3">
      <w:r>
        <w:rPr>
          <w:b/>
          <w:sz w:val="22"/>
        </w:rPr>
        <w:t>22. [D]</w:t>
      </w:r>
    </w:p>
    <w:p w14:paraId="220F6FC1">
      <w:r>
        <w:rPr>
          <w:b/>
          <w:sz w:val="21"/>
        </w:rPr>
        <w:t>【题型】</w:t>
      </w:r>
      <w:r>
        <w:rPr>
          <w:sz w:val="21"/>
        </w:rPr>
        <w:t>细节理解题·多段落事实整合</w:t>
      </w:r>
    </w:p>
    <w:p w14:paraId="1DBC22BF">
      <w:r>
        <w:rPr>
          <w:b/>
          <w:sz w:val="21"/>
        </w:rPr>
        <w:t>【难度】</w:t>
      </w:r>
      <w:r>
        <w:rPr>
          <w:sz w:val="21"/>
        </w:rPr>
        <w:t>⭐⭐⭐</w:t>
      </w:r>
    </w:p>
    <w:p w14:paraId="0FDCD5F2">
      <w:r>
        <w:rPr>
          <w:b/>
          <w:sz w:val="21"/>
        </w:rPr>
        <w:t>【定位】</w:t>
      </w:r>
      <w:r>
        <w:rPr>
          <w:sz w:val="21"/>
        </w:rPr>
        <w:t>Paragraphs 3-5</w:t>
      </w:r>
    </w:p>
    <w:p w14:paraId="19553D7F">
      <w:r>
        <w:rPr>
          <w:b/>
          <w:sz w:val="21"/>
        </w:rPr>
        <w:t>【解析】</w:t>
      </w:r>
    </w:p>
    <w:p w14:paraId="396A34BA">
      <w:r>
        <w:rPr>
          <w:sz w:val="21"/>
        </w:rPr>
        <w:t>- 原文（Para.3）：Swelling exports have lifted annual GDP growth in South Korea to a brisk 4% or so and to a blistering 12% in Taiwan.</w:t>
      </w:r>
    </w:p>
    <w:p w14:paraId="70050972">
      <w:r>
        <w:rPr>
          <w:sz w:val="21"/>
        </w:rPr>
        <w:t>- 原文（Para.4）：Its capital expenditure rose even faster in that period, from $15bn to $41bn. This has helped push up Taiwanese real fixed capital formation by nearly 40% since late 2023.</w:t>
      </w:r>
    </w:p>
    <w:p w14:paraId="417378DB">
      <w:r>
        <w:rPr>
          <w:sz w:val="21"/>
        </w:rPr>
        <w:t>- 原文（Para.5）：Pay rose first in Taiwan’s electronics sector, but since 2024 rises have spread across the workforce.</w:t>
      </w:r>
    </w:p>
    <w:p w14:paraId="0C36A8A8">
      <w:r>
        <w:rPr>
          <w:b/>
          <w:sz w:val="21"/>
        </w:rPr>
        <w:t>分析：</w:t>
      </w:r>
    </w:p>
    <w:p w14:paraId="69C4DA2F">
      <w:r>
        <w:rPr>
          <w:b/>
          <w:sz w:val="21"/>
        </w:rPr>
        <w:t>- 选项A（错误）：</w:t>
      </w:r>
      <w:r>
        <w:rPr>
          <w:sz w:val="21"/>
        </w:rPr>
        <w:t>关系偷换陷阱。消费加快与资本形成上升并存，原文没有说消费取代投资成为主引擎。</w:t>
      </w:r>
    </w:p>
    <w:p w14:paraId="115C968E">
      <w:r>
        <w:rPr>
          <w:b/>
          <w:sz w:val="21"/>
        </w:rPr>
        <w:t>- 选项B（错误）：</w:t>
      </w:r>
      <w:r>
        <w:rPr>
          <w:sz w:val="21"/>
        </w:rPr>
        <w:t>时态偷换陷阱。社会福利支出 set to rise by 40% in 2027，是未来计划而非已经发生。</w:t>
      </w:r>
    </w:p>
    <w:p w14:paraId="698EFA0F">
      <w:r>
        <w:rPr>
          <w:b/>
          <w:sz w:val="21"/>
        </w:rPr>
        <w:t>- 选项C（错误）：</w:t>
      </w:r>
      <w:r>
        <w:rPr>
          <w:sz w:val="21"/>
        </w:rPr>
        <w:t>反向细节陷阱。工资先在电子业上涨，但 since 2024 已扩散到全体劳动力。</w:t>
      </w:r>
    </w:p>
    <w:p w14:paraId="6E7CFF09">
      <w:r>
        <w:rPr>
          <w:b/>
          <w:sz w:val="21"/>
        </w:rPr>
        <w:t>- 选项D（正确）：</w:t>
      </w:r>
      <w:r>
        <w:rPr>
          <w:sz w:val="21"/>
        </w:rPr>
        <w:t>三段分别对应出口与 GDP、资本支出与固定资本形成、就业与工资扩散，构成完整证据链。</w:t>
      </w:r>
    </w:p>
    <w:p w14:paraId="63BE5B7C">
      <w:r>
        <w:rPr>
          <w:b/>
          <w:sz w:val="21"/>
        </w:rPr>
        <w:t>【命题技巧】</w:t>
      </w:r>
    </w:p>
    <w:p w14:paraId="49B8221B">
      <w:r>
        <w:rPr>
          <w:sz w:val="21"/>
        </w:rPr>
        <w:t>- 段落信息并联：出口、资本支出、就业工资是三个互补层面。</w:t>
      </w:r>
    </w:p>
    <w:p w14:paraId="66CF0250">
      <w:r>
        <w:rPr>
          <w:sz w:val="21"/>
        </w:rPr>
        <w:t>- 时间限定识别：set to 与 already 的区别是关键干扰点。</w:t>
      </w:r>
    </w:p>
    <w:p w14:paraId="3E595A6C"/>
    <w:p w14:paraId="4F607FD5">
      <w:r>
        <w:rPr>
          <w:b/>
          <w:sz w:val="22"/>
        </w:rPr>
        <w:t>23. [A]</w:t>
      </w:r>
    </w:p>
    <w:p w14:paraId="714704AE">
      <w:r>
        <w:rPr>
          <w:b/>
          <w:sz w:val="21"/>
        </w:rPr>
        <w:t>【题型】</w:t>
      </w:r>
      <w:r>
        <w:rPr>
          <w:sz w:val="21"/>
        </w:rPr>
        <w:t>词义猜测题·比喻语境理解</w:t>
      </w:r>
    </w:p>
    <w:p w14:paraId="7F4B54FD">
      <w:r>
        <w:rPr>
          <w:b/>
          <w:sz w:val="21"/>
        </w:rPr>
        <w:t>【难度】</w:t>
      </w:r>
      <w:r>
        <w:rPr>
          <w:sz w:val="21"/>
        </w:rPr>
        <w:t>⭐⭐⭐⭐</w:t>
      </w:r>
    </w:p>
    <w:p w14:paraId="3518549F">
      <w:r>
        <w:rPr>
          <w:b/>
          <w:sz w:val="21"/>
        </w:rPr>
        <w:t>【定位】</w:t>
      </w:r>
      <w:r>
        <w:rPr>
          <w:sz w:val="21"/>
        </w:rPr>
        <w:t>Paragraph 6</w:t>
      </w:r>
    </w:p>
    <w:p w14:paraId="0BF14ABA">
      <w:r>
        <w:rPr>
          <w:b/>
          <w:sz w:val="21"/>
        </w:rPr>
        <w:t>【解析】</w:t>
      </w:r>
    </w:p>
    <w:p w14:paraId="76444396">
      <w:r>
        <w:rPr>
          <w:sz w:val="21"/>
        </w:rPr>
        <w:t>- 原文（Para.6）：The government, for its part, is preparing to spend the swelling tax take from its silicon goose on handouts.</w:t>
      </w:r>
    </w:p>
    <w:p w14:paraId="3B2E8BED">
      <w:r>
        <w:rPr>
          <w:sz w:val="21"/>
        </w:rPr>
        <w:t>- 原文（Para.6）：Last month Lai Ching-te, the president, proposed giving all Taiwanese citizens an “AI dividend” of around $300, at a total cost of $7bn (or around 6% of projected revenue).</w:t>
      </w:r>
    </w:p>
    <w:p w14:paraId="5B808997">
      <w:r>
        <w:rPr>
          <w:b/>
          <w:sz w:val="21"/>
        </w:rPr>
        <w:t>分析：</w:t>
      </w:r>
    </w:p>
    <w:p w14:paraId="0417BD71">
      <w:r>
        <w:rPr>
          <w:b/>
          <w:sz w:val="21"/>
        </w:rPr>
        <w:t>- 选项A（正确）：</w:t>
      </w:r>
      <w:r>
        <w:rPr>
          <w:sz w:val="21"/>
        </w:rPr>
        <w:t>silicon goose 前有 swelling tax take，后有 projected revenue 和 AI dividend，说明它指带来财政收入的芯片产业。</w:t>
      </w:r>
    </w:p>
    <w:p w14:paraId="630400E8">
      <w:r>
        <w:rPr>
          <w:b/>
          <w:sz w:val="21"/>
        </w:rPr>
        <w:t>- 选项B（错误）：</w:t>
      </w:r>
      <w:r>
        <w:rPr>
          <w:sz w:val="21"/>
        </w:rPr>
        <w:t>字面化陷阱。goose 是比喻，不是国家象征或真实鸟类。</w:t>
      </w:r>
    </w:p>
    <w:p w14:paraId="01F3B6E2">
      <w:r>
        <w:rPr>
          <w:b/>
          <w:sz w:val="21"/>
        </w:rPr>
        <w:t>- 选项C（错误）：</w:t>
      </w:r>
      <w:r>
        <w:rPr>
          <w:sz w:val="21"/>
        </w:rPr>
        <w:t>技术细节偷换陷阱。原文没有讨论替换硅晶圆材料。</w:t>
      </w:r>
    </w:p>
    <w:p w14:paraId="1FA7CE51">
      <w:r>
        <w:rPr>
          <w:b/>
          <w:sz w:val="21"/>
        </w:rPr>
        <w:t>- 选项D（错误）：</w:t>
      </w:r>
      <w:r>
        <w:rPr>
          <w:sz w:val="21"/>
        </w:rPr>
        <w:t>概念偷换陷阱。AI dividend 是财政收入的花费方式，silicon goose 是收入来源而非基金本身。</w:t>
      </w:r>
    </w:p>
    <w:p w14:paraId="38AB1BCB">
      <w:r>
        <w:rPr>
          <w:b/>
          <w:sz w:val="21"/>
        </w:rPr>
        <w:t>【命题技巧】</w:t>
      </w:r>
    </w:p>
    <w:p w14:paraId="78EFA2E5">
      <w:r>
        <w:rPr>
          <w:sz w:val="21"/>
        </w:rPr>
        <w:t>- 比喻的下义线索：tax take、revenue、dividend 帮助还原 goose 的经济含义。</w:t>
      </w:r>
    </w:p>
    <w:p w14:paraId="62E1C3AF">
      <w:r>
        <w:rPr>
          <w:sz w:val="21"/>
        </w:rPr>
        <w:t>- 来源与用途区分：芯片产业是收入来源，现金发放是财政用途。</w:t>
      </w:r>
    </w:p>
    <w:p w14:paraId="7B9236D9"/>
    <w:p w14:paraId="01FCC90B">
      <w:r>
        <w:rPr>
          <w:b/>
          <w:sz w:val="22"/>
        </w:rPr>
        <w:t>24. [B]</w:t>
      </w:r>
    </w:p>
    <w:p w14:paraId="5781B509">
      <w:r>
        <w:rPr>
          <w:b/>
          <w:sz w:val="21"/>
        </w:rPr>
        <w:t>【题型】</w:t>
      </w:r>
      <w:r>
        <w:rPr>
          <w:sz w:val="21"/>
        </w:rPr>
        <w:t>推理判断题·跨国比较推理</w:t>
      </w:r>
    </w:p>
    <w:p w14:paraId="122C0897">
      <w:r>
        <w:rPr>
          <w:b/>
          <w:sz w:val="21"/>
        </w:rPr>
        <w:t>【难度】</w:t>
      </w:r>
      <w:r>
        <w:rPr>
          <w:sz w:val="21"/>
        </w:rPr>
        <w:t>⭐⭐⭐⭐</w:t>
      </w:r>
    </w:p>
    <w:p w14:paraId="3BD2751A">
      <w:r>
        <w:rPr>
          <w:b/>
          <w:sz w:val="21"/>
        </w:rPr>
        <w:t>【定位】</w:t>
      </w:r>
      <w:r>
        <w:rPr>
          <w:sz w:val="21"/>
        </w:rPr>
        <w:t>Paragraphs 7-12</w:t>
      </w:r>
    </w:p>
    <w:p w14:paraId="425E1DF5">
      <w:r>
        <w:rPr>
          <w:b/>
          <w:sz w:val="21"/>
        </w:rPr>
        <w:t>【解析】</w:t>
      </w:r>
    </w:p>
    <w:p w14:paraId="37192792">
      <w:r>
        <w:rPr>
          <w:sz w:val="21"/>
        </w:rPr>
        <w:t>- 原文（Para.9）：Most of the past year’s rise in exports has thus come not from higher volumes, as in Taiwan, but from much higher prices... Immediate benefits are therefore limited to the less than 1% of South Korean workers who toil in the chip industry and the shareholders...</w:t>
      </w:r>
    </w:p>
    <w:p w14:paraId="4F89697B">
      <w:r>
        <w:rPr>
          <w:sz w:val="21"/>
        </w:rPr>
        <w:t>- 原文（Para.10）：In nominal terms, average annual wage growth across the economy has fallen below the pre-pandemic pace of 3.5%... a study by South Korea’s central bank estimates that a dollar in equity gains translates to just one extra cent of consumer spending, compared with five cents, plus or minus, for stock-loving American households.</w:t>
      </w:r>
    </w:p>
    <w:p w14:paraId="2CA148FC">
      <w:r>
        <w:rPr>
          <w:sz w:val="21"/>
        </w:rPr>
        <w:t>- 原文（Para.11）：Despite projections of a 50% rise in tax revenue in 2027, it is not planning to shower citizens with cash. Some 70% of the windfall will be saved... The money will mostly be channelled towards deficit reduction and a new Future Response Fund for long-term investments.</w:t>
      </w:r>
    </w:p>
    <w:p w14:paraId="1762EE9C">
      <w:r>
        <w:rPr>
          <w:sz w:val="21"/>
        </w:rPr>
        <w:t>- 原文（Para.12）：This should fuel demand for labour and eventually lift wages for everyone, as happened in Taiwan.</w:t>
      </w:r>
    </w:p>
    <w:p w14:paraId="5A1DE43B">
      <w:r>
        <w:rPr>
          <w:b/>
          <w:sz w:val="21"/>
        </w:rPr>
        <w:t>分析：</w:t>
      </w:r>
    </w:p>
    <w:p w14:paraId="264BA921">
      <w:r>
        <w:rPr>
          <w:b/>
          <w:sz w:val="21"/>
        </w:rPr>
        <w:t>- 选项A（错误）：</w:t>
      </w:r>
      <w:r>
        <w:rPr>
          <w:sz w:val="21"/>
        </w:rPr>
        <w:t>细节反向陷阱。韩国出口上升主要来自价格上涨，不是更高数量。</w:t>
      </w:r>
    </w:p>
    <w:p w14:paraId="63A8B26E">
      <w:r>
        <w:rPr>
          <w:b/>
          <w:sz w:val="21"/>
        </w:rPr>
        <w:t>- 选项B（正确）：</w:t>
      </w:r>
      <w:r>
        <w:rPr>
          <w:sz w:val="21"/>
        </w:rPr>
        <w:t>目前受益者集中在不到 1% 芯片业工人、股东和相关企业；工资和财富效应较弱。但投资增加最终可能像台湾一样推动全民工资。</w:t>
      </w:r>
    </w:p>
    <w:p w14:paraId="10AC7486">
      <w:r>
        <w:rPr>
          <w:b/>
          <w:sz w:val="21"/>
        </w:rPr>
        <w:t>- 选项C（错误）：</w:t>
      </w:r>
      <w:r>
        <w:rPr>
          <w:sz w:val="21"/>
        </w:rPr>
        <w:t>反向事实陷阱。韩国股市上涨带来的财富效应较弱，一美元股票收益只带来一美分消费。</w:t>
      </w:r>
    </w:p>
    <w:p w14:paraId="644C611D">
      <w:r>
        <w:rPr>
          <w:b/>
          <w:sz w:val="21"/>
        </w:rPr>
        <w:t>- 选项D（错误）：</w:t>
      </w:r>
      <w:r>
        <w:rPr>
          <w:sz w:val="21"/>
        </w:rPr>
        <w:t>政策反向陷阱。韩国计划储蓄和长期投资，不是立即发放现金；台湾才有 AI dividend。</w:t>
      </w:r>
    </w:p>
    <w:p w14:paraId="214E0E2D">
      <w:r>
        <w:rPr>
          <w:b/>
          <w:sz w:val="21"/>
        </w:rPr>
        <w:t>【命题技巧】</w:t>
      </w:r>
    </w:p>
    <w:p w14:paraId="65BE7A47">
      <w:r>
        <w:rPr>
          <w:sz w:val="21"/>
        </w:rPr>
        <w:t>- 对照词链推理：limited to、muted、stingier 与 eventually 形成现在窄、未来可能扩散的对比。</w:t>
      </w:r>
    </w:p>
    <w:p w14:paraId="3BB7D1F5">
      <w:r>
        <w:rPr>
          <w:sz w:val="21"/>
        </w:rPr>
        <w:t>- 跨国政策比较：handouts 与 Future Response Fund 是区分两地路径的关键。</w:t>
      </w:r>
    </w:p>
    <w:p w14:paraId="3982DF4F"/>
    <w:p w14:paraId="529FB14C">
      <w:r>
        <w:rPr>
          <w:b/>
          <w:sz w:val="22"/>
        </w:rPr>
        <w:t>25. [B]</w:t>
      </w:r>
    </w:p>
    <w:p w14:paraId="307E6192">
      <w:r>
        <w:rPr>
          <w:b/>
          <w:sz w:val="21"/>
        </w:rPr>
        <w:t>【题型】</w:t>
      </w:r>
      <w:r>
        <w:rPr>
          <w:sz w:val="21"/>
        </w:rPr>
        <w:t>主旨大意题·最佳标题</w:t>
      </w:r>
    </w:p>
    <w:p w14:paraId="7623E3AD">
      <w:r>
        <w:rPr>
          <w:b/>
          <w:sz w:val="21"/>
        </w:rPr>
        <w:t>【难度】</w:t>
      </w:r>
      <w:r>
        <w:rPr>
          <w:sz w:val="21"/>
        </w:rPr>
        <w:t>⭐⭐⭐⭐⭐</w:t>
      </w:r>
    </w:p>
    <w:p w14:paraId="6D55B150">
      <w:r>
        <w:rPr>
          <w:b/>
          <w:sz w:val="21"/>
        </w:rPr>
        <w:t>【定位】</w:t>
      </w:r>
      <w:r>
        <w:rPr>
          <w:sz w:val="21"/>
        </w:rPr>
        <w:t>Full text</w:t>
      </w:r>
    </w:p>
    <w:p w14:paraId="1569E101">
      <w:r>
        <w:rPr>
          <w:b/>
          <w:sz w:val="21"/>
        </w:rPr>
        <w:t>【解析】</w:t>
      </w:r>
    </w:p>
    <w:p w14:paraId="27FB917F">
      <w:r>
        <w:rPr>
          <w:sz w:val="21"/>
        </w:rPr>
        <w:t>- 原文（Para.2）：Better places to look for hints of trickle-down chiponomics are South Korea... and Taiwan...</w:t>
      </w:r>
    </w:p>
    <w:p w14:paraId="2F2F9B43">
      <w:r>
        <w:rPr>
          <w:sz w:val="21"/>
        </w:rPr>
        <w:t>- 原文（Para.6）：The government, for its part, is preparing to spend the swelling tax take from its silicon goose on handouts.</w:t>
      </w:r>
    </w:p>
    <w:p w14:paraId="6FDAC7B1">
      <w:r>
        <w:rPr>
          <w:sz w:val="21"/>
        </w:rPr>
        <w:t>- 原文（Para.12）：The effects of such policies will not be as quick. But they may prove more durable.</w:t>
      </w:r>
    </w:p>
    <w:p w14:paraId="6B5D92A0">
      <w:r>
        <w:rPr>
          <w:b/>
          <w:sz w:val="21"/>
        </w:rPr>
        <w:t>分析：</w:t>
      </w:r>
    </w:p>
    <w:p w14:paraId="3055E453">
      <w:r>
        <w:rPr>
          <w:b/>
          <w:sz w:val="21"/>
        </w:rPr>
        <w:t>- 选项A（错误）：</w:t>
      </w:r>
      <w:r>
        <w:rPr>
          <w:sz w:val="21"/>
        </w:rPr>
        <w:t>细节扩大陷阱。AI dividend 只是台湾的政策案例，不能代表全文主旨。</w:t>
      </w:r>
    </w:p>
    <w:p w14:paraId="0110FDBD">
      <w:r>
        <w:rPr>
          <w:b/>
          <w:sz w:val="21"/>
        </w:rPr>
        <w:t>- 选项B（正确）：</w:t>
      </w:r>
      <w:r>
        <w:rPr>
          <w:sz w:val="21"/>
        </w:rPr>
        <w:t>Two Silicons 概括台湾与韩国两条芯片路径，uneven trickle-down 呼应台湾收益较广与韩国当前受益面窄的对比。</w:t>
      </w:r>
    </w:p>
    <w:p w14:paraId="5D5B4B51">
      <w:r>
        <w:rPr>
          <w:b/>
          <w:sz w:val="21"/>
        </w:rPr>
        <w:t>- 选项C（错误）：</w:t>
      </w:r>
      <w:r>
        <w:rPr>
          <w:sz w:val="21"/>
        </w:rPr>
        <w:t>竞争预测陷阱。文章比较收益扩散机制，没有论证韩国将超越台湾。</w:t>
      </w:r>
    </w:p>
    <w:p w14:paraId="201B18BF">
      <w:r>
        <w:rPr>
          <w:b/>
          <w:sz w:val="21"/>
        </w:rPr>
        <w:t>- 选项D（错误）：</w:t>
      </w:r>
      <w:r>
        <w:rPr>
          <w:sz w:val="21"/>
        </w:rPr>
        <w:t>开篇偏题陷阱。美国公众态度只是引子，不是文章主线。</w:t>
      </w:r>
    </w:p>
    <w:p w14:paraId="4424B418">
      <w:r>
        <w:rPr>
          <w:b/>
          <w:sz w:val="21"/>
        </w:rPr>
        <w:t>【命题技巧】</w:t>
      </w:r>
    </w:p>
    <w:p w14:paraId="6A2AE315">
      <w:r>
        <w:rPr>
          <w:sz w:val="21"/>
        </w:rPr>
        <w:t>- 双案例主线整合：标题必须同时覆盖台湾与韩国。</w:t>
      </w:r>
    </w:p>
    <w:p w14:paraId="1FF617B8">
      <w:r>
        <w:rPr>
          <w:sz w:val="21"/>
        </w:rPr>
        <w:t>- 核心术语保留：trickle-down 是全文检验的核心命题。</w:t>
      </w:r>
    </w:p>
    <w:p w14:paraId="5C937127"/>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5196634C">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18A3CBD6">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6665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2193</Words>
  <Characters>5776</Characters>
  <Lines>0</Lines>
  <Paragraphs>0</Paragraphs>
  <TotalTime>0</TotalTime>
  <ScaleCrop>false</ScaleCrop>
  <LinksUpToDate>false</LinksUpToDate>
  <CharactersWithSpaces>6635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2026-09-22T02:41:46Z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B169AFF8DC2D4A9E87299EA82CDA2A8D_12</vt:lpwstr>
  </property>
</Properties>
</file>