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258" w:type="pct"/>
        <w:jc w:val="center"/>
        <w:tblLayout w:type="fixed"/>
        <w:tblLook w:val="04A0" w:firstRow="1" w:lastRow="0" w:firstColumn="1" w:lastColumn="0" w:noHBand="0" w:noVBand="1"/>
      </w:tblPr>
      <w:tblGrid>
        <w:gridCol w:w="2535"/>
        <w:gridCol w:w="2155"/>
        <w:gridCol w:w="3523"/>
        <w:gridCol w:w="868"/>
        <w:gridCol w:w="630"/>
        <w:gridCol w:w="1618"/>
      </w:tblGrid>
      <w:tr w:rsidR="00D87D8F" w:rsidRPr="0060214D" w14:paraId="11620EFB" w14:textId="77777777" w:rsidTr="00C1373C">
        <w:trPr>
          <w:trHeight w:val="695"/>
          <w:jc w:val="center"/>
        </w:trPr>
        <w:tc>
          <w:tcPr>
            <w:tcW w:w="5000" w:type="pct"/>
            <w:gridSpan w:val="6"/>
            <w:tcBorders>
              <w:top w:val="single" w:sz="8" w:space="0" w:color="auto"/>
              <w:left w:val="single" w:sz="8" w:space="0" w:color="auto"/>
              <w:right w:val="single" w:sz="8" w:space="0" w:color="000000" w:themeColor="text1"/>
            </w:tcBorders>
            <w:shd w:val="clear" w:color="auto" w:fill="0E2841" w:themeFill="text2"/>
          </w:tcPr>
          <w:p w14:paraId="57AE9BC1" w14:textId="77777777" w:rsidR="00D87D8F" w:rsidRPr="0060214D" w:rsidRDefault="00D87D8F" w:rsidP="0094027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66092"/>
              </w:rPr>
            </w:pPr>
            <w:r>
              <w:t xml:space="preserve">                                                                            </w:t>
            </w:r>
          </w:p>
          <w:p w14:paraId="609A0FEE" w14:textId="77777777" w:rsidR="00D87D8F" w:rsidRPr="00627EDC" w:rsidRDefault="00D87D8F" w:rsidP="0094027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66092"/>
                <w:sz w:val="24"/>
                <w:szCs w:val="24"/>
              </w:rPr>
            </w:pPr>
            <w:r w:rsidRPr="00957A67">
              <w:rPr>
                <w:rFonts w:eastAsia="Times New Roman" w:cstheme="minorHAnsi"/>
                <w:b/>
                <w:bCs/>
                <w:color w:val="FFFFFF" w:themeColor="background1"/>
                <w:sz w:val="24"/>
                <w:szCs w:val="24"/>
              </w:rPr>
              <w:t>COMPTE RENDU DE REUNION</w:t>
            </w:r>
          </w:p>
        </w:tc>
      </w:tr>
      <w:tr w:rsidR="00D87D8F" w:rsidRPr="0060214D" w14:paraId="2D83A9AB" w14:textId="77777777" w:rsidTr="00C1373C">
        <w:trPr>
          <w:trHeight w:val="300"/>
          <w:jc w:val="center"/>
        </w:trPr>
        <w:tc>
          <w:tcPr>
            <w:tcW w:w="111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56DC6" w14:textId="77777777" w:rsidR="00D87D8F" w:rsidRPr="00957A67" w:rsidRDefault="00D87D8F" w:rsidP="0094027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E2841" w:themeColor="text2"/>
              </w:rPr>
            </w:pPr>
            <w:r w:rsidRPr="00957A67">
              <w:rPr>
                <w:rFonts w:eastAsia="Times New Roman" w:cstheme="minorHAnsi"/>
                <w:b/>
                <w:bCs/>
                <w:color w:val="0E2841" w:themeColor="text2"/>
              </w:rPr>
              <w:t>OBJET</w:t>
            </w:r>
          </w:p>
        </w:tc>
        <w:tc>
          <w:tcPr>
            <w:tcW w:w="9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146C7" w14:textId="77777777" w:rsidR="00D87D8F" w:rsidRPr="00957A67" w:rsidRDefault="00D87D8F" w:rsidP="00940276">
            <w:pPr>
              <w:spacing w:after="0" w:line="240" w:lineRule="auto"/>
              <w:jc w:val="center"/>
              <w:rPr>
                <w:color w:val="0E2841" w:themeColor="text2"/>
              </w:rPr>
            </w:pPr>
            <w:r w:rsidRPr="00957A67">
              <w:rPr>
                <w:rFonts w:eastAsia="Times New Roman" w:cstheme="minorHAnsi"/>
                <w:b/>
                <w:bCs/>
                <w:color w:val="0E2841" w:themeColor="text2"/>
              </w:rPr>
              <w:t>DATE</w:t>
            </w:r>
          </w:p>
        </w:tc>
        <w:tc>
          <w:tcPr>
            <w:tcW w:w="15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53841" w14:textId="77777777" w:rsidR="00D87D8F" w:rsidRPr="00957A67" w:rsidRDefault="00D87D8F" w:rsidP="0094027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E2841" w:themeColor="text2"/>
              </w:rPr>
            </w:pPr>
            <w:r w:rsidRPr="00957A67">
              <w:rPr>
                <w:rFonts w:eastAsia="Times New Roman" w:cstheme="minorHAnsi"/>
                <w:b/>
                <w:bCs/>
                <w:color w:val="0E2841" w:themeColor="text2"/>
              </w:rPr>
              <w:t>LIEU</w:t>
            </w:r>
          </w:p>
        </w:tc>
        <w:tc>
          <w:tcPr>
            <w:tcW w:w="66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BE81C" w14:textId="77777777" w:rsidR="00D87D8F" w:rsidRPr="00957A67" w:rsidRDefault="00D87D8F" w:rsidP="0094027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E2841" w:themeColor="text2"/>
              </w:rPr>
            </w:pPr>
            <w:r w:rsidRPr="00957A67">
              <w:rPr>
                <w:rFonts w:eastAsia="Times New Roman" w:cstheme="minorHAnsi"/>
                <w:b/>
                <w:bCs/>
                <w:color w:val="0E2841" w:themeColor="text2"/>
              </w:rPr>
              <w:t>HEURE DEBUT</w:t>
            </w:r>
          </w:p>
        </w:tc>
        <w:tc>
          <w:tcPr>
            <w:tcW w:w="71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</w:tcPr>
          <w:p w14:paraId="5684537C" w14:textId="77777777" w:rsidR="00D87D8F" w:rsidRPr="00957A67" w:rsidRDefault="00D87D8F" w:rsidP="0094027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E2841" w:themeColor="text2"/>
              </w:rPr>
            </w:pPr>
            <w:r w:rsidRPr="00957A67">
              <w:rPr>
                <w:rFonts w:eastAsia="Times New Roman" w:cstheme="minorHAnsi"/>
                <w:b/>
                <w:bCs/>
                <w:color w:val="0E2841" w:themeColor="text2"/>
              </w:rPr>
              <w:t>HEURE FIN</w:t>
            </w:r>
          </w:p>
        </w:tc>
      </w:tr>
      <w:tr w:rsidR="00D87D8F" w:rsidRPr="0060214D" w14:paraId="37CA4431" w14:textId="77777777" w:rsidTr="00C1373C">
        <w:trPr>
          <w:trHeight w:val="704"/>
          <w:jc w:val="center"/>
        </w:trPr>
        <w:tc>
          <w:tcPr>
            <w:tcW w:w="111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10D4FF" w14:textId="7639E5A8" w:rsidR="00D87D8F" w:rsidRPr="005870A0" w:rsidRDefault="00D87D8F" w:rsidP="00940276">
            <w:r>
              <w:t>Élaboration de documents constitutifs</w:t>
            </w:r>
            <w:r>
              <w:t xml:space="preserve"> de la Plateforme de l’Autisme</w:t>
            </w:r>
          </w:p>
        </w:tc>
        <w:tc>
          <w:tcPr>
            <w:tcW w:w="9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C8063E" w14:textId="72DAAAA8" w:rsidR="00D87D8F" w:rsidRPr="00144AB7" w:rsidRDefault="00D87D8F" w:rsidP="00940276">
            <w:r>
              <w:t>31</w:t>
            </w:r>
            <w:r>
              <w:t>/</w:t>
            </w:r>
            <w:r>
              <w:t>0</w:t>
            </w:r>
            <w:r>
              <w:t>1/202</w:t>
            </w:r>
            <w:r>
              <w:t>6</w:t>
            </w:r>
          </w:p>
        </w:tc>
        <w:tc>
          <w:tcPr>
            <w:tcW w:w="15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A43691" w14:textId="00B3606B" w:rsidR="00D87D8F" w:rsidRPr="0060214D" w:rsidRDefault="00D87D8F" w:rsidP="009402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>
              <w:t xml:space="preserve">Réunion virtuelle sur </w:t>
            </w:r>
            <w:r>
              <w:t>WhatsApp</w:t>
            </w:r>
          </w:p>
        </w:tc>
        <w:tc>
          <w:tcPr>
            <w:tcW w:w="66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CE1B71" w14:textId="77777777" w:rsidR="00D87D8F" w:rsidRPr="0097188E" w:rsidRDefault="00D87D8F" w:rsidP="009402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18HGMT</w:t>
            </w:r>
          </w:p>
        </w:tc>
        <w:tc>
          <w:tcPr>
            <w:tcW w:w="71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  <w:shd w:val="clear" w:color="auto" w:fill="FFFFFF" w:themeFill="background1"/>
            <w:vAlign w:val="center"/>
          </w:tcPr>
          <w:p w14:paraId="4EFF6B75" w14:textId="58CAAC42" w:rsidR="00D87D8F" w:rsidRPr="0097188E" w:rsidRDefault="00D87D8F" w:rsidP="00940276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</w:rPr>
            </w:pPr>
            <w:r>
              <w:rPr>
                <w:rFonts w:eastAsia="Times New Roman" w:cstheme="minorHAnsi"/>
                <w:color w:val="000000" w:themeColor="text1"/>
              </w:rPr>
              <w:t>1</w:t>
            </w:r>
            <w:r>
              <w:rPr>
                <w:rFonts w:eastAsia="Times New Roman" w:cstheme="minorHAnsi"/>
                <w:color w:val="000000" w:themeColor="text1"/>
              </w:rPr>
              <w:t>9</w:t>
            </w:r>
            <w:r>
              <w:rPr>
                <w:rFonts w:eastAsia="Times New Roman" w:cstheme="minorHAnsi"/>
                <w:color w:val="000000" w:themeColor="text1"/>
              </w:rPr>
              <w:t>H</w:t>
            </w:r>
            <w:r>
              <w:rPr>
                <w:rFonts w:eastAsia="Times New Roman" w:cstheme="minorHAnsi"/>
                <w:color w:val="000000" w:themeColor="text1"/>
              </w:rPr>
              <w:t>5</w:t>
            </w:r>
            <w:r>
              <w:rPr>
                <w:rFonts w:eastAsia="Times New Roman" w:cstheme="minorHAnsi"/>
                <w:color w:val="000000" w:themeColor="text1"/>
              </w:rPr>
              <w:t>0 GMT</w:t>
            </w:r>
          </w:p>
        </w:tc>
      </w:tr>
      <w:tr w:rsidR="00D87D8F" w:rsidRPr="0060214D" w14:paraId="40055CB4" w14:textId="77777777" w:rsidTr="00C1373C">
        <w:trPr>
          <w:trHeight w:val="1207"/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8" w:space="0" w:color="auto"/>
              <w:right w:val="single" w:sz="8" w:space="0" w:color="000000" w:themeColor="text1"/>
            </w:tcBorders>
          </w:tcPr>
          <w:p w14:paraId="65A6D9B9" w14:textId="77777777" w:rsidR="00D87D8F" w:rsidRDefault="00D87D8F" w:rsidP="00940276">
            <w:pPr>
              <w:spacing w:after="0" w:line="240" w:lineRule="auto"/>
              <w:rPr>
                <w:rFonts w:eastAsia="Times New Roman" w:cstheme="minorHAnsi"/>
                <w:b/>
                <w:bCs/>
                <w:color w:val="C0504D"/>
              </w:rPr>
            </w:pPr>
            <w:r w:rsidRPr="0071028E">
              <w:rPr>
                <w:rFonts w:eastAsia="Times New Roman" w:cstheme="minorHAnsi"/>
                <w:b/>
                <w:bCs/>
                <w:color w:val="0E2841" w:themeColor="text2"/>
              </w:rPr>
              <w:t>ORDRE DU JOUR</w:t>
            </w:r>
            <w:r w:rsidRPr="0060214D">
              <w:rPr>
                <w:rFonts w:eastAsia="Times New Roman" w:cstheme="minorHAnsi"/>
                <w:b/>
                <w:bCs/>
                <w:color w:val="C0504D"/>
              </w:rPr>
              <w:t>:</w:t>
            </w:r>
          </w:p>
          <w:p w14:paraId="1B4197FC" w14:textId="77777777" w:rsidR="00541272" w:rsidRPr="00C35311" w:rsidRDefault="00541272" w:rsidP="00541272">
            <w:pPr>
              <w:pStyle w:val="ListParagraph"/>
              <w:numPr>
                <w:ilvl w:val="0"/>
                <w:numId w:val="2"/>
              </w:numPr>
              <w:spacing w:line="278" w:lineRule="auto"/>
            </w:pPr>
            <w:r>
              <w:t>Choix du logo de la Plateforme</w:t>
            </w:r>
          </w:p>
          <w:p w14:paraId="3E7071F2" w14:textId="77777777" w:rsidR="00541272" w:rsidRDefault="00541272" w:rsidP="00541272">
            <w:pPr>
              <w:pStyle w:val="ListParagraph"/>
              <w:numPr>
                <w:ilvl w:val="0"/>
                <w:numId w:val="2"/>
              </w:numPr>
              <w:spacing w:line="278" w:lineRule="auto"/>
            </w:pPr>
            <w:r>
              <w:t>Finalisation Statuts de la Plateforme</w:t>
            </w:r>
          </w:p>
          <w:p w14:paraId="7AD01642" w14:textId="77777777" w:rsidR="00541272" w:rsidRPr="00C35311" w:rsidRDefault="00541272" w:rsidP="00541272">
            <w:pPr>
              <w:pStyle w:val="ListParagraph"/>
              <w:numPr>
                <w:ilvl w:val="0"/>
                <w:numId w:val="2"/>
              </w:numPr>
              <w:spacing w:line="278" w:lineRule="auto"/>
            </w:pPr>
            <w:r>
              <w:t>Finalisation de la lettre de présentation aux autorités</w:t>
            </w:r>
          </w:p>
          <w:p w14:paraId="1BF2D31F" w14:textId="77777777" w:rsidR="00541272" w:rsidRPr="00C35311" w:rsidRDefault="00541272" w:rsidP="00541272">
            <w:pPr>
              <w:pStyle w:val="ListParagraph"/>
              <w:numPr>
                <w:ilvl w:val="0"/>
                <w:numId w:val="2"/>
              </w:numPr>
              <w:spacing w:line="278" w:lineRule="auto"/>
            </w:pPr>
            <w:r>
              <w:t>Prochaines étapes : Règlement intérieur, Mise en place Bureau exécutif, Dépôt des documents, Plan d’Action</w:t>
            </w:r>
          </w:p>
          <w:p w14:paraId="4D9A0A87" w14:textId="77777777" w:rsidR="00541272" w:rsidRDefault="00541272" w:rsidP="00541272">
            <w:pPr>
              <w:pStyle w:val="ListParagraph"/>
              <w:numPr>
                <w:ilvl w:val="0"/>
                <w:numId w:val="2"/>
              </w:numPr>
              <w:spacing w:line="278" w:lineRule="auto"/>
            </w:pPr>
            <w:r w:rsidRPr="00C35311">
              <w:t>Divers</w:t>
            </w:r>
          </w:p>
          <w:p w14:paraId="4B776FB5" w14:textId="77777777" w:rsidR="00D87D8F" w:rsidRPr="00B53F66" w:rsidRDefault="00D87D8F" w:rsidP="00940276">
            <w:pPr>
              <w:pStyle w:val="ListParagraph"/>
            </w:pPr>
          </w:p>
        </w:tc>
      </w:tr>
      <w:tr w:rsidR="00D87D8F" w:rsidRPr="00C21F26" w14:paraId="34E97D3E" w14:textId="77777777" w:rsidTr="00C1373C">
        <w:trPr>
          <w:trHeight w:val="647"/>
          <w:jc w:val="center"/>
        </w:trPr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 w:themeColor="text1"/>
            </w:tcBorders>
          </w:tcPr>
          <w:p w14:paraId="28C23916" w14:textId="77777777" w:rsidR="00D87D8F" w:rsidRPr="0060214D" w:rsidRDefault="00D87D8F" w:rsidP="00940276">
            <w:pPr>
              <w:spacing w:after="0" w:line="240" w:lineRule="auto"/>
              <w:rPr>
                <w:rFonts w:eastAsia="Times New Roman" w:cstheme="minorHAnsi"/>
                <w:b/>
                <w:bCs/>
                <w:color w:val="C0504D"/>
              </w:rPr>
            </w:pPr>
            <w:r w:rsidRPr="0071028E">
              <w:rPr>
                <w:rFonts w:eastAsia="Times New Roman" w:cstheme="minorHAnsi"/>
                <w:b/>
                <w:bCs/>
                <w:color w:val="0E2841" w:themeColor="text2"/>
              </w:rPr>
              <w:t>PERSONNES PRESENTES :</w:t>
            </w:r>
          </w:p>
        </w:tc>
        <w:tc>
          <w:tcPr>
            <w:tcW w:w="3881" w:type="pct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noWrap/>
            <w:hideMark/>
          </w:tcPr>
          <w:p w14:paraId="3E14D6B6" w14:textId="77777777" w:rsidR="00D87D8F" w:rsidRPr="0075253F" w:rsidRDefault="00D87D8F" w:rsidP="00940276">
            <w:pPr>
              <w:pStyle w:val="ListParagraph"/>
              <w:numPr>
                <w:ilvl w:val="0"/>
                <w:numId w:val="1"/>
              </w:numPr>
              <w:tabs>
                <w:tab w:val="left" w:pos="297"/>
              </w:tabs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6621D3">
              <w:t>A</w:t>
            </w:r>
            <w:r>
              <w:t>ï</w:t>
            </w:r>
            <w:r w:rsidRPr="006621D3">
              <w:t>ssatou Diallo Camara (Alliance Autisme Sénégal</w:t>
            </w:r>
            <w:r>
              <w:t>)</w:t>
            </w:r>
          </w:p>
          <w:p w14:paraId="368DDF20" w14:textId="77777777" w:rsidR="00D87D8F" w:rsidRDefault="00D87D8F" w:rsidP="00940276">
            <w:pPr>
              <w:pStyle w:val="ListParagraph"/>
              <w:numPr>
                <w:ilvl w:val="0"/>
                <w:numId w:val="1"/>
              </w:numPr>
              <w:tabs>
                <w:tab w:val="left" w:pos="297"/>
              </w:tabs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Khady Tamba NDao (Alliance Autisme Sénégal)</w:t>
            </w:r>
          </w:p>
          <w:p w14:paraId="7BB5AE9B" w14:textId="77777777" w:rsidR="00D87D8F" w:rsidRDefault="00D87D8F" w:rsidP="00940276">
            <w:pPr>
              <w:pStyle w:val="ListParagraph"/>
              <w:numPr>
                <w:ilvl w:val="0"/>
                <w:numId w:val="1"/>
              </w:numPr>
              <w:tabs>
                <w:tab w:val="left" w:pos="297"/>
              </w:tabs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</w:t>
            </w:r>
            <w:r w:rsidRPr="000F2C1F">
              <w:rPr>
                <w:rFonts w:eastAsia="Times New Roman" w:cstheme="minorHAnsi"/>
                <w:color w:val="000000"/>
              </w:rPr>
              <w:t>minata Fall Ni</w:t>
            </w:r>
            <w:r>
              <w:rPr>
                <w:rFonts w:eastAsia="Times New Roman" w:cstheme="minorHAnsi"/>
                <w:color w:val="000000"/>
              </w:rPr>
              <w:t xml:space="preserve">ane (Solidarité </w:t>
            </w:r>
            <w:r w:rsidRPr="000F2C1F">
              <w:rPr>
                <w:rFonts w:eastAsia="Times New Roman" w:cstheme="minorHAnsi"/>
                <w:color w:val="000000"/>
              </w:rPr>
              <w:t>Enf</w:t>
            </w:r>
            <w:r>
              <w:rPr>
                <w:rFonts w:eastAsia="Times New Roman" w:cstheme="minorHAnsi"/>
                <w:color w:val="000000"/>
              </w:rPr>
              <w:t>ance Inclusive)</w:t>
            </w:r>
          </w:p>
          <w:p w14:paraId="03F8644D" w14:textId="18755753" w:rsidR="00D87D8F" w:rsidRDefault="00D87D8F" w:rsidP="00940276">
            <w:pPr>
              <w:pStyle w:val="ListParagraph"/>
              <w:numPr>
                <w:ilvl w:val="0"/>
                <w:numId w:val="1"/>
              </w:numPr>
              <w:tabs>
                <w:tab w:val="left" w:pos="297"/>
              </w:tabs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Mam</w:t>
            </w:r>
            <w:r w:rsidR="00152641">
              <w:rPr>
                <w:rFonts w:eastAsia="Times New Roman" w:cstheme="minorHAnsi"/>
                <w:color w:val="000000"/>
              </w:rPr>
              <w:t>e</w:t>
            </w:r>
            <w:r>
              <w:rPr>
                <w:rFonts w:eastAsia="Times New Roman" w:cstheme="minorHAnsi"/>
                <w:color w:val="000000"/>
              </w:rPr>
              <w:t xml:space="preserve"> Seye Thiam (Le Monde de Naby)</w:t>
            </w:r>
          </w:p>
          <w:p w14:paraId="6B2C9857" w14:textId="77777777" w:rsidR="00D87D8F" w:rsidRDefault="00D87D8F" w:rsidP="00940276">
            <w:pPr>
              <w:pStyle w:val="ListParagraph"/>
              <w:numPr>
                <w:ilvl w:val="0"/>
                <w:numId w:val="1"/>
              </w:numPr>
              <w:tabs>
                <w:tab w:val="left" w:pos="297"/>
              </w:tabs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Rajah Sy (Special Olympics)</w:t>
            </w:r>
          </w:p>
          <w:p w14:paraId="28DD2E8E" w14:textId="77777777" w:rsidR="00D87D8F" w:rsidRDefault="00D87D8F" w:rsidP="00940276">
            <w:pPr>
              <w:pStyle w:val="ListParagraph"/>
              <w:numPr>
                <w:ilvl w:val="0"/>
                <w:numId w:val="1"/>
              </w:numPr>
              <w:tabs>
                <w:tab w:val="left" w:pos="297"/>
              </w:tabs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 Myriam Edith (Personne ressource)</w:t>
            </w:r>
          </w:p>
          <w:p w14:paraId="75BBFC64" w14:textId="4ECD50FC" w:rsidR="00541272" w:rsidRDefault="00541272" w:rsidP="00940276">
            <w:pPr>
              <w:pStyle w:val="ListParagraph"/>
              <w:numPr>
                <w:ilvl w:val="0"/>
                <w:numId w:val="1"/>
              </w:numPr>
              <w:tabs>
                <w:tab w:val="left" w:pos="297"/>
              </w:tabs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</w:t>
            </w:r>
            <w:r w:rsidR="00FB5C31">
              <w:rPr>
                <w:rFonts w:eastAsia="Times New Roman" w:cstheme="minorHAnsi"/>
                <w:color w:val="000000"/>
              </w:rPr>
              <w:t>agor Dia (Impact Social)</w:t>
            </w:r>
          </w:p>
          <w:p w14:paraId="6FDF3128" w14:textId="3F1041A9" w:rsidR="007B330E" w:rsidRDefault="007B330E" w:rsidP="00940276">
            <w:pPr>
              <w:pStyle w:val="ListParagraph"/>
              <w:numPr>
                <w:ilvl w:val="0"/>
                <w:numId w:val="1"/>
              </w:numPr>
              <w:tabs>
                <w:tab w:val="left" w:pos="297"/>
              </w:tabs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MBayang Drame (</w:t>
            </w:r>
            <w:r w:rsidR="00D15085">
              <w:rPr>
                <w:rFonts w:eastAsia="Times New Roman" w:cstheme="minorHAnsi"/>
                <w:color w:val="000000"/>
              </w:rPr>
              <w:t>Maison Espoir Autisme)</w:t>
            </w:r>
          </w:p>
          <w:p w14:paraId="7F08FB42" w14:textId="44E664FA" w:rsidR="006113A7" w:rsidRDefault="006113A7" w:rsidP="00940276">
            <w:pPr>
              <w:pStyle w:val="ListParagraph"/>
              <w:numPr>
                <w:ilvl w:val="0"/>
                <w:numId w:val="1"/>
              </w:numPr>
              <w:tabs>
                <w:tab w:val="left" w:pos="297"/>
              </w:tabs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Awa Khouma Sall (Personne </w:t>
            </w:r>
            <w:r w:rsidR="00B77F58">
              <w:rPr>
                <w:rFonts w:eastAsia="Times New Roman" w:cstheme="minorHAnsi"/>
                <w:color w:val="000000"/>
              </w:rPr>
              <w:t>r</w:t>
            </w:r>
            <w:r>
              <w:rPr>
                <w:rFonts w:eastAsia="Times New Roman" w:cstheme="minorHAnsi"/>
                <w:color w:val="000000"/>
              </w:rPr>
              <w:t>essource)</w:t>
            </w:r>
          </w:p>
          <w:p w14:paraId="5CD5AE1A" w14:textId="71EDA323" w:rsidR="00CE3F37" w:rsidRDefault="00CE3F37" w:rsidP="00940276">
            <w:pPr>
              <w:pStyle w:val="ListParagraph"/>
              <w:numPr>
                <w:ilvl w:val="0"/>
                <w:numId w:val="1"/>
              </w:numPr>
              <w:tabs>
                <w:tab w:val="left" w:pos="297"/>
              </w:tabs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Rokhaya A</w:t>
            </w:r>
            <w:r w:rsidR="009F749A">
              <w:rPr>
                <w:rFonts w:eastAsia="Times New Roman" w:cstheme="minorHAnsi"/>
                <w:color w:val="000000"/>
              </w:rPr>
              <w:t>idara (Sourire d</w:t>
            </w:r>
            <w:r w:rsidR="00BE5789">
              <w:rPr>
                <w:rFonts w:eastAsia="Times New Roman" w:cstheme="minorHAnsi"/>
                <w:color w:val="000000"/>
              </w:rPr>
              <w:t>’E</w:t>
            </w:r>
            <w:r w:rsidR="009F749A">
              <w:rPr>
                <w:rFonts w:eastAsia="Times New Roman" w:cstheme="minorHAnsi"/>
                <w:color w:val="000000"/>
              </w:rPr>
              <w:t>spoir)</w:t>
            </w:r>
          </w:p>
          <w:p w14:paraId="331C1205" w14:textId="77777777" w:rsidR="00786EEA" w:rsidRDefault="00786EEA" w:rsidP="00786EEA">
            <w:pPr>
              <w:pStyle w:val="ListParagraph"/>
              <w:tabs>
                <w:tab w:val="left" w:pos="297"/>
              </w:tabs>
              <w:spacing w:after="0" w:line="240" w:lineRule="auto"/>
              <w:ind w:left="360"/>
              <w:jc w:val="both"/>
              <w:rPr>
                <w:rFonts w:eastAsia="Times New Roman" w:cstheme="minorHAnsi"/>
                <w:color w:val="000000"/>
              </w:rPr>
            </w:pPr>
          </w:p>
          <w:p w14:paraId="484FB542" w14:textId="77777777" w:rsidR="00D87D8F" w:rsidRPr="006D3F1F" w:rsidRDefault="00D87D8F" w:rsidP="00940276">
            <w:pPr>
              <w:pStyle w:val="ListParagraph"/>
              <w:tabs>
                <w:tab w:val="left" w:pos="297"/>
              </w:tabs>
              <w:spacing w:after="0" w:line="240" w:lineRule="auto"/>
              <w:ind w:left="360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D87D8F" w:rsidRPr="00B5679B" w14:paraId="248EDB7B" w14:textId="77777777" w:rsidTr="00C1373C">
        <w:trPr>
          <w:trHeight w:val="450"/>
          <w:jc w:val="center"/>
        </w:trPr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 w:themeColor="text1"/>
            </w:tcBorders>
          </w:tcPr>
          <w:p w14:paraId="7C768C4F" w14:textId="77777777" w:rsidR="00D87D8F" w:rsidRPr="0060214D" w:rsidRDefault="00D87D8F" w:rsidP="00940276">
            <w:pPr>
              <w:spacing w:after="0" w:line="240" w:lineRule="auto"/>
              <w:rPr>
                <w:rFonts w:eastAsia="Times New Roman" w:cstheme="minorHAnsi"/>
                <w:b/>
                <w:bCs/>
                <w:color w:val="C0504D"/>
              </w:rPr>
            </w:pPr>
            <w:r w:rsidRPr="0071028E">
              <w:rPr>
                <w:rFonts w:eastAsia="Times New Roman" w:cstheme="minorHAnsi"/>
                <w:b/>
                <w:bCs/>
                <w:color w:val="0E2841" w:themeColor="text2"/>
              </w:rPr>
              <w:t>ABSENTS</w:t>
            </w:r>
          </w:p>
        </w:tc>
        <w:tc>
          <w:tcPr>
            <w:tcW w:w="3881" w:type="pct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noWrap/>
          </w:tcPr>
          <w:p w14:paraId="6AF1BC44" w14:textId="77777777" w:rsidR="00D87D8F" w:rsidRPr="0027094B" w:rsidRDefault="00D87D8F" w:rsidP="00CA3640">
            <w:pPr>
              <w:pStyle w:val="ListParagraph"/>
              <w:numPr>
                <w:ilvl w:val="0"/>
                <w:numId w:val="3"/>
              </w:numPr>
              <w:tabs>
                <w:tab w:val="left" w:pos="297"/>
              </w:tabs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27094B">
              <w:rPr>
                <w:rFonts w:eastAsia="Times New Roman" w:cstheme="minorHAnsi"/>
                <w:color w:val="000000"/>
              </w:rPr>
              <w:t>Seynabou Kasse Koïta  (Personne ressource)</w:t>
            </w:r>
          </w:p>
          <w:p w14:paraId="146943A8" w14:textId="77777777" w:rsidR="00D87D8F" w:rsidRDefault="00D87D8F" w:rsidP="00CA3640">
            <w:pPr>
              <w:pStyle w:val="ListParagraph"/>
              <w:numPr>
                <w:ilvl w:val="0"/>
                <w:numId w:val="3"/>
              </w:numPr>
              <w:tabs>
                <w:tab w:val="left" w:pos="297"/>
              </w:tabs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Khady Thiam Cissé (COPEKX)</w:t>
            </w:r>
          </w:p>
          <w:p w14:paraId="7C594624" w14:textId="77777777" w:rsidR="00CA3640" w:rsidRDefault="00CA3640" w:rsidP="00CA3640">
            <w:pPr>
              <w:pStyle w:val="ListParagraph"/>
              <w:numPr>
                <w:ilvl w:val="0"/>
                <w:numId w:val="3"/>
              </w:numPr>
              <w:tabs>
                <w:tab w:val="left" w:pos="297"/>
              </w:tabs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Monsieur Amar (Association Parents Centre Diamniadio)</w:t>
            </w:r>
          </w:p>
          <w:p w14:paraId="7BBD345D" w14:textId="055BE583" w:rsidR="00D87D8F" w:rsidRPr="005433CF" w:rsidRDefault="00D87D8F" w:rsidP="008A7B51">
            <w:pPr>
              <w:pStyle w:val="ListParagraph"/>
              <w:tabs>
                <w:tab w:val="left" w:pos="297"/>
              </w:tabs>
              <w:spacing w:after="0" w:line="240" w:lineRule="auto"/>
              <w:ind w:left="360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</w:tr>
      <w:tr w:rsidR="00D87D8F" w:rsidRPr="0060214D" w14:paraId="7031C5B5" w14:textId="77777777" w:rsidTr="00C1373C">
        <w:trPr>
          <w:trHeight w:val="453"/>
          <w:jc w:val="center"/>
        </w:trPr>
        <w:tc>
          <w:tcPr>
            <w:tcW w:w="400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 w:themeColor="text1"/>
            </w:tcBorders>
          </w:tcPr>
          <w:p w14:paraId="1786D5BA" w14:textId="77777777" w:rsidR="00D87D8F" w:rsidRPr="00DB079E" w:rsidRDefault="00D87D8F" w:rsidP="00940276">
            <w:pPr>
              <w:pStyle w:val="ListParagraph"/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B079E">
              <w:rPr>
                <w:b/>
                <w:sz w:val="24"/>
                <w:szCs w:val="24"/>
              </w:rPr>
              <w:t>Discussions par point</w:t>
            </w:r>
          </w:p>
        </w:tc>
        <w:tc>
          <w:tcPr>
            <w:tcW w:w="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 w:themeColor="text1"/>
            </w:tcBorders>
          </w:tcPr>
          <w:p w14:paraId="2AC20475" w14:textId="77777777" w:rsidR="00D87D8F" w:rsidRPr="00DB079E" w:rsidRDefault="00D87D8F" w:rsidP="00940276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DB079E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Prochaines étapes</w:t>
            </w:r>
          </w:p>
        </w:tc>
      </w:tr>
      <w:tr w:rsidR="00D87D8F" w:rsidRPr="00CE0240" w14:paraId="24344BE1" w14:textId="77777777" w:rsidTr="00C1373C">
        <w:trPr>
          <w:trHeight w:val="1185"/>
          <w:jc w:val="center"/>
        </w:trPr>
        <w:tc>
          <w:tcPr>
            <w:tcW w:w="400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 w:themeColor="text1"/>
            </w:tcBorders>
          </w:tcPr>
          <w:p w14:paraId="61DFE69E" w14:textId="77777777" w:rsidR="006E4275" w:rsidRDefault="008661EA" w:rsidP="006E4275">
            <w:pPr>
              <w:pStyle w:val="ListParagraph"/>
              <w:numPr>
                <w:ilvl w:val="0"/>
                <w:numId w:val="6"/>
              </w:numPr>
              <w:spacing w:line="276" w:lineRule="auto"/>
              <w:jc w:val="both"/>
              <w:rPr>
                <w:b/>
              </w:rPr>
            </w:pPr>
            <w:r w:rsidRPr="008661EA">
              <w:rPr>
                <w:b/>
              </w:rPr>
              <w:t>Présentation des membes</w:t>
            </w:r>
          </w:p>
          <w:p w14:paraId="7D846080" w14:textId="24946E37" w:rsidR="006E4275" w:rsidRDefault="006E4275" w:rsidP="006E4275">
            <w:pPr>
              <w:spacing w:line="276" w:lineRule="auto"/>
              <w:jc w:val="both"/>
              <w:rPr>
                <w:bCs/>
              </w:rPr>
            </w:pPr>
            <w:r w:rsidRPr="006E4275">
              <w:rPr>
                <w:bCs/>
              </w:rPr>
              <w:t>Apr</w:t>
            </w:r>
            <w:r>
              <w:rPr>
                <w:bCs/>
              </w:rPr>
              <w:t xml:space="preserve">ès </w:t>
            </w:r>
            <w:r w:rsidR="00BE151B">
              <w:rPr>
                <w:bCs/>
              </w:rPr>
              <w:t xml:space="preserve">avoir remercié les </w:t>
            </w:r>
            <w:r w:rsidR="00050DC9">
              <w:rPr>
                <w:bCs/>
              </w:rPr>
              <w:t>participants de leur présence</w:t>
            </w:r>
            <w:r w:rsidR="00F81C85">
              <w:rPr>
                <w:bCs/>
              </w:rPr>
              <w:t xml:space="preserve"> </w:t>
            </w:r>
            <w:r w:rsidR="00EA04BD">
              <w:rPr>
                <w:bCs/>
              </w:rPr>
              <w:t>et lecture de l’ordre du jour</w:t>
            </w:r>
            <w:r w:rsidR="000568D9">
              <w:rPr>
                <w:bCs/>
              </w:rPr>
              <w:t xml:space="preserve">, </w:t>
            </w:r>
            <w:r w:rsidR="002A44FB">
              <w:rPr>
                <w:bCs/>
              </w:rPr>
              <w:t xml:space="preserve">Madame Camara a demandé aux nouveaux membres de se présenter </w:t>
            </w:r>
            <w:r w:rsidR="00B95AE8">
              <w:rPr>
                <w:bCs/>
              </w:rPr>
              <w:t xml:space="preserve">en l’occurrence </w:t>
            </w:r>
            <w:r w:rsidR="00BC2A16">
              <w:rPr>
                <w:bCs/>
              </w:rPr>
              <w:t>Mesdames Amy Niang et Rokhaya Aïdara</w:t>
            </w:r>
            <w:r w:rsidR="00AD2465">
              <w:rPr>
                <w:bCs/>
              </w:rPr>
              <w:t>.</w:t>
            </w:r>
          </w:p>
          <w:p w14:paraId="67845BEB" w14:textId="69892CDE" w:rsidR="001D5167" w:rsidRPr="00CD7A8B" w:rsidRDefault="001D5167" w:rsidP="006E4275">
            <w:pPr>
              <w:spacing w:line="276" w:lineRule="auto"/>
              <w:jc w:val="both"/>
              <w:rPr>
                <w:b/>
              </w:rPr>
            </w:pPr>
            <w:r w:rsidRPr="00CD7A8B">
              <w:rPr>
                <w:b/>
              </w:rPr>
              <w:t>Amy Niang</w:t>
            </w:r>
            <w:r w:rsidR="00680505" w:rsidRPr="00CD7A8B">
              <w:rPr>
                <w:b/>
              </w:rPr>
              <w:t>,</w:t>
            </w:r>
            <w:r w:rsidR="00E35B30" w:rsidRPr="00CD7A8B">
              <w:rPr>
                <w:b/>
              </w:rPr>
              <w:t xml:space="preserve"> Educatrice spécialisée</w:t>
            </w:r>
          </w:p>
          <w:p w14:paraId="0AD92BDA" w14:textId="4D05B56D" w:rsidR="00AD2465" w:rsidRDefault="00E02577" w:rsidP="006E4275">
            <w:pPr>
              <w:spacing w:line="276" w:lineRule="auto"/>
              <w:jc w:val="both"/>
              <w:rPr>
                <w:bCs/>
              </w:rPr>
            </w:pPr>
            <w:r>
              <w:rPr>
                <w:bCs/>
              </w:rPr>
              <w:t xml:space="preserve">Elle est  une </w:t>
            </w:r>
            <w:r w:rsidR="007979E9">
              <w:rPr>
                <w:bCs/>
              </w:rPr>
              <w:t>maman d’une jeune fille de 25 ans</w:t>
            </w:r>
            <w:r w:rsidR="001B442A">
              <w:rPr>
                <w:bCs/>
              </w:rPr>
              <w:t xml:space="preserve"> atteinte d’un</w:t>
            </w:r>
            <w:r w:rsidR="003E6520">
              <w:rPr>
                <w:bCs/>
              </w:rPr>
              <w:t>e Infirmité Motrice Cérébrale (IMC)</w:t>
            </w:r>
            <w:r w:rsidR="005212F5">
              <w:rPr>
                <w:bCs/>
              </w:rPr>
              <w:t xml:space="preserve">. </w:t>
            </w:r>
            <w:r w:rsidR="00526CD2">
              <w:rPr>
                <w:bCs/>
              </w:rPr>
              <w:t xml:space="preserve">Depuis la naissance </w:t>
            </w:r>
            <w:r w:rsidR="00230011">
              <w:rPr>
                <w:bCs/>
              </w:rPr>
              <w:t>de sa fille, Amy est très engagée dans la prise en charge des enfants à besoins spécifiques</w:t>
            </w:r>
            <w:r w:rsidR="001335A4">
              <w:rPr>
                <w:bCs/>
              </w:rPr>
              <w:t xml:space="preserve"> et </w:t>
            </w:r>
            <w:r w:rsidR="0076341B">
              <w:rPr>
                <w:bCs/>
              </w:rPr>
              <w:t>ne cesse de s</w:t>
            </w:r>
            <w:r w:rsidR="008C3C3D">
              <w:rPr>
                <w:bCs/>
              </w:rPr>
              <w:t xml:space="preserve">e former sur </w:t>
            </w:r>
            <w:r w:rsidR="00544513">
              <w:rPr>
                <w:bCs/>
              </w:rPr>
              <w:t xml:space="preserve">l’éducation </w:t>
            </w:r>
            <w:r w:rsidR="002773E7">
              <w:rPr>
                <w:bCs/>
              </w:rPr>
              <w:t>spécialisée</w:t>
            </w:r>
            <w:r w:rsidR="00CD7A8B">
              <w:rPr>
                <w:bCs/>
              </w:rPr>
              <w:t>.</w:t>
            </w:r>
            <w:r w:rsidR="00171C16">
              <w:rPr>
                <w:bCs/>
              </w:rPr>
              <w:t xml:space="preserve"> </w:t>
            </w:r>
            <w:r w:rsidR="00507AF6">
              <w:rPr>
                <w:bCs/>
              </w:rPr>
              <w:t xml:space="preserve">En effet, </w:t>
            </w:r>
            <w:r w:rsidR="00171C16">
              <w:rPr>
                <w:bCs/>
              </w:rPr>
              <w:t>e</w:t>
            </w:r>
            <w:r w:rsidR="00FB0DFB">
              <w:rPr>
                <w:bCs/>
              </w:rPr>
              <w:t xml:space="preserve">lle accompagne </w:t>
            </w:r>
            <w:r w:rsidR="00F4185B">
              <w:rPr>
                <w:bCs/>
              </w:rPr>
              <w:t>les e</w:t>
            </w:r>
            <w:r w:rsidR="006236B6">
              <w:rPr>
                <w:bCs/>
              </w:rPr>
              <w:t>nf</w:t>
            </w:r>
            <w:r w:rsidR="004A1A4F">
              <w:rPr>
                <w:bCs/>
              </w:rPr>
              <w:t xml:space="preserve">ants </w:t>
            </w:r>
            <w:r w:rsidR="00DE0683">
              <w:rPr>
                <w:bCs/>
              </w:rPr>
              <w:t xml:space="preserve"> à travers une plateforme nommée </w:t>
            </w:r>
            <w:r w:rsidR="00DE0683" w:rsidRPr="00507AF6">
              <w:rPr>
                <w:b/>
              </w:rPr>
              <w:t>Najeeba Classroom</w:t>
            </w:r>
            <w:r w:rsidR="00F17363">
              <w:rPr>
                <w:b/>
              </w:rPr>
              <w:t xml:space="preserve"> </w:t>
            </w:r>
            <w:r w:rsidR="00F17363" w:rsidRPr="00391274">
              <w:rPr>
                <w:bCs/>
              </w:rPr>
              <w:t xml:space="preserve">où elle initie les parents </w:t>
            </w:r>
            <w:r w:rsidR="00DB2775" w:rsidRPr="00391274">
              <w:rPr>
                <w:bCs/>
              </w:rPr>
              <w:t xml:space="preserve">à </w:t>
            </w:r>
            <w:r w:rsidR="00C84E47" w:rsidRPr="00391274">
              <w:rPr>
                <w:bCs/>
              </w:rPr>
              <w:t xml:space="preserve">des activités d’éveil et de </w:t>
            </w:r>
            <w:r w:rsidR="00391274" w:rsidRPr="00391274">
              <w:rPr>
                <w:bCs/>
              </w:rPr>
              <w:t>stimulation intellectuelle.</w:t>
            </w:r>
            <w:r w:rsidR="00592AF5">
              <w:rPr>
                <w:bCs/>
              </w:rPr>
              <w:t xml:space="preserve"> Elle est également</w:t>
            </w:r>
            <w:r w:rsidR="009F5048">
              <w:rPr>
                <w:bCs/>
              </w:rPr>
              <w:t xml:space="preserve"> </w:t>
            </w:r>
            <w:r w:rsidR="002033E3">
              <w:rPr>
                <w:bCs/>
              </w:rPr>
              <w:t>très sensible aux questions  d’éducation inclusive</w:t>
            </w:r>
            <w:r w:rsidR="00592AF5">
              <w:rPr>
                <w:bCs/>
              </w:rPr>
              <w:t xml:space="preserve"> </w:t>
            </w:r>
            <w:r w:rsidR="009063D7">
              <w:rPr>
                <w:bCs/>
              </w:rPr>
              <w:t>et </w:t>
            </w:r>
            <w:r w:rsidR="00044F34">
              <w:rPr>
                <w:bCs/>
              </w:rPr>
              <w:t xml:space="preserve">mène des campagnes de sensibilisation pour </w:t>
            </w:r>
            <w:r w:rsidR="006A2252">
              <w:rPr>
                <w:bCs/>
              </w:rPr>
              <w:t>des politiques publiques</w:t>
            </w:r>
            <w:r w:rsidR="00C615EB">
              <w:rPr>
                <w:bCs/>
              </w:rPr>
              <w:t xml:space="preserve"> </w:t>
            </w:r>
            <w:r w:rsidR="00777CA9">
              <w:rPr>
                <w:bCs/>
              </w:rPr>
              <w:t>plus soucieuses de l’inclusion</w:t>
            </w:r>
            <w:r w:rsidR="009F1892">
              <w:rPr>
                <w:bCs/>
              </w:rPr>
              <w:t xml:space="preserve"> scolaire</w:t>
            </w:r>
            <w:r w:rsidR="00BA7E57">
              <w:rPr>
                <w:bCs/>
              </w:rPr>
              <w:t>.</w:t>
            </w:r>
          </w:p>
          <w:p w14:paraId="585A582D" w14:textId="3BDE7C6E" w:rsidR="00BA7E57" w:rsidRDefault="00BA7E57" w:rsidP="006E4275">
            <w:pPr>
              <w:spacing w:line="276" w:lineRule="auto"/>
              <w:jc w:val="both"/>
              <w:rPr>
                <w:b/>
              </w:rPr>
            </w:pPr>
            <w:r w:rsidRPr="009F1892">
              <w:rPr>
                <w:b/>
              </w:rPr>
              <w:lastRenderedPageBreak/>
              <w:t xml:space="preserve">Rokhaya </w:t>
            </w:r>
            <w:r w:rsidR="0066214D">
              <w:rPr>
                <w:b/>
              </w:rPr>
              <w:t>Aïdara</w:t>
            </w:r>
            <w:r w:rsidRPr="009F1892">
              <w:rPr>
                <w:b/>
              </w:rPr>
              <w:t xml:space="preserve">, </w:t>
            </w:r>
            <w:r w:rsidR="00173453" w:rsidRPr="009F1892">
              <w:rPr>
                <w:b/>
              </w:rPr>
              <w:t xml:space="preserve">Présidente Association Sourire </w:t>
            </w:r>
            <w:r w:rsidR="009F1892" w:rsidRPr="009F1892">
              <w:rPr>
                <w:b/>
              </w:rPr>
              <w:t>d’Espoir</w:t>
            </w:r>
          </w:p>
          <w:p w14:paraId="6527E1F2" w14:textId="2E7AC884" w:rsidR="00960F78" w:rsidRDefault="00B03DED" w:rsidP="006E4275">
            <w:pPr>
              <w:spacing w:line="276" w:lineRule="auto"/>
              <w:jc w:val="both"/>
              <w:rPr>
                <w:bCs/>
              </w:rPr>
            </w:pPr>
            <w:r>
              <w:rPr>
                <w:bCs/>
              </w:rPr>
              <w:t>Basée à Genève, en Suisse, elle est m</w:t>
            </w:r>
            <w:r w:rsidR="00960F78">
              <w:rPr>
                <w:bCs/>
              </w:rPr>
              <w:t xml:space="preserve">aman d’un jeune garçon autiste de </w:t>
            </w:r>
            <w:r w:rsidR="009F4562">
              <w:rPr>
                <w:bCs/>
              </w:rPr>
              <w:t>15 ans</w:t>
            </w:r>
            <w:r w:rsidR="00F21D13">
              <w:rPr>
                <w:bCs/>
              </w:rPr>
              <w:t xml:space="preserve"> et e</w:t>
            </w:r>
            <w:r w:rsidR="009F4562">
              <w:rPr>
                <w:bCs/>
              </w:rPr>
              <w:t>st très engagée dans la cause de l’autisme</w:t>
            </w:r>
            <w:r w:rsidR="00E839A2">
              <w:rPr>
                <w:bCs/>
              </w:rPr>
              <w:t xml:space="preserve">. Elle a mis en place l’association </w:t>
            </w:r>
            <w:r w:rsidR="00C84491">
              <w:rPr>
                <w:bCs/>
              </w:rPr>
              <w:t xml:space="preserve">pour accompagner </w:t>
            </w:r>
            <w:r w:rsidR="006F64FB">
              <w:rPr>
                <w:bCs/>
              </w:rPr>
              <w:t xml:space="preserve">les </w:t>
            </w:r>
            <w:r w:rsidR="00C84491">
              <w:rPr>
                <w:bCs/>
              </w:rPr>
              <w:t xml:space="preserve">parents d’enfants </w:t>
            </w:r>
            <w:r w:rsidR="00F21D13">
              <w:rPr>
                <w:bCs/>
              </w:rPr>
              <w:t xml:space="preserve">autistes </w:t>
            </w:r>
            <w:r w:rsidR="00597812">
              <w:rPr>
                <w:bCs/>
              </w:rPr>
              <w:t xml:space="preserve">à </w:t>
            </w:r>
            <w:r w:rsidR="00F51222">
              <w:rPr>
                <w:bCs/>
              </w:rPr>
              <w:t xml:space="preserve">asseoir </w:t>
            </w:r>
            <w:r w:rsidR="0066214D">
              <w:rPr>
                <w:bCs/>
              </w:rPr>
              <w:t>des stratégies</w:t>
            </w:r>
            <w:r w:rsidR="00F51222">
              <w:rPr>
                <w:bCs/>
              </w:rPr>
              <w:t xml:space="preserve"> de prise en charge de leurs enfants</w:t>
            </w:r>
            <w:r w:rsidR="002430CC">
              <w:rPr>
                <w:bCs/>
              </w:rPr>
              <w:t xml:space="preserve">. Pour ce faire, elle organise des </w:t>
            </w:r>
            <w:r w:rsidR="004522AF">
              <w:rPr>
                <w:bCs/>
              </w:rPr>
              <w:t>ateliers de sensibilisation et d’orientation aux différents services disponibles en</w:t>
            </w:r>
            <w:r w:rsidR="00F04082">
              <w:rPr>
                <w:bCs/>
              </w:rPr>
              <w:t xml:space="preserve"> </w:t>
            </w:r>
            <w:r w:rsidR="004522AF">
              <w:rPr>
                <w:bCs/>
              </w:rPr>
              <w:t>Suisse</w:t>
            </w:r>
            <w:r w:rsidR="00F04082">
              <w:rPr>
                <w:bCs/>
              </w:rPr>
              <w:t>.</w:t>
            </w:r>
          </w:p>
          <w:p w14:paraId="54308810" w14:textId="3DB10CCD" w:rsidR="007E6AEC" w:rsidRPr="006E4275" w:rsidRDefault="007E6AEC" w:rsidP="006E4275">
            <w:pPr>
              <w:spacing w:line="276" w:lineRule="auto"/>
              <w:jc w:val="both"/>
              <w:rPr>
                <w:bCs/>
              </w:rPr>
            </w:pPr>
          </w:p>
        </w:tc>
        <w:tc>
          <w:tcPr>
            <w:tcW w:w="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 w:themeColor="text1"/>
            </w:tcBorders>
          </w:tcPr>
          <w:p w14:paraId="64E0A2A1" w14:textId="77777777" w:rsidR="00D87D8F" w:rsidRPr="00915CC6" w:rsidRDefault="00D87D8F" w:rsidP="0094027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  <w:p w14:paraId="18CBEC02" w14:textId="77777777" w:rsidR="00D87D8F" w:rsidRPr="00915CC6" w:rsidRDefault="00D87D8F" w:rsidP="0094027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  <w:p w14:paraId="6229C352" w14:textId="77777777" w:rsidR="00D87D8F" w:rsidRPr="00915CC6" w:rsidRDefault="00D87D8F" w:rsidP="0094027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  <w:p w14:paraId="7736FC46" w14:textId="77777777" w:rsidR="00D87D8F" w:rsidRPr="00915CC6" w:rsidRDefault="00D87D8F" w:rsidP="0094027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  <w:p w14:paraId="13790151" w14:textId="77777777" w:rsidR="00D87D8F" w:rsidRPr="00140497" w:rsidRDefault="00D87D8F" w:rsidP="0094027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  <w:tr w:rsidR="00D87D8F" w:rsidRPr="00CE0240" w14:paraId="3C7297DD" w14:textId="77777777" w:rsidTr="00C1373C">
        <w:trPr>
          <w:trHeight w:val="1552"/>
          <w:jc w:val="center"/>
        </w:trPr>
        <w:tc>
          <w:tcPr>
            <w:tcW w:w="400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 w:themeColor="text1"/>
            </w:tcBorders>
          </w:tcPr>
          <w:p w14:paraId="054FCD36" w14:textId="762D40C3" w:rsidR="00D87D8F" w:rsidRDefault="00850B19" w:rsidP="00DD2907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jc w:val="both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Choix du logo</w:t>
            </w:r>
          </w:p>
          <w:p w14:paraId="60D2E8F7" w14:textId="34BC8F1B" w:rsidR="00672209" w:rsidRDefault="009A776B" w:rsidP="00672209">
            <w:pPr>
              <w:spacing w:after="0" w:line="276" w:lineRule="auto"/>
              <w:jc w:val="both"/>
              <w:rPr>
                <w:rFonts w:eastAsia="Times New Roman" w:cstheme="minorHAnsi"/>
                <w:bCs/>
                <w:color w:val="000000"/>
              </w:rPr>
            </w:pPr>
            <w:r>
              <w:rPr>
                <w:rFonts w:eastAsia="Times New Roman" w:cstheme="minorHAnsi"/>
                <w:bCs/>
                <w:color w:val="000000"/>
              </w:rPr>
              <w:t>Plusieurs propositions de logos ont été partagées</w:t>
            </w:r>
            <w:r w:rsidR="00A15489">
              <w:rPr>
                <w:rFonts w:eastAsia="Times New Roman" w:cstheme="minorHAnsi"/>
                <w:bCs/>
                <w:color w:val="000000"/>
              </w:rPr>
              <w:t xml:space="preserve"> environ </w:t>
            </w:r>
            <w:r w:rsidR="00064EC7">
              <w:rPr>
                <w:rFonts w:eastAsia="Times New Roman" w:cstheme="minorHAnsi"/>
                <w:bCs/>
                <w:color w:val="000000"/>
              </w:rPr>
              <w:t>six (6</w:t>
            </w:r>
            <w:r w:rsidR="00354584">
              <w:rPr>
                <w:rFonts w:eastAsia="Times New Roman" w:cstheme="minorHAnsi"/>
                <w:bCs/>
                <w:color w:val="000000"/>
              </w:rPr>
              <w:t>)</w:t>
            </w:r>
            <w:r w:rsidR="0028737C">
              <w:rPr>
                <w:rFonts w:eastAsia="Times New Roman" w:cstheme="minorHAnsi"/>
                <w:bCs/>
                <w:color w:val="000000"/>
              </w:rPr>
              <w:t xml:space="preserve"> et les membres ont fait le choix du troisiè</w:t>
            </w:r>
            <w:r w:rsidR="007129EC">
              <w:rPr>
                <w:rFonts w:eastAsia="Times New Roman" w:cstheme="minorHAnsi"/>
                <w:bCs/>
                <w:color w:val="000000"/>
              </w:rPr>
              <w:t>me log</w:t>
            </w:r>
            <w:r w:rsidR="0059572F">
              <w:rPr>
                <w:rFonts w:eastAsia="Times New Roman" w:cstheme="minorHAnsi"/>
                <w:bCs/>
                <w:color w:val="000000"/>
              </w:rPr>
              <w:t xml:space="preserve">o avec des ajustements. Ces derniers portent </w:t>
            </w:r>
            <w:r w:rsidR="00D51892">
              <w:rPr>
                <w:rFonts w:eastAsia="Times New Roman" w:cstheme="minorHAnsi"/>
                <w:bCs/>
                <w:color w:val="000000"/>
              </w:rPr>
              <w:t xml:space="preserve">sur </w:t>
            </w:r>
            <w:r w:rsidR="007527B1">
              <w:rPr>
                <w:rFonts w:eastAsia="Times New Roman" w:cstheme="minorHAnsi"/>
                <w:bCs/>
                <w:color w:val="000000"/>
              </w:rPr>
              <w:t>une utilisation des couleurs de l’autisme</w:t>
            </w:r>
            <w:r w:rsidR="00FD016F">
              <w:rPr>
                <w:rFonts w:eastAsia="Times New Roman" w:cstheme="minorHAnsi"/>
                <w:bCs/>
                <w:color w:val="000000"/>
              </w:rPr>
              <w:t xml:space="preserve">, </w:t>
            </w:r>
            <w:r w:rsidR="003E6B3C">
              <w:rPr>
                <w:rFonts w:eastAsia="Times New Roman" w:cstheme="minorHAnsi"/>
                <w:bCs/>
                <w:color w:val="000000"/>
              </w:rPr>
              <w:t xml:space="preserve">une réduction </w:t>
            </w:r>
            <w:r w:rsidR="00516C7E">
              <w:rPr>
                <w:rFonts w:eastAsia="Times New Roman" w:cstheme="minorHAnsi"/>
                <w:bCs/>
                <w:color w:val="000000"/>
              </w:rPr>
              <w:t xml:space="preserve">des informations sur le logo </w:t>
            </w:r>
            <w:r w:rsidR="00A064C1">
              <w:rPr>
                <w:rFonts w:eastAsia="Times New Roman" w:cstheme="minorHAnsi"/>
                <w:bCs/>
                <w:color w:val="000000"/>
              </w:rPr>
              <w:t xml:space="preserve">c’est-à-dire privilégier </w:t>
            </w:r>
            <w:r w:rsidR="00165BF2">
              <w:rPr>
                <w:rFonts w:eastAsia="Times New Roman" w:cstheme="minorHAnsi"/>
                <w:bCs/>
                <w:color w:val="000000"/>
              </w:rPr>
              <w:t xml:space="preserve">plus </w:t>
            </w:r>
            <w:r w:rsidR="00A064C1">
              <w:rPr>
                <w:rFonts w:eastAsia="Times New Roman" w:cstheme="minorHAnsi"/>
                <w:bCs/>
                <w:color w:val="000000"/>
              </w:rPr>
              <w:t xml:space="preserve">les </w:t>
            </w:r>
            <w:r w:rsidR="00165BF2">
              <w:rPr>
                <w:rFonts w:eastAsia="Times New Roman" w:cstheme="minorHAnsi"/>
                <w:bCs/>
                <w:color w:val="000000"/>
              </w:rPr>
              <w:t>mains que les bonshommes</w:t>
            </w:r>
            <w:r w:rsidR="00B75306">
              <w:rPr>
                <w:rFonts w:eastAsia="Times New Roman" w:cstheme="minorHAnsi"/>
                <w:bCs/>
                <w:color w:val="000000"/>
              </w:rPr>
              <w:t xml:space="preserve"> </w:t>
            </w:r>
            <w:r w:rsidR="007637DB">
              <w:rPr>
                <w:rFonts w:eastAsia="Times New Roman" w:cstheme="minorHAnsi"/>
                <w:bCs/>
                <w:color w:val="000000"/>
              </w:rPr>
              <w:t>et moin</w:t>
            </w:r>
            <w:r w:rsidR="00FD70A0">
              <w:rPr>
                <w:rFonts w:eastAsia="Times New Roman" w:cstheme="minorHAnsi"/>
                <w:bCs/>
                <w:color w:val="000000"/>
              </w:rPr>
              <w:t xml:space="preserve">s d’évidence sur l’étoile. Madame Camara </w:t>
            </w:r>
            <w:r w:rsidR="001B5245">
              <w:rPr>
                <w:rFonts w:eastAsia="Times New Roman" w:cstheme="minorHAnsi"/>
                <w:bCs/>
                <w:color w:val="000000"/>
              </w:rPr>
              <w:t xml:space="preserve">devrait remonter les informations </w:t>
            </w:r>
            <w:r w:rsidR="004E7514">
              <w:rPr>
                <w:rFonts w:eastAsia="Times New Roman" w:cstheme="minorHAnsi"/>
                <w:bCs/>
                <w:color w:val="000000"/>
              </w:rPr>
              <w:t>à l’informaticien pour une mise à jour et revenir sur une ou deux</w:t>
            </w:r>
            <w:r w:rsidR="00634633">
              <w:rPr>
                <w:rFonts w:eastAsia="Times New Roman" w:cstheme="minorHAnsi"/>
                <w:bCs/>
                <w:color w:val="000000"/>
              </w:rPr>
              <w:t xml:space="preserve"> </w:t>
            </w:r>
            <w:r w:rsidR="00507FCF">
              <w:rPr>
                <w:rFonts w:eastAsia="Times New Roman" w:cstheme="minorHAnsi"/>
                <w:bCs/>
                <w:color w:val="000000"/>
              </w:rPr>
              <w:t>(2)</w:t>
            </w:r>
            <w:r w:rsidR="004E7514">
              <w:rPr>
                <w:rFonts w:eastAsia="Times New Roman" w:cstheme="minorHAnsi"/>
                <w:bCs/>
                <w:color w:val="000000"/>
              </w:rPr>
              <w:t xml:space="preserve"> </w:t>
            </w:r>
            <w:r w:rsidR="00165F02">
              <w:rPr>
                <w:rFonts w:eastAsia="Times New Roman" w:cstheme="minorHAnsi"/>
                <w:bCs/>
                <w:color w:val="000000"/>
              </w:rPr>
              <w:t>propositions</w:t>
            </w:r>
            <w:r w:rsidR="00D27AD5">
              <w:rPr>
                <w:rFonts w:eastAsia="Times New Roman" w:cstheme="minorHAnsi"/>
                <w:bCs/>
                <w:color w:val="000000"/>
              </w:rPr>
              <w:t>.</w:t>
            </w:r>
            <w:r w:rsidR="00F30E74">
              <w:rPr>
                <w:rFonts w:eastAsia="Times New Roman" w:cstheme="minorHAnsi"/>
                <w:bCs/>
                <w:color w:val="000000"/>
              </w:rPr>
              <w:t xml:space="preserve"> Amy Niang s’est </w:t>
            </w:r>
            <w:r w:rsidR="007A328E">
              <w:rPr>
                <w:rFonts w:eastAsia="Times New Roman" w:cstheme="minorHAnsi"/>
                <w:bCs/>
                <w:color w:val="000000"/>
              </w:rPr>
              <w:t>manifestée pour faire partie de l’équipe de travail sur la conception des supports de communication.</w:t>
            </w:r>
          </w:p>
          <w:p w14:paraId="14E42FCB" w14:textId="77777777" w:rsidR="006E7B68" w:rsidRDefault="006E7B68" w:rsidP="00672209">
            <w:pPr>
              <w:spacing w:after="0" w:line="276" w:lineRule="auto"/>
              <w:jc w:val="both"/>
              <w:rPr>
                <w:rFonts w:eastAsia="Times New Roman" w:cstheme="minorHAnsi"/>
                <w:bCs/>
                <w:color w:val="000000"/>
              </w:rPr>
            </w:pPr>
          </w:p>
          <w:p w14:paraId="654A62F7" w14:textId="0856C23F" w:rsidR="00850C2B" w:rsidRDefault="00850C2B" w:rsidP="00850C2B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jc w:val="both"/>
              <w:rPr>
                <w:rFonts w:eastAsia="Times New Roman" w:cstheme="minorHAnsi"/>
                <w:b/>
                <w:color w:val="000000"/>
              </w:rPr>
            </w:pPr>
            <w:r w:rsidRPr="006E7B68">
              <w:rPr>
                <w:rFonts w:eastAsia="Times New Roman" w:cstheme="minorHAnsi"/>
                <w:b/>
                <w:color w:val="000000"/>
              </w:rPr>
              <w:t xml:space="preserve">Finalisation des </w:t>
            </w:r>
            <w:r w:rsidR="006E7B68" w:rsidRPr="006E7B68">
              <w:rPr>
                <w:rFonts w:eastAsia="Times New Roman" w:cstheme="minorHAnsi"/>
                <w:b/>
                <w:color w:val="000000"/>
              </w:rPr>
              <w:t>Statuts de la plateforme</w:t>
            </w:r>
          </w:p>
          <w:p w14:paraId="6CAC8C27" w14:textId="13484F50" w:rsidR="00826A20" w:rsidRDefault="00E47330" w:rsidP="00E47330">
            <w:pPr>
              <w:spacing w:after="0" w:line="276" w:lineRule="auto"/>
              <w:jc w:val="both"/>
              <w:rPr>
                <w:rFonts w:eastAsia="Times New Roman" w:cstheme="minorHAnsi"/>
                <w:bCs/>
                <w:color w:val="000000"/>
              </w:rPr>
            </w:pPr>
            <w:r w:rsidRPr="00E47330">
              <w:rPr>
                <w:rFonts w:eastAsia="Times New Roman" w:cstheme="minorHAnsi"/>
                <w:bCs/>
                <w:color w:val="000000"/>
              </w:rPr>
              <w:t xml:space="preserve">Des </w:t>
            </w:r>
            <w:r>
              <w:rPr>
                <w:rFonts w:eastAsia="Times New Roman" w:cstheme="minorHAnsi"/>
                <w:bCs/>
                <w:color w:val="000000"/>
              </w:rPr>
              <w:t xml:space="preserve">observations ont été faites sur les </w:t>
            </w:r>
            <w:r w:rsidR="00B27BFA">
              <w:rPr>
                <w:rFonts w:eastAsia="Times New Roman" w:cstheme="minorHAnsi"/>
                <w:bCs/>
                <w:color w:val="000000"/>
              </w:rPr>
              <w:t>types de membres et les conditions d’adhésion</w:t>
            </w:r>
            <w:r w:rsidR="008869A4">
              <w:rPr>
                <w:rFonts w:eastAsia="Times New Roman" w:cstheme="minorHAnsi"/>
                <w:bCs/>
                <w:color w:val="000000"/>
              </w:rPr>
              <w:t>.</w:t>
            </w:r>
            <w:r w:rsidR="009C4159">
              <w:rPr>
                <w:rFonts w:eastAsia="Times New Roman" w:cstheme="minorHAnsi"/>
                <w:bCs/>
                <w:color w:val="000000"/>
              </w:rPr>
              <w:t xml:space="preserve"> Madame </w:t>
            </w:r>
            <w:r w:rsidR="0059138A">
              <w:rPr>
                <w:rFonts w:eastAsia="Times New Roman" w:cstheme="minorHAnsi"/>
                <w:bCs/>
                <w:color w:val="000000"/>
              </w:rPr>
              <w:t xml:space="preserve">NDao Khady </w:t>
            </w:r>
            <w:r w:rsidR="009C4159">
              <w:rPr>
                <w:rFonts w:eastAsia="Times New Roman" w:cstheme="minorHAnsi"/>
                <w:bCs/>
                <w:color w:val="000000"/>
              </w:rPr>
              <w:t xml:space="preserve">Tamba </w:t>
            </w:r>
            <w:r w:rsidR="008A401D">
              <w:rPr>
                <w:rFonts w:eastAsia="Times New Roman" w:cstheme="minorHAnsi"/>
                <w:bCs/>
                <w:color w:val="000000"/>
              </w:rPr>
              <w:t xml:space="preserve">a </w:t>
            </w:r>
            <w:r w:rsidR="00CD2FEA">
              <w:rPr>
                <w:rFonts w:eastAsia="Times New Roman" w:cstheme="minorHAnsi"/>
                <w:bCs/>
                <w:color w:val="000000"/>
              </w:rPr>
              <w:t xml:space="preserve">voulu plus de précisions </w:t>
            </w:r>
            <w:r w:rsidR="00106C77">
              <w:rPr>
                <w:rFonts w:eastAsia="Times New Roman" w:cstheme="minorHAnsi"/>
                <w:bCs/>
                <w:color w:val="000000"/>
              </w:rPr>
              <w:t>sur la localisation des associations membres</w:t>
            </w:r>
            <w:r w:rsidR="00720CDD">
              <w:rPr>
                <w:rFonts w:eastAsia="Times New Roman" w:cstheme="minorHAnsi"/>
                <w:bCs/>
                <w:color w:val="000000"/>
              </w:rPr>
              <w:t xml:space="preserve"> autrement dit </w:t>
            </w:r>
            <w:r w:rsidR="00F9792F">
              <w:rPr>
                <w:rFonts w:eastAsia="Times New Roman" w:cstheme="minorHAnsi"/>
                <w:bCs/>
                <w:color w:val="000000"/>
              </w:rPr>
              <w:t xml:space="preserve">s’il y aurait une </w:t>
            </w:r>
            <w:r w:rsidR="0088766A">
              <w:rPr>
                <w:rFonts w:eastAsia="Times New Roman" w:cstheme="minorHAnsi"/>
                <w:bCs/>
                <w:color w:val="000000"/>
              </w:rPr>
              <w:t>restriction quant à la position géographi</w:t>
            </w:r>
            <w:r w:rsidR="00A06E8A">
              <w:rPr>
                <w:rFonts w:eastAsia="Times New Roman" w:cstheme="minorHAnsi"/>
                <w:bCs/>
                <w:color w:val="000000"/>
              </w:rPr>
              <w:t>que. Et Madame Camara de préciser</w:t>
            </w:r>
            <w:r w:rsidR="001B7619">
              <w:rPr>
                <w:rFonts w:eastAsia="Times New Roman" w:cstheme="minorHAnsi"/>
                <w:bCs/>
                <w:color w:val="000000"/>
              </w:rPr>
              <w:t xml:space="preserve"> que toute association intervenant dans le domaine </w:t>
            </w:r>
            <w:r w:rsidR="006B6B75">
              <w:rPr>
                <w:rFonts w:eastAsia="Times New Roman" w:cstheme="minorHAnsi"/>
                <w:bCs/>
                <w:color w:val="000000"/>
              </w:rPr>
              <w:t>de l’autisme située au Sénégal ou à l’étranger</w:t>
            </w:r>
            <w:r w:rsidR="005F617A">
              <w:rPr>
                <w:rFonts w:eastAsia="Times New Roman" w:cstheme="minorHAnsi"/>
                <w:bCs/>
                <w:color w:val="000000"/>
              </w:rPr>
              <w:t xml:space="preserve"> est susceptible d’être membre</w:t>
            </w:r>
            <w:r w:rsidR="008F2A67">
              <w:rPr>
                <w:rFonts w:eastAsia="Times New Roman" w:cstheme="minorHAnsi"/>
                <w:bCs/>
                <w:color w:val="000000"/>
              </w:rPr>
              <w:t>.</w:t>
            </w:r>
          </w:p>
          <w:p w14:paraId="6788F5E1" w14:textId="77777777" w:rsidR="00826A20" w:rsidRDefault="00826A20" w:rsidP="00E47330">
            <w:pPr>
              <w:spacing w:after="0" w:line="276" w:lineRule="auto"/>
              <w:jc w:val="both"/>
              <w:rPr>
                <w:rFonts w:eastAsia="Times New Roman" w:cstheme="minorHAnsi"/>
                <w:bCs/>
                <w:color w:val="000000"/>
              </w:rPr>
            </w:pPr>
          </w:p>
          <w:p w14:paraId="4CA1BFDC" w14:textId="37DF40F3" w:rsidR="00E47330" w:rsidRDefault="003F2FC6" w:rsidP="003F2FC6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jc w:val="both"/>
              <w:rPr>
                <w:rFonts w:eastAsia="Times New Roman" w:cstheme="minorHAnsi"/>
                <w:b/>
                <w:color w:val="000000"/>
              </w:rPr>
            </w:pPr>
            <w:r w:rsidRPr="003F2FC6">
              <w:rPr>
                <w:rFonts w:eastAsia="Times New Roman" w:cstheme="minorHAnsi"/>
                <w:b/>
                <w:color w:val="000000"/>
              </w:rPr>
              <w:t>Finalisation de la lettre de présentation</w:t>
            </w:r>
            <w:r w:rsidR="008F2A67" w:rsidRPr="003F2FC6">
              <w:rPr>
                <w:rFonts w:eastAsia="Times New Roman" w:cstheme="minorHAnsi"/>
                <w:b/>
                <w:color w:val="000000"/>
              </w:rPr>
              <w:t xml:space="preserve"> </w:t>
            </w:r>
          </w:p>
          <w:p w14:paraId="1517660D" w14:textId="057874FC" w:rsidR="009071EF" w:rsidRDefault="009071EF" w:rsidP="009071EF">
            <w:pPr>
              <w:spacing w:after="0" w:line="276" w:lineRule="auto"/>
              <w:jc w:val="both"/>
              <w:rPr>
                <w:rFonts w:eastAsia="Times New Roman" w:cstheme="minorHAnsi"/>
                <w:bCs/>
                <w:color w:val="000000"/>
              </w:rPr>
            </w:pPr>
            <w:r>
              <w:rPr>
                <w:rFonts w:eastAsia="Times New Roman" w:cstheme="minorHAnsi"/>
                <w:bCs/>
                <w:color w:val="000000"/>
              </w:rPr>
              <w:t>Pas d’observations particulières sur la lettre</w:t>
            </w:r>
            <w:r w:rsidR="00476C22">
              <w:rPr>
                <w:rFonts w:eastAsia="Times New Roman" w:cstheme="minorHAnsi"/>
                <w:bCs/>
                <w:color w:val="000000"/>
              </w:rPr>
              <w:t>. Mme NDao a proposé que nou</w:t>
            </w:r>
            <w:r w:rsidR="00176FCC">
              <w:rPr>
                <w:rFonts w:eastAsia="Times New Roman" w:cstheme="minorHAnsi"/>
                <w:bCs/>
                <w:color w:val="000000"/>
              </w:rPr>
              <w:t xml:space="preserve">s fassions une bonne identification </w:t>
            </w:r>
            <w:r w:rsidR="009A1000">
              <w:rPr>
                <w:rFonts w:eastAsia="Times New Roman" w:cstheme="minorHAnsi"/>
                <w:bCs/>
                <w:color w:val="000000"/>
              </w:rPr>
              <w:t>des destinataires</w:t>
            </w:r>
            <w:r w:rsidR="00103C20">
              <w:rPr>
                <w:rFonts w:eastAsia="Times New Roman" w:cstheme="minorHAnsi"/>
                <w:bCs/>
                <w:color w:val="000000"/>
              </w:rPr>
              <w:t>.</w:t>
            </w:r>
          </w:p>
          <w:p w14:paraId="2862CE7F" w14:textId="77777777" w:rsidR="00531C7E" w:rsidRDefault="00531C7E" w:rsidP="009071EF">
            <w:pPr>
              <w:spacing w:after="0" w:line="276" w:lineRule="auto"/>
              <w:jc w:val="both"/>
              <w:rPr>
                <w:rFonts w:eastAsia="Times New Roman" w:cstheme="minorHAnsi"/>
                <w:bCs/>
                <w:color w:val="000000"/>
              </w:rPr>
            </w:pPr>
          </w:p>
          <w:p w14:paraId="07786A4B" w14:textId="1275AA3E" w:rsidR="00531C7E" w:rsidRPr="002623F0" w:rsidRDefault="002623F0" w:rsidP="002623F0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jc w:val="both"/>
              <w:rPr>
                <w:rFonts w:eastAsia="Times New Roman" w:cstheme="minorHAnsi"/>
                <w:b/>
                <w:color w:val="000000"/>
              </w:rPr>
            </w:pPr>
            <w:r w:rsidRPr="002623F0">
              <w:rPr>
                <w:rFonts w:eastAsia="Times New Roman" w:cstheme="minorHAnsi"/>
                <w:b/>
                <w:color w:val="000000"/>
              </w:rPr>
              <w:t>Divers</w:t>
            </w:r>
          </w:p>
          <w:p w14:paraId="0D7DC903" w14:textId="364EB6A3" w:rsidR="00D27AD5" w:rsidRDefault="002623F0" w:rsidP="00672209">
            <w:pPr>
              <w:spacing w:after="0" w:line="276" w:lineRule="auto"/>
              <w:jc w:val="both"/>
              <w:rPr>
                <w:rFonts w:eastAsia="Times New Roman" w:cstheme="minorHAnsi"/>
                <w:bCs/>
                <w:color w:val="000000"/>
              </w:rPr>
            </w:pPr>
            <w:r>
              <w:rPr>
                <w:rFonts w:eastAsia="Times New Roman" w:cstheme="minorHAnsi"/>
                <w:bCs/>
                <w:color w:val="000000"/>
              </w:rPr>
              <w:t>M</w:t>
            </w:r>
            <w:r w:rsidR="006843A2">
              <w:rPr>
                <w:rFonts w:eastAsia="Times New Roman" w:cstheme="minorHAnsi"/>
                <w:bCs/>
                <w:color w:val="000000"/>
              </w:rPr>
              <w:t xml:space="preserve">adame Aïdara a donné des informations sur l’activité </w:t>
            </w:r>
            <w:r w:rsidR="00F432EE">
              <w:rPr>
                <w:rFonts w:eastAsia="Times New Roman" w:cstheme="minorHAnsi"/>
                <w:bCs/>
                <w:color w:val="000000"/>
              </w:rPr>
              <w:t xml:space="preserve">de sensibilisation sur l’autisme qu’elle compte </w:t>
            </w:r>
            <w:r w:rsidR="00541DF5">
              <w:rPr>
                <w:rFonts w:eastAsia="Times New Roman" w:cstheme="minorHAnsi"/>
                <w:bCs/>
                <w:color w:val="000000"/>
              </w:rPr>
              <w:t>organiser</w:t>
            </w:r>
            <w:r w:rsidR="00F432EE">
              <w:rPr>
                <w:rFonts w:eastAsia="Times New Roman" w:cstheme="minorHAnsi"/>
                <w:bCs/>
                <w:color w:val="000000"/>
              </w:rPr>
              <w:t xml:space="preserve"> </w:t>
            </w:r>
            <w:r w:rsidR="00541DF5">
              <w:rPr>
                <w:rFonts w:eastAsia="Times New Roman" w:cstheme="minorHAnsi"/>
                <w:bCs/>
                <w:color w:val="000000"/>
              </w:rPr>
              <w:t>si possible au mois de mai 2026 au Sénégal</w:t>
            </w:r>
            <w:r w:rsidR="006138D3">
              <w:rPr>
                <w:rFonts w:eastAsia="Times New Roman" w:cstheme="minorHAnsi"/>
                <w:bCs/>
                <w:color w:val="000000"/>
              </w:rPr>
              <w:t>.</w:t>
            </w:r>
          </w:p>
          <w:p w14:paraId="598EDF9A" w14:textId="77777777" w:rsidR="006C7253" w:rsidRDefault="006C7253" w:rsidP="00672209">
            <w:pPr>
              <w:spacing w:after="0" w:line="276" w:lineRule="auto"/>
              <w:jc w:val="both"/>
              <w:rPr>
                <w:rFonts w:eastAsia="Times New Roman" w:cstheme="minorHAnsi"/>
                <w:bCs/>
                <w:color w:val="000000"/>
              </w:rPr>
            </w:pPr>
          </w:p>
          <w:p w14:paraId="7B1BEAD5" w14:textId="0C333958" w:rsidR="006C7253" w:rsidRDefault="006C7253" w:rsidP="00672209">
            <w:pPr>
              <w:spacing w:after="0" w:line="276" w:lineRule="auto"/>
              <w:jc w:val="both"/>
              <w:rPr>
                <w:rFonts w:eastAsia="Times New Roman" w:cstheme="minorHAnsi"/>
                <w:bCs/>
                <w:color w:val="000000"/>
              </w:rPr>
            </w:pPr>
            <w:r>
              <w:rPr>
                <w:rFonts w:eastAsia="Times New Roman" w:cstheme="minorHAnsi"/>
                <w:bCs/>
                <w:color w:val="000000"/>
              </w:rPr>
              <w:t xml:space="preserve">Madame NDao a </w:t>
            </w:r>
            <w:r w:rsidR="005B65FC">
              <w:rPr>
                <w:rFonts w:eastAsia="Times New Roman" w:cstheme="minorHAnsi"/>
                <w:bCs/>
                <w:color w:val="000000"/>
              </w:rPr>
              <w:t xml:space="preserve">informé les membres </w:t>
            </w:r>
            <w:r w:rsidR="002B0C91">
              <w:rPr>
                <w:rFonts w:eastAsia="Times New Roman" w:cstheme="minorHAnsi"/>
                <w:bCs/>
                <w:color w:val="000000"/>
              </w:rPr>
              <w:t xml:space="preserve">de la réunion que la Médiature a organisé </w:t>
            </w:r>
            <w:r w:rsidR="00052CC6">
              <w:rPr>
                <w:rFonts w:eastAsia="Times New Roman" w:cstheme="minorHAnsi"/>
                <w:bCs/>
                <w:color w:val="000000"/>
              </w:rPr>
              <w:t xml:space="preserve">concernant le suivi des recommandations </w:t>
            </w:r>
            <w:r w:rsidR="00A30664">
              <w:rPr>
                <w:rFonts w:eastAsia="Times New Roman" w:cstheme="minorHAnsi"/>
                <w:bCs/>
                <w:color w:val="000000"/>
              </w:rPr>
              <w:t>issues de l’atelier de partage sur la situation des enfants à besoins spécifiques</w:t>
            </w:r>
            <w:r w:rsidR="001F238B">
              <w:rPr>
                <w:rFonts w:eastAsia="Times New Roman" w:cstheme="minorHAnsi"/>
                <w:bCs/>
                <w:color w:val="000000"/>
              </w:rPr>
              <w:t>.</w:t>
            </w:r>
            <w:r w:rsidR="002F3A91">
              <w:rPr>
                <w:rFonts w:eastAsia="Times New Roman" w:cstheme="minorHAnsi"/>
                <w:bCs/>
                <w:color w:val="000000"/>
              </w:rPr>
              <w:t xml:space="preserve"> Une rencontre à laquelle était conviée Alliance Autisme Sénégal (AAS)</w:t>
            </w:r>
            <w:r w:rsidR="003137F4">
              <w:rPr>
                <w:rFonts w:eastAsia="Times New Roman" w:cstheme="minorHAnsi"/>
                <w:bCs/>
                <w:color w:val="000000"/>
              </w:rPr>
              <w:t xml:space="preserve">. Elle a rappelé l’intérêt que le Médiateur de la République </w:t>
            </w:r>
            <w:r w:rsidR="00D02CFB">
              <w:rPr>
                <w:rFonts w:eastAsia="Times New Roman" w:cstheme="minorHAnsi"/>
                <w:bCs/>
                <w:color w:val="000000"/>
              </w:rPr>
              <w:t>porte aux questions d’handicap.</w:t>
            </w:r>
          </w:p>
          <w:p w14:paraId="5ED787C4" w14:textId="77777777" w:rsidR="00E02B03" w:rsidRDefault="00E02B03" w:rsidP="00672209">
            <w:pPr>
              <w:spacing w:after="0" w:line="276" w:lineRule="auto"/>
              <w:jc w:val="both"/>
              <w:rPr>
                <w:rFonts w:eastAsia="Times New Roman" w:cstheme="minorHAnsi"/>
                <w:bCs/>
                <w:color w:val="000000"/>
              </w:rPr>
            </w:pPr>
          </w:p>
          <w:p w14:paraId="114E372A" w14:textId="2A651B1A" w:rsidR="00E02B03" w:rsidRDefault="00E02B03" w:rsidP="00672209">
            <w:pPr>
              <w:spacing w:after="0" w:line="276" w:lineRule="auto"/>
              <w:jc w:val="both"/>
              <w:rPr>
                <w:rFonts w:eastAsia="Times New Roman" w:cstheme="minorHAnsi"/>
                <w:bCs/>
                <w:color w:val="000000"/>
              </w:rPr>
            </w:pPr>
            <w:r>
              <w:rPr>
                <w:rFonts w:eastAsia="Times New Roman" w:cstheme="minorHAnsi"/>
                <w:bCs/>
                <w:color w:val="000000"/>
              </w:rPr>
              <w:t xml:space="preserve">Madame Rajah Sy </w:t>
            </w:r>
            <w:r w:rsidR="00B94262">
              <w:rPr>
                <w:rFonts w:eastAsia="Times New Roman" w:cstheme="minorHAnsi"/>
                <w:bCs/>
                <w:color w:val="000000"/>
              </w:rPr>
              <w:t xml:space="preserve">a confirmé l’existence </w:t>
            </w:r>
            <w:r w:rsidR="00E60FA5">
              <w:rPr>
                <w:rFonts w:eastAsia="Times New Roman" w:cstheme="minorHAnsi"/>
                <w:bCs/>
                <w:color w:val="000000"/>
              </w:rPr>
              <w:t>d’un programme national d’Inclusion scolaire</w:t>
            </w:r>
            <w:r w:rsidR="00600C00">
              <w:rPr>
                <w:rFonts w:eastAsia="Times New Roman" w:cstheme="minorHAnsi"/>
                <w:bCs/>
                <w:color w:val="000000"/>
              </w:rPr>
              <w:t xml:space="preserve"> au Sénégal</w:t>
            </w:r>
            <w:r w:rsidR="00997838">
              <w:rPr>
                <w:rFonts w:eastAsia="Times New Roman" w:cstheme="minorHAnsi"/>
                <w:bCs/>
                <w:color w:val="000000"/>
              </w:rPr>
              <w:t>, mais qui n’est pas encore partagé avec</w:t>
            </w:r>
            <w:r w:rsidR="000B6FE3">
              <w:rPr>
                <w:rFonts w:eastAsia="Times New Roman" w:cstheme="minorHAnsi"/>
                <w:bCs/>
                <w:color w:val="000000"/>
              </w:rPr>
              <w:t xml:space="preserve"> le public</w:t>
            </w:r>
            <w:r w:rsidR="00877F62">
              <w:rPr>
                <w:rFonts w:eastAsia="Times New Roman" w:cstheme="minorHAnsi"/>
                <w:bCs/>
                <w:color w:val="000000"/>
              </w:rPr>
              <w:t xml:space="preserve">. Ella a expliqué que le ministère de l’Education </w:t>
            </w:r>
            <w:r w:rsidR="00B43869">
              <w:rPr>
                <w:rFonts w:eastAsia="Times New Roman" w:cstheme="minorHAnsi"/>
                <w:bCs/>
                <w:color w:val="000000"/>
              </w:rPr>
              <w:t>a élaboré le document avec l’attache d’un consultant</w:t>
            </w:r>
            <w:r w:rsidR="00997838">
              <w:rPr>
                <w:rFonts w:eastAsia="Times New Roman" w:cstheme="minorHAnsi"/>
                <w:bCs/>
                <w:color w:val="000000"/>
              </w:rPr>
              <w:t xml:space="preserve"> et qu’il était dans le circuit depuis plusieurs années.</w:t>
            </w:r>
            <w:r w:rsidR="00AB1643">
              <w:rPr>
                <w:rFonts w:eastAsia="Times New Roman" w:cstheme="minorHAnsi"/>
                <w:bCs/>
                <w:color w:val="000000"/>
              </w:rPr>
              <w:t xml:space="preserve"> Elle </w:t>
            </w:r>
            <w:r w:rsidR="00665036">
              <w:rPr>
                <w:rFonts w:eastAsia="Times New Roman" w:cstheme="minorHAnsi"/>
                <w:bCs/>
                <w:color w:val="000000"/>
              </w:rPr>
              <w:t>se dit optimiste quant à</w:t>
            </w:r>
            <w:r w:rsidR="00AD3F71">
              <w:rPr>
                <w:rFonts w:eastAsia="Times New Roman" w:cstheme="minorHAnsi"/>
                <w:bCs/>
                <w:color w:val="000000"/>
              </w:rPr>
              <w:t xml:space="preserve"> </w:t>
            </w:r>
            <w:r w:rsidR="0067669C">
              <w:rPr>
                <w:rFonts w:eastAsia="Times New Roman" w:cstheme="minorHAnsi"/>
                <w:bCs/>
                <w:color w:val="000000"/>
              </w:rPr>
              <w:t>la finalisation du document.</w:t>
            </w:r>
          </w:p>
          <w:p w14:paraId="5E367AC1" w14:textId="77777777" w:rsidR="00D40598" w:rsidRDefault="00D40598" w:rsidP="00672209">
            <w:pPr>
              <w:spacing w:after="0" w:line="276" w:lineRule="auto"/>
              <w:jc w:val="both"/>
              <w:rPr>
                <w:rFonts w:eastAsia="Times New Roman" w:cstheme="minorHAnsi"/>
                <w:bCs/>
                <w:color w:val="000000"/>
              </w:rPr>
            </w:pPr>
          </w:p>
          <w:p w14:paraId="63907C04" w14:textId="551A997C" w:rsidR="00D40598" w:rsidRDefault="00847C3C" w:rsidP="00672209">
            <w:pPr>
              <w:spacing w:after="0" w:line="276" w:lineRule="auto"/>
              <w:jc w:val="both"/>
              <w:rPr>
                <w:rFonts w:eastAsia="Times New Roman" w:cstheme="minorHAnsi"/>
                <w:bCs/>
                <w:color w:val="000000"/>
              </w:rPr>
            </w:pPr>
            <w:r>
              <w:rPr>
                <w:rFonts w:eastAsia="Times New Roman" w:cstheme="minorHAnsi"/>
                <w:bCs/>
                <w:color w:val="000000"/>
              </w:rPr>
              <w:lastRenderedPageBreak/>
              <w:t xml:space="preserve">Des discussions intéressantes ont émergé </w:t>
            </w:r>
            <w:r w:rsidR="00673AC6">
              <w:rPr>
                <w:rFonts w:eastAsia="Times New Roman" w:cstheme="minorHAnsi"/>
                <w:bCs/>
                <w:color w:val="000000"/>
              </w:rPr>
              <w:t>sur l’éducation inclusive au Sénégal</w:t>
            </w:r>
            <w:r w:rsidR="00A10B56">
              <w:rPr>
                <w:rFonts w:eastAsia="Times New Roman" w:cstheme="minorHAnsi"/>
                <w:bCs/>
                <w:color w:val="000000"/>
              </w:rPr>
              <w:t xml:space="preserve"> avec </w:t>
            </w:r>
            <w:r w:rsidR="008078F7">
              <w:rPr>
                <w:rFonts w:eastAsia="Times New Roman" w:cstheme="minorHAnsi"/>
                <w:bCs/>
                <w:color w:val="000000"/>
              </w:rPr>
              <w:t>une participation active de tous les membres</w:t>
            </w:r>
            <w:r w:rsidR="008719ED">
              <w:rPr>
                <w:rFonts w:eastAsia="Times New Roman" w:cstheme="minorHAnsi"/>
                <w:bCs/>
                <w:color w:val="000000"/>
              </w:rPr>
              <w:t xml:space="preserve">. </w:t>
            </w:r>
            <w:r w:rsidR="004C36DB">
              <w:rPr>
                <w:rFonts w:eastAsia="Times New Roman" w:cstheme="minorHAnsi"/>
                <w:bCs/>
                <w:color w:val="000000"/>
              </w:rPr>
              <w:t xml:space="preserve">Le manque d’éducateurs spécialisés </w:t>
            </w:r>
            <w:r w:rsidR="0013368D">
              <w:rPr>
                <w:rFonts w:eastAsia="Times New Roman" w:cstheme="minorHAnsi"/>
                <w:bCs/>
                <w:color w:val="000000"/>
              </w:rPr>
              <w:t xml:space="preserve">qualifiés en matière de prise en </w:t>
            </w:r>
            <w:r w:rsidR="006C011D">
              <w:rPr>
                <w:rFonts w:eastAsia="Times New Roman" w:cstheme="minorHAnsi"/>
                <w:bCs/>
                <w:color w:val="000000"/>
              </w:rPr>
              <w:t>charge</w:t>
            </w:r>
            <w:r w:rsidR="0013368D">
              <w:rPr>
                <w:rFonts w:eastAsia="Times New Roman" w:cstheme="minorHAnsi"/>
                <w:bCs/>
                <w:color w:val="000000"/>
              </w:rPr>
              <w:t xml:space="preserve"> de l’autisme a été pointé du doigt</w:t>
            </w:r>
            <w:r w:rsidR="006C011D">
              <w:rPr>
                <w:rFonts w:eastAsia="Times New Roman" w:cstheme="minorHAnsi"/>
                <w:bCs/>
                <w:color w:val="000000"/>
              </w:rPr>
              <w:t xml:space="preserve">. </w:t>
            </w:r>
          </w:p>
          <w:p w14:paraId="3A17DD31" w14:textId="77777777" w:rsidR="004D5C14" w:rsidRDefault="004D5C14" w:rsidP="00672209">
            <w:pPr>
              <w:spacing w:after="0" w:line="276" w:lineRule="auto"/>
              <w:jc w:val="both"/>
              <w:rPr>
                <w:rFonts w:eastAsia="Times New Roman" w:cstheme="minorHAnsi"/>
                <w:bCs/>
                <w:color w:val="000000"/>
              </w:rPr>
            </w:pPr>
          </w:p>
          <w:p w14:paraId="04EB1622" w14:textId="3766E51E" w:rsidR="00876A8D" w:rsidRDefault="00876A8D" w:rsidP="00672209">
            <w:pPr>
              <w:spacing w:after="0" w:line="276" w:lineRule="auto"/>
              <w:jc w:val="both"/>
              <w:rPr>
                <w:rFonts w:eastAsia="Times New Roman" w:cstheme="minorHAnsi"/>
                <w:bCs/>
                <w:color w:val="000000"/>
              </w:rPr>
            </w:pPr>
            <w:r>
              <w:rPr>
                <w:rFonts w:eastAsia="Times New Roman" w:cstheme="minorHAnsi"/>
                <w:bCs/>
                <w:color w:val="000000"/>
              </w:rPr>
              <w:t>Madame Camara a proposé que nous profition</w:t>
            </w:r>
            <w:r w:rsidR="006241BC">
              <w:rPr>
                <w:rFonts w:eastAsia="Times New Roman" w:cstheme="minorHAnsi"/>
                <w:bCs/>
                <w:color w:val="000000"/>
              </w:rPr>
              <w:t>s de la journée internationale de l’Autisme du 2 Avril prochain pour lancer l</w:t>
            </w:r>
            <w:r w:rsidR="00D17F65">
              <w:rPr>
                <w:rFonts w:eastAsia="Times New Roman" w:cstheme="minorHAnsi"/>
                <w:bCs/>
                <w:color w:val="000000"/>
              </w:rPr>
              <w:t>’association Plateforme Autisme Sénégal</w:t>
            </w:r>
            <w:r w:rsidR="0008033E">
              <w:rPr>
                <w:rFonts w:eastAsia="Times New Roman" w:cstheme="minorHAnsi"/>
                <w:bCs/>
                <w:color w:val="000000"/>
              </w:rPr>
              <w:t xml:space="preserve"> (PAS)</w:t>
            </w:r>
            <w:r w:rsidR="00D824DB">
              <w:rPr>
                <w:rFonts w:eastAsia="Times New Roman" w:cstheme="minorHAnsi"/>
                <w:bCs/>
                <w:color w:val="000000"/>
              </w:rPr>
              <w:t xml:space="preserve">, </w:t>
            </w:r>
            <w:r w:rsidR="002C3949">
              <w:rPr>
                <w:rFonts w:eastAsia="Times New Roman" w:cstheme="minorHAnsi"/>
                <w:bCs/>
                <w:color w:val="000000"/>
              </w:rPr>
              <w:t xml:space="preserve">une idée à laquelle les membres </w:t>
            </w:r>
            <w:r w:rsidR="00FA42B6">
              <w:rPr>
                <w:rFonts w:eastAsia="Times New Roman" w:cstheme="minorHAnsi"/>
                <w:bCs/>
                <w:color w:val="000000"/>
              </w:rPr>
              <w:t>ont adhéré à l’unanimité.</w:t>
            </w:r>
            <w:r w:rsidR="0075683B">
              <w:rPr>
                <w:rFonts w:eastAsia="Times New Roman" w:cstheme="minorHAnsi"/>
                <w:bCs/>
                <w:color w:val="000000"/>
              </w:rPr>
              <w:t xml:space="preserve"> </w:t>
            </w:r>
            <w:r w:rsidR="006701CD">
              <w:rPr>
                <w:rFonts w:eastAsia="Times New Roman" w:cstheme="minorHAnsi"/>
                <w:bCs/>
                <w:color w:val="000000"/>
              </w:rPr>
              <w:t xml:space="preserve">Elle a également </w:t>
            </w:r>
            <w:r w:rsidR="00E77151">
              <w:rPr>
                <w:rFonts w:eastAsia="Times New Roman" w:cstheme="minorHAnsi"/>
                <w:bCs/>
                <w:color w:val="000000"/>
              </w:rPr>
              <w:t>suggéré</w:t>
            </w:r>
            <w:r w:rsidR="006701CD">
              <w:rPr>
                <w:rFonts w:eastAsia="Times New Roman" w:cstheme="minorHAnsi"/>
                <w:bCs/>
                <w:color w:val="000000"/>
              </w:rPr>
              <w:t xml:space="preserve"> de constituer des groupes de travail </w:t>
            </w:r>
            <w:r w:rsidR="00C2711A">
              <w:rPr>
                <w:rFonts w:eastAsia="Times New Roman" w:cstheme="minorHAnsi"/>
                <w:bCs/>
                <w:color w:val="000000"/>
              </w:rPr>
              <w:t>sur les différents documents à élaborer notamment un</w:t>
            </w:r>
            <w:r w:rsidR="00E77151">
              <w:rPr>
                <w:rFonts w:eastAsia="Times New Roman" w:cstheme="minorHAnsi"/>
                <w:bCs/>
                <w:color w:val="000000"/>
              </w:rPr>
              <w:t xml:space="preserve"> plan de communication sur le lancement de la Plateforme.</w:t>
            </w:r>
          </w:p>
          <w:p w14:paraId="6877EDD8" w14:textId="77777777" w:rsidR="00672209" w:rsidRDefault="00672209" w:rsidP="00672209">
            <w:pPr>
              <w:spacing w:after="0" w:line="276" w:lineRule="auto"/>
              <w:jc w:val="both"/>
              <w:rPr>
                <w:rFonts w:eastAsia="Times New Roman" w:cstheme="minorHAnsi"/>
                <w:b/>
                <w:color w:val="000000"/>
              </w:rPr>
            </w:pPr>
          </w:p>
          <w:p w14:paraId="0E6AFCDE" w14:textId="77777777" w:rsidR="001C21B0" w:rsidRDefault="001C21B0" w:rsidP="00672209">
            <w:pPr>
              <w:spacing w:after="0" w:line="276" w:lineRule="auto"/>
              <w:jc w:val="both"/>
              <w:rPr>
                <w:rFonts w:eastAsia="Times New Roman" w:cstheme="minorHAnsi"/>
                <w:b/>
                <w:color w:val="000000"/>
              </w:rPr>
            </w:pPr>
          </w:p>
          <w:p w14:paraId="3454DFC0" w14:textId="04BD0F62" w:rsidR="00D87D8F" w:rsidRPr="0036193D" w:rsidRDefault="00D87D8F" w:rsidP="00940276">
            <w:pPr>
              <w:spacing w:after="0" w:line="276" w:lineRule="auto"/>
              <w:jc w:val="both"/>
              <w:rPr>
                <w:rFonts w:eastAsia="Times New Roman" w:cstheme="minorHAnsi"/>
                <w:bCs/>
                <w:color w:val="000000"/>
              </w:rPr>
            </w:pPr>
            <w:r>
              <w:rPr>
                <w:rFonts w:eastAsia="Times New Roman" w:cstheme="minorHAnsi"/>
                <w:bCs/>
                <w:color w:val="000000"/>
              </w:rPr>
              <w:t>La réunion prit fin aux environs de 1</w:t>
            </w:r>
            <w:r w:rsidR="001C21B0">
              <w:rPr>
                <w:rFonts w:eastAsia="Times New Roman" w:cstheme="minorHAnsi"/>
                <w:bCs/>
                <w:color w:val="000000"/>
              </w:rPr>
              <w:t>9</w:t>
            </w:r>
            <w:r>
              <w:rPr>
                <w:rFonts w:eastAsia="Times New Roman" w:cstheme="minorHAnsi"/>
                <w:bCs/>
                <w:color w:val="000000"/>
              </w:rPr>
              <w:t>h</w:t>
            </w:r>
            <w:r w:rsidR="001C21B0">
              <w:rPr>
                <w:rFonts w:eastAsia="Times New Roman" w:cstheme="minorHAnsi"/>
                <w:bCs/>
                <w:color w:val="000000"/>
              </w:rPr>
              <w:t>5</w:t>
            </w:r>
            <w:r>
              <w:rPr>
                <w:rFonts w:eastAsia="Times New Roman" w:cstheme="minorHAnsi"/>
                <w:bCs/>
                <w:color w:val="000000"/>
              </w:rPr>
              <w:t xml:space="preserve">0 GMT. </w:t>
            </w:r>
          </w:p>
        </w:tc>
        <w:tc>
          <w:tcPr>
            <w:tcW w:w="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 w:themeColor="text1"/>
            </w:tcBorders>
          </w:tcPr>
          <w:p w14:paraId="3C1ABB7A" w14:textId="3BE28282" w:rsidR="00E01C61" w:rsidRDefault="00C1373C" w:rsidP="00C1373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lastRenderedPageBreak/>
              <w:t>Définir une stratégie de communication pour le lancement de la Plateforme</w:t>
            </w:r>
          </w:p>
          <w:p w14:paraId="4B587C55" w14:textId="77777777" w:rsidR="00C1373C" w:rsidRDefault="00C1373C" w:rsidP="00C1373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37189002" w14:textId="21601511" w:rsidR="00D87D8F" w:rsidRPr="002604DD" w:rsidRDefault="00D87D8F" w:rsidP="00C1373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 xml:space="preserve">Travailler à </w:t>
            </w:r>
            <w:r w:rsidR="00DB32A5">
              <w:rPr>
                <w:rFonts w:eastAsia="Times New Roman" w:cstheme="minorHAnsi"/>
                <w:b/>
                <w:bCs/>
                <w:color w:val="000000"/>
              </w:rPr>
              <w:t>l’élaboration</w:t>
            </w:r>
            <w:r w:rsidR="00C1373C">
              <w:rPr>
                <w:rFonts w:eastAsia="Times New Roman" w:cstheme="minorHAnsi"/>
                <w:b/>
                <w:bCs/>
                <w:color w:val="000000"/>
              </w:rPr>
              <w:t xml:space="preserve"> </w:t>
            </w:r>
            <w:r>
              <w:rPr>
                <w:rFonts w:eastAsia="Times New Roman" w:cstheme="minorHAnsi"/>
                <w:b/>
                <w:bCs/>
                <w:color w:val="000000"/>
              </w:rPr>
              <w:t>d</w:t>
            </w:r>
            <w:r w:rsidR="00DB32A5">
              <w:rPr>
                <w:rFonts w:eastAsia="Times New Roman" w:cstheme="minorHAnsi"/>
                <w:b/>
                <w:bCs/>
                <w:color w:val="000000"/>
              </w:rPr>
              <w:t xml:space="preserve">u Règlement intérieur </w:t>
            </w:r>
            <w:r>
              <w:rPr>
                <w:rFonts w:eastAsia="Times New Roman" w:cstheme="minorHAnsi"/>
                <w:b/>
                <w:bCs/>
                <w:color w:val="000000"/>
              </w:rPr>
              <w:t>de l’association</w:t>
            </w:r>
          </w:p>
          <w:p w14:paraId="44596C9A" w14:textId="77777777" w:rsidR="00D87D8F" w:rsidRPr="002604DD" w:rsidRDefault="00D87D8F" w:rsidP="00C1373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35A81B8D" w14:textId="01FAE712" w:rsidR="00D87D8F" w:rsidRPr="002604DD" w:rsidRDefault="00D87D8F" w:rsidP="00C1373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2604DD">
              <w:rPr>
                <w:rFonts w:eastAsia="Times New Roman" w:cstheme="minorHAnsi"/>
                <w:b/>
                <w:bCs/>
                <w:color w:val="000000"/>
              </w:rPr>
              <w:t xml:space="preserve">Concevoir </w:t>
            </w:r>
            <w:r w:rsidR="00C1373C">
              <w:rPr>
                <w:rFonts w:eastAsia="Times New Roman" w:cstheme="minorHAnsi"/>
                <w:b/>
                <w:bCs/>
                <w:color w:val="000000"/>
              </w:rPr>
              <w:t>l</w:t>
            </w:r>
            <w:r w:rsidRPr="002604DD">
              <w:rPr>
                <w:rFonts w:eastAsia="Times New Roman" w:cstheme="minorHAnsi"/>
                <w:b/>
                <w:bCs/>
                <w:color w:val="000000"/>
              </w:rPr>
              <w:t>es supports de communication (logos, dépliants, site web)</w:t>
            </w:r>
          </w:p>
          <w:p w14:paraId="0D35AE44" w14:textId="77777777" w:rsidR="00D87D8F" w:rsidRPr="002604DD" w:rsidRDefault="00D87D8F" w:rsidP="00C1373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5F6B2976" w14:textId="7F231B07" w:rsidR="00D87D8F" w:rsidRDefault="00101976" w:rsidP="00C1373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>Mise en place du Bureau Exécutif</w:t>
            </w:r>
          </w:p>
          <w:p w14:paraId="1F33F6E3" w14:textId="77777777" w:rsidR="00026EEA" w:rsidRDefault="00026EEA" w:rsidP="00C1373C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  <w:p w14:paraId="52361F48" w14:textId="3AE4442E" w:rsidR="00026EEA" w:rsidRPr="003964FC" w:rsidRDefault="00026EEA" w:rsidP="00C1373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3964FC">
              <w:rPr>
                <w:rFonts w:eastAsia="Times New Roman" w:cstheme="minorHAnsi"/>
                <w:b/>
                <w:bCs/>
                <w:color w:val="000000"/>
              </w:rPr>
              <w:t>Dépôt des documents de formalisation</w:t>
            </w:r>
          </w:p>
          <w:p w14:paraId="2D228E00" w14:textId="77777777" w:rsidR="00D87D8F" w:rsidRDefault="00D87D8F" w:rsidP="00C1373C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  <w:p w14:paraId="21AE72B0" w14:textId="77777777" w:rsidR="00D87D8F" w:rsidRPr="00D1559F" w:rsidRDefault="00D87D8F" w:rsidP="00C1373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1559F">
              <w:rPr>
                <w:rFonts w:eastAsia="Times New Roman" w:cstheme="minorHAnsi"/>
                <w:b/>
                <w:bCs/>
                <w:color w:val="000000"/>
              </w:rPr>
              <w:t>Plan d’action</w:t>
            </w:r>
          </w:p>
        </w:tc>
      </w:tr>
    </w:tbl>
    <w:p w14:paraId="1338CF88" w14:textId="77777777" w:rsidR="00D87D8F" w:rsidRPr="00CE0240" w:rsidRDefault="00D87D8F" w:rsidP="00D87D8F">
      <w:pPr>
        <w:spacing w:after="0" w:line="240" w:lineRule="auto"/>
        <w:jc w:val="both"/>
      </w:pPr>
    </w:p>
    <w:p w14:paraId="057E4A82" w14:textId="77777777" w:rsidR="00D87D8F" w:rsidRPr="00CE0240" w:rsidRDefault="00D87D8F" w:rsidP="00D87D8F">
      <w:pPr>
        <w:spacing w:after="0" w:line="240" w:lineRule="auto"/>
        <w:jc w:val="both"/>
      </w:pPr>
    </w:p>
    <w:p w14:paraId="58FD163F" w14:textId="77777777" w:rsidR="00D87D8F" w:rsidRPr="00CE0240" w:rsidRDefault="00D87D8F" w:rsidP="00D87D8F">
      <w:pPr>
        <w:spacing w:after="0" w:line="240" w:lineRule="auto"/>
        <w:jc w:val="both"/>
      </w:pPr>
    </w:p>
    <w:p w14:paraId="004B517F" w14:textId="77777777" w:rsidR="00D87D8F" w:rsidRPr="00CE0240" w:rsidRDefault="00D87D8F" w:rsidP="00D87D8F">
      <w:pPr>
        <w:spacing w:after="0" w:line="240" w:lineRule="auto"/>
        <w:jc w:val="both"/>
      </w:pPr>
    </w:p>
    <w:p w14:paraId="64822A1C" w14:textId="77777777" w:rsidR="00D87D8F" w:rsidRPr="00CE0240" w:rsidRDefault="00D87D8F" w:rsidP="00D87D8F">
      <w:pPr>
        <w:spacing w:after="0" w:line="240" w:lineRule="auto"/>
        <w:jc w:val="both"/>
      </w:pPr>
    </w:p>
    <w:p w14:paraId="70965E1F" w14:textId="77777777" w:rsidR="00D87D8F" w:rsidRPr="00CE0240" w:rsidRDefault="00D87D8F" w:rsidP="00D87D8F">
      <w:pPr>
        <w:spacing w:after="0" w:line="240" w:lineRule="auto"/>
        <w:jc w:val="both"/>
      </w:pPr>
    </w:p>
    <w:p w14:paraId="53A5AD58" w14:textId="77777777" w:rsidR="00D87D8F" w:rsidRPr="00CE0240" w:rsidRDefault="00D87D8F" w:rsidP="00D87D8F">
      <w:pPr>
        <w:spacing w:after="0" w:line="240" w:lineRule="auto"/>
        <w:jc w:val="both"/>
      </w:pPr>
    </w:p>
    <w:p w14:paraId="15F7D9F8" w14:textId="77777777" w:rsidR="00D87D8F" w:rsidRPr="00CE0240" w:rsidRDefault="00D87D8F" w:rsidP="00D87D8F">
      <w:pPr>
        <w:spacing w:after="0" w:line="240" w:lineRule="auto"/>
        <w:jc w:val="both"/>
      </w:pPr>
    </w:p>
    <w:p w14:paraId="6071C021" w14:textId="77777777" w:rsidR="00D87D8F" w:rsidRPr="00CE0240" w:rsidRDefault="00D87D8F" w:rsidP="00D87D8F">
      <w:pPr>
        <w:spacing w:after="0" w:line="240" w:lineRule="auto"/>
        <w:jc w:val="both"/>
      </w:pPr>
    </w:p>
    <w:p w14:paraId="06E4A54F" w14:textId="77777777" w:rsidR="00D87D8F" w:rsidRPr="00CE0240" w:rsidRDefault="00D87D8F" w:rsidP="00D87D8F">
      <w:pPr>
        <w:spacing w:after="0" w:line="240" w:lineRule="auto"/>
        <w:jc w:val="both"/>
      </w:pPr>
    </w:p>
    <w:p w14:paraId="0CA669B8" w14:textId="77777777" w:rsidR="00D87D8F" w:rsidRPr="00CE0240" w:rsidRDefault="00D87D8F" w:rsidP="00D87D8F">
      <w:pPr>
        <w:spacing w:after="0" w:line="240" w:lineRule="auto"/>
        <w:jc w:val="both"/>
      </w:pPr>
    </w:p>
    <w:p w14:paraId="67327D26" w14:textId="77777777" w:rsidR="00D87D8F" w:rsidRPr="00CE0240" w:rsidRDefault="00D87D8F" w:rsidP="00D87D8F">
      <w:pPr>
        <w:spacing w:after="0" w:line="240" w:lineRule="auto"/>
        <w:jc w:val="both"/>
      </w:pPr>
    </w:p>
    <w:p w14:paraId="16F81BAF" w14:textId="77777777" w:rsidR="00D87D8F" w:rsidRPr="00CE0240" w:rsidRDefault="00D87D8F" w:rsidP="00D87D8F">
      <w:pPr>
        <w:spacing w:after="0" w:line="240" w:lineRule="auto"/>
        <w:jc w:val="both"/>
      </w:pPr>
    </w:p>
    <w:p w14:paraId="474ACC3C" w14:textId="77777777" w:rsidR="00D87D8F" w:rsidRPr="00CE0240" w:rsidRDefault="00D87D8F" w:rsidP="00D87D8F">
      <w:pPr>
        <w:spacing w:after="0" w:line="240" w:lineRule="auto"/>
        <w:jc w:val="both"/>
      </w:pPr>
    </w:p>
    <w:p w14:paraId="1B89F476" w14:textId="77777777" w:rsidR="00D87D8F" w:rsidRPr="00CE0240" w:rsidRDefault="00D87D8F" w:rsidP="00D87D8F">
      <w:pPr>
        <w:spacing w:after="0" w:line="240" w:lineRule="auto"/>
        <w:jc w:val="both"/>
      </w:pPr>
    </w:p>
    <w:p w14:paraId="16742478" w14:textId="77777777" w:rsidR="00D87D8F" w:rsidRPr="00CE0240" w:rsidRDefault="00D87D8F" w:rsidP="00D87D8F">
      <w:pPr>
        <w:spacing w:after="0" w:line="240" w:lineRule="auto"/>
        <w:jc w:val="both"/>
      </w:pPr>
    </w:p>
    <w:p w14:paraId="00A7BBA8" w14:textId="77777777" w:rsidR="00D87D8F" w:rsidRPr="00CE0240" w:rsidRDefault="00D87D8F" w:rsidP="00D87D8F">
      <w:pPr>
        <w:spacing w:after="0" w:line="240" w:lineRule="auto"/>
        <w:jc w:val="both"/>
      </w:pPr>
    </w:p>
    <w:p w14:paraId="3DD6C804" w14:textId="77777777" w:rsidR="00D87D8F" w:rsidRPr="00CE0240" w:rsidRDefault="00D87D8F" w:rsidP="00D87D8F">
      <w:pPr>
        <w:spacing w:after="0" w:line="240" w:lineRule="auto"/>
        <w:jc w:val="both"/>
      </w:pPr>
    </w:p>
    <w:p w14:paraId="73C40CD4" w14:textId="77777777" w:rsidR="00D87D8F" w:rsidRPr="00CE0240" w:rsidRDefault="00D87D8F" w:rsidP="00D87D8F">
      <w:pPr>
        <w:spacing w:after="0" w:line="240" w:lineRule="auto"/>
        <w:jc w:val="both"/>
      </w:pPr>
    </w:p>
    <w:p w14:paraId="432D2258" w14:textId="77777777" w:rsidR="00D87D8F" w:rsidRPr="00CE0240" w:rsidRDefault="00D87D8F" w:rsidP="00D87D8F"/>
    <w:p w14:paraId="358B513A" w14:textId="77777777" w:rsidR="00D87D8F" w:rsidRPr="00CE0240" w:rsidRDefault="00D87D8F" w:rsidP="00D87D8F"/>
    <w:p w14:paraId="3CB7EDF2" w14:textId="77777777" w:rsidR="00D87D8F" w:rsidRDefault="00D87D8F" w:rsidP="00D87D8F"/>
    <w:p w14:paraId="10982AD2" w14:textId="77777777" w:rsidR="00124B4C" w:rsidRDefault="00124B4C"/>
    <w:sectPr w:rsidR="00124B4C" w:rsidSect="00D87D8F">
      <w:footerReference w:type="default" r:id="rId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0135410"/>
      <w:docPartObj>
        <w:docPartGallery w:val="Page Numbers (Bottom of Page)"/>
        <w:docPartUnique/>
      </w:docPartObj>
    </w:sdtPr>
    <w:sdtContent>
      <w:p w14:paraId="49D8702F" w14:textId="77777777" w:rsidR="00D87D8F" w:rsidRDefault="00D87D8F">
        <w:pPr>
          <w:pStyle w:val="Footer"/>
        </w:pPr>
        <w:r>
          <w:rPr>
            <w:noProof/>
            <w:lang w:eastAsia="fr-FR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39F8D128" wp14:editId="197CB976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1" name="Grou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2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7302883" w14:textId="77777777" w:rsidR="00D87D8F" w:rsidRDefault="00D87D8F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627EDC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39F8D128" id="Groupe 1" o:spid="_x0000_s1026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" strokecolor="#7f7f7f"/>
                  <v:rect id="Rectangle 78" o:spid="_x0000_s102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" filled="f" strokecolor="#7f7f7f">
                    <v:textbox>
                      <w:txbxContent>
                        <w:p w14:paraId="77302883" w14:textId="77777777" w:rsidR="00D87D8F" w:rsidRDefault="00D87D8F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627EDC">
                            <w:rPr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233EE"/>
    <w:multiLevelType w:val="hybridMultilevel"/>
    <w:tmpl w:val="5C8E22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15759"/>
    <w:multiLevelType w:val="hybridMultilevel"/>
    <w:tmpl w:val="F13C15F2"/>
    <w:lvl w:ilvl="0" w:tplc="19482716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7319CC"/>
    <w:multiLevelType w:val="hybridMultilevel"/>
    <w:tmpl w:val="DB6A1BE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393DFA"/>
    <w:multiLevelType w:val="hybridMultilevel"/>
    <w:tmpl w:val="E6FE3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12FD7"/>
    <w:multiLevelType w:val="hybridMultilevel"/>
    <w:tmpl w:val="C30C4B2C"/>
    <w:lvl w:ilvl="0" w:tplc="2612C892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3059F7"/>
    <w:multiLevelType w:val="hybridMultilevel"/>
    <w:tmpl w:val="2E585D50"/>
    <w:lvl w:ilvl="0" w:tplc="913C3C4E">
      <w:start w:val="1"/>
      <w:numFmt w:val="bullet"/>
      <w:lvlText w:val="©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B20CAA"/>
    <w:multiLevelType w:val="hybridMultilevel"/>
    <w:tmpl w:val="2D72D9B6"/>
    <w:lvl w:ilvl="0" w:tplc="9C8E58F2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951408">
    <w:abstractNumId w:val="2"/>
  </w:num>
  <w:num w:numId="2" w16cid:durableId="1132867667">
    <w:abstractNumId w:val="4"/>
  </w:num>
  <w:num w:numId="3" w16cid:durableId="826213421">
    <w:abstractNumId w:val="6"/>
  </w:num>
  <w:num w:numId="4" w16cid:durableId="2132281565">
    <w:abstractNumId w:val="0"/>
  </w:num>
  <w:num w:numId="5" w16cid:durableId="1951081126">
    <w:abstractNumId w:val="5"/>
  </w:num>
  <w:num w:numId="6" w16cid:durableId="251935954">
    <w:abstractNumId w:val="3"/>
  </w:num>
  <w:num w:numId="7" w16cid:durableId="510529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D8F"/>
    <w:rsid w:val="000079AF"/>
    <w:rsid w:val="00026EEA"/>
    <w:rsid w:val="00044F34"/>
    <w:rsid w:val="00050DC9"/>
    <w:rsid w:val="00052CC6"/>
    <w:rsid w:val="000568D9"/>
    <w:rsid w:val="00064EC7"/>
    <w:rsid w:val="0008033E"/>
    <w:rsid w:val="000B6FE3"/>
    <w:rsid w:val="00101976"/>
    <w:rsid w:val="00103C20"/>
    <w:rsid w:val="00106C77"/>
    <w:rsid w:val="00124B4C"/>
    <w:rsid w:val="001335A4"/>
    <w:rsid w:val="0013368D"/>
    <w:rsid w:val="00152641"/>
    <w:rsid w:val="00165BF2"/>
    <w:rsid w:val="00165F02"/>
    <w:rsid w:val="00171C16"/>
    <w:rsid w:val="00173453"/>
    <w:rsid w:val="0017386F"/>
    <w:rsid w:val="00176FCC"/>
    <w:rsid w:val="001B442A"/>
    <w:rsid w:val="001B5245"/>
    <w:rsid w:val="001B7619"/>
    <w:rsid w:val="001C02B1"/>
    <w:rsid w:val="001C0839"/>
    <w:rsid w:val="001C21B0"/>
    <w:rsid w:val="001D5167"/>
    <w:rsid w:val="001F238B"/>
    <w:rsid w:val="002033E3"/>
    <w:rsid w:val="00230011"/>
    <w:rsid w:val="002430CC"/>
    <w:rsid w:val="002623F0"/>
    <w:rsid w:val="002773E7"/>
    <w:rsid w:val="0028737C"/>
    <w:rsid w:val="002A44FB"/>
    <w:rsid w:val="002B0C91"/>
    <w:rsid w:val="002C3949"/>
    <w:rsid w:val="002E049A"/>
    <w:rsid w:val="002F3A91"/>
    <w:rsid w:val="003137F4"/>
    <w:rsid w:val="00354584"/>
    <w:rsid w:val="0036232D"/>
    <w:rsid w:val="00371417"/>
    <w:rsid w:val="00391274"/>
    <w:rsid w:val="003964FC"/>
    <w:rsid w:val="003E6520"/>
    <w:rsid w:val="003E6B3C"/>
    <w:rsid w:val="003F2FC6"/>
    <w:rsid w:val="004522AF"/>
    <w:rsid w:val="00476C22"/>
    <w:rsid w:val="0049505D"/>
    <w:rsid w:val="004A1A4F"/>
    <w:rsid w:val="004C36DB"/>
    <w:rsid w:val="004C5A0F"/>
    <w:rsid w:val="004D5C14"/>
    <w:rsid w:val="004E7514"/>
    <w:rsid w:val="00507AF6"/>
    <w:rsid w:val="00507FCF"/>
    <w:rsid w:val="00516C7E"/>
    <w:rsid w:val="005212F5"/>
    <w:rsid w:val="00526CD2"/>
    <w:rsid w:val="00531C7E"/>
    <w:rsid w:val="00541272"/>
    <w:rsid w:val="00541DF5"/>
    <w:rsid w:val="00544513"/>
    <w:rsid w:val="0059138A"/>
    <w:rsid w:val="00592AF5"/>
    <w:rsid w:val="0059572F"/>
    <w:rsid w:val="00597812"/>
    <w:rsid w:val="005B65FC"/>
    <w:rsid w:val="005F617A"/>
    <w:rsid w:val="00600C00"/>
    <w:rsid w:val="006113A7"/>
    <w:rsid w:val="006138D3"/>
    <w:rsid w:val="006236B6"/>
    <w:rsid w:val="006241BC"/>
    <w:rsid w:val="00634633"/>
    <w:rsid w:val="0066214D"/>
    <w:rsid w:val="00665036"/>
    <w:rsid w:val="006701CD"/>
    <w:rsid w:val="00672209"/>
    <w:rsid w:val="00673AC6"/>
    <w:rsid w:val="0067669C"/>
    <w:rsid w:val="00680505"/>
    <w:rsid w:val="006843A2"/>
    <w:rsid w:val="006A2252"/>
    <w:rsid w:val="006B6B75"/>
    <w:rsid w:val="006C011D"/>
    <w:rsid w:val="006C7253"/>
    <w:rsid w:val="006E4275"/>
    <w:rsid w:val="006E7B68"/>
    <w:rsid w:val="006F64FB"/>
    <w:rsid w:val="007129EC"/>
    <w:rsid w:val="00720CDD"/>
    <w:rsid w:val="007527B1"/>
    <w:rsid w:val="0075683B"/>
    <w:rsid w:val="0076341B"/>
    <w:rsid w:val="007637DB"/>
    <w:rsid w:val="00777CA9"/>
    <w:rsid w:val="00786EEA"/>
    <w:rsid w:val="007979E9"/>
    <w:rsid w:val="007A328E"/>
    <w:rsid w:val="007B330E"/>
    <w:rsid w:val="007E6AEC"/>
    <w:rsid w:val="008078F7"/>
    <w:rsid w:val="008218E8"/>
    <w:rsid w:val="00826A20"/>
    <w:rsid w:val="00847C3C"/>
    <w:rsid w:val="00850B19"/>
    <w:rsid w:val="00850C2B"/>
    <w:rsid w:val="0085541E"/>
    <w:rsid w:val="008661EA"/>
    <w:rsid w:val="008719ED"/>
    <w:rsid w:val="00876A8D"/>
    <w:rsid w:val="00877F62"/>
    <w:rsid w:val="0088695C"/>
    <w:rsid w:val="008869A4"/>
    <w:rsid w:val="0088766A"/>
    <w:rsid w:val="008A401D"/>
    <w:rsid w:val="008A7B51"/>
    <w:rsid w:val="008C3C3D"/>
    <w:rsid w:val="008F2A67"/>
    <w:rsid w:val="009063D7"/>
    <w:rsid w:val="009071EF"/>
    <w:rsid w:val="009370AB"/>
    <w:rsid w:val="00960F78"/>
    <w:rsid w:val="00971EFF"/>
    <w:rsid w:val="00997838"/>
    <w:rsid w:val="009A1000"/>
    <w:rsid w:val="009A776B"/>
    <w:rsid w:val="009C4159"/>
    <w:rsid w:val="009F1892"/>
    <w:rsid w:val="009F4562"/>
    <w:rsid w:val="009F5048"/>
    <w:rsid w:val="009F749A"/>
    <w:rsid w:val="00A064C1"/>
    <w:rsid w:val="00A06E8A"/>
    <w:rsid w:val="00A10B56"/>
    <w:rsid w:val="00A15489"/>
    <w:rsid w:val="00A30664"/>
    <w:rsid w:val="00AB1643"/>
    <w:rsid w:val="00AD2465"/>
    <w:rsid w:val="00AD3F71"/>
    <w:rsid w:val="00B03DED"/>
    <w:rsid w:val="00B27BFA"/>
    <w:rsid w:val="00B3269A"/>
    <w:rsid w:val="00B43869"/>
    <w:rsid w:val="00B75306"/>
    <w:rsid w:val="00B77F58"/>
    <w:rsid w:val="00B94262"/>
    <w:rsid w:val="00B95AE8"/>
    <w:rsid w:val="00BA7E57"/>
    <w:rsid w:val="00BC2A16"/>
    <w:rsid w:val="00BE151B"/>
    <w:rsid w:val="00BE5789"/>
    <w:rsid w:val="00C04FF5"/>
    <w:rsid w:val="00C1373C"/>
    <w:rsid w:val="00C23CB2"/>
    <w:rsid w:val="00C2711A"/>
    <w:rsid w:val="00C615EB"/>
    <w:rsid w:val="00C84491"/>
    <w:rsid w:val="00C84E47"/>
    <w:rsid w:val="00CA3640"/>
    <w:rsid w:val="00CD2FEA"/>
    <w:rsid w:val="00CD3EF7"/>
    <w:rsid w:val="00CD7A8B"/>
    <w:rsid w:val="00CE3F37"/>
    <w:rsid w:val="00CF6684"/>
    <w:rsid w:val="00D02CFB"/>
    <w:rsid w:val="00D15085"/>
    <w:rsid w:val="00D17F65"/>
    <w:rsid w:val="00D27AD5"/>
    <w:rsid w:val="00D40598"/>
    <w:rsid w:val="00D51892"/>
    <w:rsid w:val="00D824DB"/>
    <w:rsid w:val="00D87D8F"/>
    <w:rsid w:val="00DB2775"/>
    <w:rsid w:val="00DB32A5"/>
    <w:rsid w:val="00DD2907"/>
    <w:rsid w:val="00DE0683"/>
    <w:rsid w:val="00E01C61"/>
    <w:rsid w:val="00E02577"/>
    <w:rsid w:val="00E02B03"/>
    <w:rsid w:val="00E35B30"/>
    <w:rsid w:val="00E4513A"/>
    <w:rsid w:val="00E47330"/>
    <w:rsid w:val="00E60FA5"/>
    <w:rsid w:val="00E77151"/>
    <w:rsid w:val="00E839A2"/>
    <w:rsid w:val="00EA04BD"/>
    <w:rsid w:val="00EE785E"/>
    <w:rsid w:val="00F04082"/>
    <w:rsid w:val="00F17363"/>
    <w:rsid w:val="00F21D13"/>
    <w:rsid w:val="00F30E74"/>
    <w:rsid w:val="00F4185B"/>
    <w:rsid w:val="00F432EE"/>
    <w:rsid w:val="00F51222"/>
    <w:rsid w:val="00F81C85"/>
    <w:rsid w:val="00F9792F"/>
    <w:rsid w:val="00FA42B6"/>
    <w:rsid w:val="00FB0DFB"/>
    <w:rsid w:val="00FB5C31"/>
    <w:rsid w:val="00FD016F"/>
    <w:rsid w:val="00FD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92D0F"/>
  <w15:chartTrackingRefBased/>
  <w15:docId w15:val="{CCCF65BF-DDC0-49DD-B78A-EA4ECCB78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D8F"/>
    <w:pPr>
      <w:spacing w:line="259" w:lineRule="auto"/>
    </w:pPr>
    <w:rPr>
      <w:kern w:val="0"/>
      <w:sz w:val="22"/>
      <w:szCs w:val="22"/>
      <w:lang w:val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7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D8F"/>
    <w:rPr>
      <w:i/>
      <w:iCs/>
      <w:color w:val="404040" w:themeColor="text1" w:themeTint="BF"/>
    </w:rPr>
  </w:style>
  <w:style w:type="paragraph" w:styleId="ListParagraph">
    <w:name w:val="List Paragraph"/>
    <w:aliases w:val="Bullets,Objectifs,Titre1,123 List Paragraph,List Paragraph nowy,References,Numbered List Paragraph,List Paragraph (numbered (a)),Paragraphe de liste1,Paragraphe  revu,Liste couleur - Accent 12,WB List Paragraph"/>
    <w:basedOn w:val="Normal"/>
    <w:link w:val="ListParagraphChar"/>
    <w:uiPriority w:val="34"/>
    <w:qFormat/>
    <w:rsid w:val="00D87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D8F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Bullets Char,Objectifs Char,Titre1 Char,123 List Paragraph Char,List Paragraph nowy Char,References Char,Numbered List Paragraph Char,List Paragraph (numbered (a)) Char,Paragraphe de liste1 Char,Paragraphe  revu Char"/>
    <w:link w:val="ListParagraph"/>
    <w:uiPriority w:val="34"/>
    <w:locked/>
    <w:rsid w:val="00D87D8F"/>
  </w:style>
  <w:style w:type="paragraph" w:styleId="Footer">
    <w:name w:val="footer"/>
    <w:basedOn w:val="Normal"/>
    <w:link w:val="FooterChar"/>
    <w:uiPriority w:val="99"/>
    <w:unhideWhenUsed/>
    <w:rsid w:val="00D87D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D8F"/>
    <w:rPr>
      <w:kern w:val="0"/>
      <w:sz w:val="22"/>
      <w:szCs w:val="22"/>
      <w:lang w:val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3463</TotalTime>
  <Pages>3</Pages>
  <Words>833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Aissatou Diallo</dc:creator>
  <cp:keywords/>
  <dc:description/>
  <cp:lastModifiedBy>Aissatou Diallo</cp:lastModifiedBy>
  <cp:revision>212</cp:revision>
  <dcterms:created xsi:type="dcterms:W3CDTF">2026-02-02T16:08:00Z</dcterms:created>
  <dcterms:modified xsi:type="dcterms:W3CDTF">2026-02-05T02:35:00Z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214ae9f3-f253-483a-9eac-3a422d5e23b7</vt:lpwstr>
  </property>
</Properties>
</file>