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D67F9" w14:textId="77777777" w:rsidR="00624216" w:rsidRPr="00624216" w:rsidRDefault="00624216" w:rsidP="00624216"/>
    <w:p w14:paraId="0DAA7023" w14:textId="77777777" w:rsidR="00624216" w:rsidRPr="00624216" w:rsidRDefault="00624216" w:rsidP="00624216">
      <w:r w:rsidRPr="00624216">
        <w:rPr>
          <w:b/>
          <w:bCs/>
        </w:rPr>
        <w:t>TEXTO REFUNDIDO DE LA LEY DEL ESTATUTO DE LOS TRABAJADORES</w:t>
      </w:r>
    </w:p>
    <w:p w14:paraId="5E9C966D" w14:textId="77777777" w:rsidR="00624216" w:rsidRPr="00624216" w:rsidRDefault="00624216" w:rsidP="00624216"/>
    <w:p w14:paraId="3843B7C7" w14:textId="77777777" w:rsidR="00624216" w:rsidRPr="00624216" w:rsidRDefault="00624216" w:rsidP="00624216">
      <w:r w:rsidRPr="00624216">
        <w:t>TÍTULO I</w:t>
      </w:r>
    </w:p>
    <w:p w14:paraId="18EE2184" w14:textId="77777777" w:rsidR="00624216" w:rsidRPr="00624216" w:rsidRDefault="00624216" w:rsidP="00624216">
      <w:r w:rsidRPr="00624216">
        <w:rPr>
          <w:b/>
          <w:bCs/>
        </w:rPr>
        <w:t>De la relación individual de trabajo</w:t>
      </w:r>
    </w:p>
    <w:p w14:paraId="02887EBA" w14:textId="77777777" w:rsidR="00624216" w:rsidRPr="00624216" w:rsidRDefault="00624216" w:rsidP="00624216"/>
    <w:p w14:paraId="49725AC5" w14:textId="77777777" w:rsidR="00624216" w:rsidRPr="00624216" w:rsidRDefault="00624216" w:rsidP="00624216">
      <w:r w:rsidRPr="00624216">
        <w:t>CAPÍTULO I</w:t>
      </w:r>
    </w:p>
    <w:p w14:paraId="4311100F" w14:textId="77777777" w:rsidR="00624216" w:rsidRPr="00624216" w:rsidRDefault="00624216" w:rsidP="00624216">
      <w:r w:rsidRPr="00624216">
        <w:rPr>
          <w:b/>
          <w:bCs/>
        </w:rPr>
        <w:t>Disposiciones generales</w:t>
      </w:r>
    </w:p>
    <w:p w14:paraId="00A1EDCA" w14:textId="77777777" w:rsidR="00624216" w:rsidRPr="00624216" w:rsidRDefault="00624216" w:rsidP="00624216"/>
    <w:p w14:paraId="5F2C05CB" w14:textId="77777777" w:rsidR="00624216" w:rsidRPr="00624216" w:rsidRDefault="00624216" w:rsidP="00624216">
      <w:r w:rsidRPr="00624216">
        <w:rPr>
          <w:b/>
          <w:bCs/>
          <w:i/>
          <w:iCs/>
        </w:rPr>
        <w:t>Sección 1.ª Ámbito y fuentes</w:t>
      </w:r>
    </w:p>
    <w:p w14:paraId="36E72B6B" w14:textId="77777777" w:rsidR="00624216" w:rsidRPr="00624216" w:rsidRDefault="00624216" w:rsidP="00624216"/>
    <w:p w14:paraId="5D7971AD" w14:textId="77777777" w:rsidR="00624216" w:rsidRPr="00624216" w:rsidRDefault="00624216" w:rsidP="00624216">
      <w:r w:rsidRPr="00624216">
        <w:rPr>
          <w:b/>
          <w:bCs/>
        </w:rPr>
        <w:t xml:space="preserve">Artículo 1. </w:t>
      </w:r>
      <w:r w:rsidRPr="00624216">
        <w:rPr>
          <w:i/>
          <w:iCs/>
        </w:rPr>
        <w:t>Ámbito de aplicación.</w:t>
      </w:r>
    </w:p>
    <w:p w14:paraId="170AD078" w14:textId="77777777" w:rsidR="00624216" w:rsidRPr="00624216" w:rsidRDefault="00624216" w:rsidP="00624216">
      <w:r w:rsidRPr="00624216">
        <w:t>1. Esta ley será de aplicación a los trabajadores que voluntariamente presten sus servicios retribuidos por cuenta ajena y dentro del ámbito de organización y dirección de otra persona, física o jurídica, denominada empleador o empresario.</w:t>
      </w:r>
    </w:p>
    <w:p w14:paraId="14EC3E2C" w14:textId="77777777" w:rsidR="00624216" w:rsidRPr="00624216" w:rsidRDefault="00624216" w:rsidP="00624216">
      <w:r w:rsidRPr="00624216">
        <w:t>2. A los efectos de esta ley, serán empresarios todas las personas, físicas o jurídicas, o comunidades de bienes que reciban la prestación de servicios de las personas referidas en el apartado anterior, así como de las personas contratadas para ser cedidas a empresas usuarias por empresas de trabajo temporal legalmente constituidas.</w:t>
      </w:r>
    </w:p>
    <w:p w14:paraId="4619E8C3" w14:textId="77777777" w:rsidR="00624216" w:rsidRPr="00624216" w:rsidRDefault="00624216" w:rsidP="00624216">
      <w:r w:rsidRPr="00624216">
        <w:t>3. Se excluyen del ámbito regulado por esta ley:</w:t>
      </w:r>
    </w:p>
    <w:p w14:paraId="6B036551" w14:textId="77777777" w:rsidR="00624216" w:rsidRPr="00624216" w:rsidRDefault="00624216" w:rsidP="00624216">
      <w:r w:rsidRPr="00624216">
        <w:t>a) La relación de servicio de los funcionarios públicos, que se regirá por las correspondientes normas legales y reglamentarias, así como la del personal al servicio de las Administraciones Públicas y demás entes, organismos y entidades del sector público, cuando, al amparo de una ley, dicha relación se regule por normas administrativas o estatutarias.</w:t>
      </w:r>
    </w:p>
    <w:p w14:paraId="7C52C484" w14:textId="77777777" w:rsidR="00624216" w:rsidRPr="00624216" w:rsidRDefault="00624216" w:rsidP="00624216">
      <w:r w:rsidRPr="00624216">
        <w:t>b) Las prestaciones personales obligatorias.</w:t>
      </w:r>
    </w:p>
    <w:p w14:paraId="0E49F1F8" w14:textId="77777777" w:rsidR="00624216" w:rsidRPr="00624216" w:rsidRDefault="00624216" w:rsidP="00624216">
      <w:r w:rsidRPr="00624216">
        <w:t>c) La actividad que se limite, pura y simplemente, al mero desempeño del cargo de consejero o miembro de los órganos de administración en las empresas que revistan la forma jurídica de sociedad y siempre que su actividad en la empresa solo comporte la realización de cometidos inherentes a tal cargo.</w:t>
      </w:r>
    </w:p>
    <w:p w14:paraId="45D46DDE" w14:textId="77777777" w:rsidR="00624216" w:rsidRPr="00624216" w:rsidRDefault="00624216" w:rsidP="00624216">
      <w:r w:rsidRPr="00624216">
        <w:t>d) Los trabajos realizados a título de amistad, benevolencia o buena vecindad.</w:t>
      </w:r>
    </w:p>
    <w:p w14:paraId="0187AF06" w14:textId="77777777" w:rsidR="00624216" w:rsidRPr="00624216" w:rsidRDefault="00624216" w:rsidP="00624216">
      <w:r w:rsidRPr="00624216">
        <w:lastRenderedPageBreak/>
        <w:t>e) Los trabajos familiares, salvo que se demuestre la condición de asalariados de quienes los llevan a cabo. Se considerarán familiares, a estos efectos, siempre que convivan con el empresario, el cónyuge, los descendientes, ascendientes y demás parientes por consanguinidad o afinidad, hasta el segundo grado inclusive y, en su caso, por adopción.</w:t>
      </w:r>
    </w:p>
    <w:p w14:paraId="4D5236B2" w14:textId="77777777" w:rsidR="00624216" w:rsidRPr="00624216" w:rsidRDefault="00624216" w:rsidP="00624216">
      <w:r w:rsidRPr="00624216">
        <w:t xml:space="preserve">f) La actividad de las personas que intervengan en operaciones mercantiles por cuenta de uno o más empresarios, siempre que queden personalmente obligados a responder del buen fin de la operación asumiendo el riesgo y ventura de la misma. </w:t>
      </w:r>
    </w:p>
    <w:p w14:paraId="6609295F" w14:textId="77777777" w:rsidR="00624216" w:rsidRPr="00624216" w:rsidRDefault="00624216" w:rsidP="00624216">
      <w:r w:rsidRPr="00624216">
        <w:t>BOLETÍN OFICIAL DEL ESTADO LEGISLACIÓN CONSOLIDADA Página 9</w:t>
      </w:r>
    </w:p>
    <w:p w14:paraId="08851D99" w14:textId="77777777" w:rsidR="00624216" w:rsidRPr="00624216" w:rsidRDefault="00624216" w:rsidP="00624216"/>
    <w:p w14:paraId="75CD2243" w14:textId="77777777" w:rsidR="00624216" w:rsidRPr="00624216" w:rsidRDefault="00624216" w:rsidP="00624216">
      <w:r w:rsidRPr="00624216">
        <w:t>g) En general, todo trabajo que se efectúe en desarrollo de relación distinta de la que define el apartado 1.</w:t>
      </w:r>
    </w:p>
    <w:p w14:paraId="59A86092" w14:textId="77777777" w:rsidR="00624216" w:rsidRPr="00624216" w:rsidRDefault="00624216" w:rsidP="00624216">
      <w:r w:rsidRPr="00624216">
        <w:t>A tales efectos se entenderá excluida del ámbito laboral la actividad de las personas prestadoras del servicio de transporte al amparo de autorizaciones administrativas de las que sean titulares, realizada, mediante el correspondiente precio, con vehículos comerciales de servicio público cuya propiedad o poder directo de disposición ostenten, aun cuando dichos servicios se realicen de forma continuada para un mismo cargador o comercializador.</w:t>
      </w:r>
    </w:p>
    <w:p w14:paraId="2B8DA12C" w14:textId="77777777" w:rsidR="00624216" w:rsidRPr="00624216" w:rsidRDefault="00624216" w:rsidP="00624216">
      <w:r w:rsidRPr="00624216">
        <w:t>4. La legislación laboral española será de aplicación al trabajo que presten los trabajadores españoles contratados en España al servicio de empresas españolas en el extranjero, sin perjuicio de las normas de orden público aplicables en el lugar de trabajo. Dichos trabajadores tendrán, al menos, los derechos económicos que les corresponderían de trabajar en territorio español.</w:t>
      </w:r>
    </w:p>
    <w:p w14:paraId="736CF08B" w14:textId="77777777" w:rsidR="00624216" w:rsidRPr="00624216" w:rsidRDefault="00624216" w:rsidP="00624216">
      <w:r w:rsidRPr="00624216">
        <w:t>5. A efectos de esta ley se considera centro de trabajo la unidad productiva con organización específica, que sea dada de alta, como tal, ante la autoridad laboral.</w:t>
      </w:r>
    </w:p>
    <w:p w14:paraId="3555035A" w14:textId="77777777" w:rsidR="00624216" w:rsidRPr="00624216" w:rsidRDefault="00624216" w:rsidP="00624216">
      <w:r w:rsidRPr="00624216">
        <w:t>En la actividad de trabajo en el mar se considerará como centro de trabajo el buque, entendiéndose situado en la provincia donde radique su puerto de base.</w:t>
      </w:r>
    </w:p>
    <w:p w14:paraId="196E5B1B" w14:textId="77777777" w:rsidR="00624216" w:rsidRPr="00624216" w:rsidRDefault="00624216" w:rsidP="00624216"/>
    <w:p w14:paraId="39A9D242" w14:textId="77777777" w:rsidR="00624216" w:rsidRPr="00624216" w:rsidRDefault="00624216" w:rsidP="00624216">
      <w:r w:rsidRPr="00624216">
        <w:rPr>
          <w:b/>
          <w:bCs/>
        </w:rPr>
        <w:t xml:space="preserve">Artículo 2. </w:t>
      </w:r>
      <w:r w:rsidRPr="00624216">
        <w:rPr>
          <w:i/>
          <w:iCs/>
        </w:rPr>
        <w:t>Relaciones laborales de carácter especial.</w:t>
      </w:r>
    </w:p>
    <w:p w14:paraId="42F3F156" w14:textId="77777777" w:rsidR="00624216" w:rsidRPr="00624216" w:rsidRDefault="00624216" w:rsidP="00624216">
      <w:r w:rsidRPr="00624216">
        <w:t>1. Se considerarán relaciones laborales de carácter especial:</w:t>
      </w:r>
    </w:p>
    <w:p w14:paraId="237E5566" w14:textId="77777777" w:rsidR="00624216" w:rsidRPr="00624216" w:rsidRDefault="00624216" w:rsidP="00624216">
      <w:r w:rsidRPr="00624216">
        <w:t>a) La del personal de alta dirección no incluido en el artículo 1.3.c).</w:t>
      </w:r>
    </w:p>
    <w:p w14:paraId="409EE5C6" w14:textId="77777777" w:rsidR="00624216" w:rsidRPr="00624216" w:rsidRDefault="00624216" w:rsidP="00624216">
      <w:r w:rsidRPr="00624216">
        <w:t>b) La del servicio del hogar familiar.</w:t>
      </w:r>
    </w:p>
    <w:p w14:paraId="2AE1ADDB" w14:textId="77777777" w:rsidR="00624216" w:rsidRPr="00624216" w:rsidRDefault="00624216" w:rsidP="00624216">
      <w:r w:rsidRPr="00624216">
        <w:t>c) La de los penados en las instituciones penitenciarias.</w:t>
      </w:r>
    </w:p>
    <w:p w14:paraId="2ED764A1" w14:textId="77777777" w:rsidR="00624216" w:rsidRPr="00624216" w:rsidRDefault="00624216" w:rsidP="00624216">
      <w:r w:rsidRPr="00624216">
        <w:lastRenderedPageBreak/>
        <w:t>d) La de los deportistas profesionales.</w:t>
      </w:r>
    </w:p>
    <w:p w14:paraId="183C4590" w14:textId="77777777" w:rsidR="00624216" w:rsidRPr="00624216" w:rsidRDefault="00624216" w:rsidP="00624216">
      <w:r w:rsidRPr="00624216">
        <w:t>e) La de las personas artistas que desarrollan su actividad en las artes escénicas, audiovisuales y musicales, así como las personas que realizan actividades técnicas o auxiliares necesarias para el desarrollo de dicha actividad.</w:t>
      </w:r>
    </w:p>
    <w:p w14:paraId="5B456D51" w14:textId="77777777" w:rsidR="00624216" w:rsidRPr="00624216" w:rsidRDefault="00624216" w:rsidP="00624216">
      <w:r w:rsidRPr="00624216">
        <w:t>f) La de las personas que intervengan en operaciones mercantiles por cuenta de uno o más empresarios sin asumir el riesgo y ventura de aquellas.</w:t>
      </w:r>
    </w:p>
    <w:p w14:paraId="117FAB9F" w14:textId="77777777" w:rsidR="00624216" w:rsidRPr="00624216" w:rsidRDefault="00624216" w:rsidP="00624216">
      <w:r w:rsidRPr="00624216">
        <w:t>g) La de los trabajadores con discapacidad que presten sus servicios en los centros especiales de empleo.</w:t>
      </w:r>
    </w:p>
    <w:p w14:paraId="69E7BB84" w14:textId="77777777" w:rsidR="00624216" w:rsidRPr="00624216" w:rsidRDefault="00624216" w:rsidP="00624216">
      <w:r w:rsidRPr="00624216">
        <w:t xml:space="preserve">h) </w:t>
      </w:r>
      <w:r w:rsidRPr="00624216">
        <w:rPr>
          <w:b/>
          <w:bCs/>
        </w:rPr>
        <w:t>(Derogada)</w:t>
      </w:r>
    </w:p>
    <w:p w14:paraId="7A119F1A" w14:textId="77777777" w:rsidR="00624216" w:rsidRPr="00624216" w:rsidRDefault="00624216" w:rsidP="00624216">
      <w:r w:rsidRPr="00624216">
        <w:t>i) La de los menores sometidos a la ejecución de medidas de internamiento para el cumplimiento de su responsabilidad penal.</w:t>
      </w:r>
    </w:p>
    <w:p w14:paraId="111194B8" w14:textId="77777777" w:rsidR="00624216" w:rsidRPr="00624216" w:rsidRDefault="00624216" w:rsidP="00624216">
      <w:r w:rsidRPr="00624216">
        <w:t>j) La de residencia para la formación de especialistas en Ciencias de la Salud.</w:t>
      </w:r>
    </w:p>
    <w:p w14:paraId="6A831C73" w14:textId="77777777" w:rsidR="00624216" w:rsidRPr="00624216" w:rsidRDefault="00624216" w:rsidP="00624216">
      <w:r w:rsidRPr="00624216">
        <w:t>k) La de los abogados que prestan servicios en despachos de abogados, individuales o colectivos.</w:t>
      </w:r>
    </w:p>
    <w:p w14:paraId="42E75E2A" w14:textId="77777777" w:rsidR="00624216" w:rsidRPr="00624216" w:rsidRDefault="00624216" w:rsidP="00624216">
      <w:r w:rsidRPr="00624216">
        <w:t>l) Cualquier otro trabajo que sea expresamente declarado como relación laboral de carácter especial por una ley.</w:t>
      </w:r>
    </w:p>
    <w:p w14:paraId="41144ACC" w14:textId="77777777" w:rsidR="00624216" w:rsidRPr="00624216" w:rsidRDefault="00624216" w:rsidP="00624216">
      <w:r w:rsidRPr="00624216">
        <w:t>2. En todos los supuestos señalados en el apartado anterior, la regulación de dichas relaciones laborales respetará los derechos básicos reconocidos por la Constitución.</w:t>
      </w:r>
    </w:p>
    <w:p w14:paraId="42865045" w14:textId="77777777" w:rsidR="00624216" w:rsidRPr="00624216" w:rsidRDefault="00624216" w:rsidP="00624216"/>
    <w:p w14:paraId="35C250F1" w14:textId="77777777" w:rsidR="00624216" w:rsidRPr="00624216" w:rsidRDefault="00624216" w:rsidP="00624216">
      <w:r w:rsidRPr="00624216">
        <w:rPr>
          <w:b/>
          <w:bCs/>
        </w:rPr>
        <w:t xml:space="preserve">Artículo 3. </w:t>
      </w:r>
      <w:r w:rsidRPr="00624216">
        <w:rPr>
          <w:i/>
          <w:iCs/>
        </w:rPr>
        <w:t>Fuentes de la relación laboral.</w:t>
      </w:r>
    </w:p>
    <w:p w14:paraId="7AA7FA46" w14:textId="77777777" w:rsidR="00624216" w:rsidRPr="00624216" w:rsidRDefault="00624216" w:rsidP="00624216">
      <w:r w:rsidRPr="00624216">
        <w:t>1. Los derechos y obligaciones concernientes a la relación laboral se regulan:</w:t>
      </w:r>
    </w:p>
    <w:p w14:paraId="19394FA2" w14:textId="77777777" w:rsidR="00624216" w:rsidRPr="00624216" w:rsidRDefault="00624216" w:rsidP="00624216">
      <w:r w:rsidRPr="00624216">
        <w:t>a) Por las disposiciones legales y reglamentarias del Estado.</w:t>
      </w:r>
    </w:p>
    <w:p w14:paraId="46B0CB99" w14:textId="77777777" w:rsidR="00624216" w:rsidRPr="00624216" w:rsidRDefault="00624216" w:rsidP="00624216">
      <w:r w:rsidRPr="00624216">
        <w:t>b) Por los convenios colectivos.</w:t>
      </w:r>
    </w:p>
    <w:p w14:paraId="077F8CF2" w14:textId="77777777" w:rsidR="00624216" w:rsidRPr="00624216" w:rsidRDefault="00624216" w:rsidP="00624216">
      <w:r w:rsidRPr="00624216">
        <w:t>c) Por la voluntad de las partes, manifestada en el contrato de trabajo, siendo su objeto lícito y sin que en ningún caso puedan establecerse en perjuicio del trabajador condiciones menos favorables o contrarias a las disposiciones legales y convenios colectivos antes expresados.</w:t>
      </w:r>
    </w:p>
    <w:p w14:paraId="434EC3A8" w14:textId="77777777" w:rsidR="00624216" w:rsidRPr="00624216" w:rsidRDefault="00624216" w:rsidP="00624216">
      <w:r w:rsidRPr="00624216">
        <w:t>d) Por los usos y costumbres locales y profesionales.</w:t>
      </w:r>
    </w:p>
    <w:p w14:paraId="3FB4D029" w14:textId="77777777" w:rsidR="00624216" w:rsidRPr="00624216" w:rsidRDefault="00624216" w:rsidP="00624216">
      <w:r w:rsidRPr="00624216">
        <w:t xml:space="preserve">2. Las disposiciones legales y reglamentarias se aplicarán con sujeción estricta al principio de jerarquía normativa. Las disposiciones reglamentarias desarrollarán los preceptos que establecen las normas de rango superior, pero no podrán </w:t>
      </w:r>
      <w:r w:rsidRPr="00624216">
        <w:lastRenderedPageBreak/>
        <w:t xml:space="preserve">establecer condiciones de trabajo distintas a las establecidas por las leyes a desarrollar. </w:t>
      </w:r>
    </w:p>
    <w:p w14:paraId="16A27D5A" w14:textId="77777777" w:rsidR="00624216" w:rsidRPr="00624216" w:rsidRDefault="00624216" w:rsidP="00624216">
      <w:r w:rsidRPr="00624216">
        <w:t>BOLETÍN OFICIAL DEL ESTADO LEGISLACIÓN CONSOLIDADA Página 10</w:t>
      </w:r>
    </w:p>
    <w:p w14:paraId="72AFB1F8" w14:textId="77777777" w:rsidR="00624216" w:rsidRPr="00624216" w:rsidRDefault="00624216" w:rsidP="00624216"/>
    <w:p w14:paraId="594B73D9" w14:textId="77777777" w:rsidR="00624216" w:rsidRPr="00624216" w:rsidRDefault="00624216" w:rsidP="00624216">
      <w:r w:rsidRPr="00624216">
        <w:t>3. Los conflictos originados entre los preceptos de dos o más normas laborales, tanto estatales como pactadas, que deberán respetar en todo caso los mínimos de derecho necesario, se resolverán mediante la aplicación de lo más favorable para el trabajador apreciado en su conjunto, y en cómputo anual, respecto de los conceptos cuantificables.</w:t>
      </w:r>
    </w:p>
    <w:p w14:paraId="3EA8364E" w14:textId="77777777" w:rsidR="00624216" w:rsidRPr="00624216" w:rsidRDefault="00624216" w:rsidP="00624216">
      <w:r w:rsidRPr="00624216">
        <w:t>4. Los usos y costumbres solo se aplicarán en defecto de disposiciones legales, convencionales o contractuales, a no ser que cuenten con una recepción o remisión expresa.</w:t>
      </w:r>
    </w:p>
    <w:p w14:paraId="56382C72" w14:textId="77777777" w:rsidR="00624216" w:rsidRPr="00624216" w:rsidRDefault="00624216" w:rsidP="00624216">
      <w:r w:rsidRPr="00624216">
        <w:t>5. Los trabajadores no podrán disponer válidamente, antes o después de su adquisición, de los derechos que tengan reconocidos por disposiciones legales de derecho necesario. Tampoco podrán disponer válidamente de los derechos reconocidos como indisponibles por convenio colectivo.</w:t>
      </w:r>
    </w:p>
    <w:p w14:paraId="440DF0A6" w14:textId="77777777" w:rsidR="00624216" w:rsidRPr="00624216" w:rsidRDefault="00624216" w:rsidP="00624216"/>
    <w:p w14:paraId="65D5E4F9" w14:textId="77777777" w:rsidR="00624216" w:rsidRPr="00624216" w:rsidRDefault="00624216" w:rsidP="00624216">
      <w:r w:rsidRPr="00624216">
        <w:rPr>
          <w:b/>
          <w:bCs/>
          <w:i/>
          <w:iCs/>
        </w:rPr>
        <w:t>Sección 2.ª Derechos y deberes laborales básicos</w:t>
      </w:r>
    </w:p>
    <w:p w14:paraId="59BE0809" w14:textId="77777777" w:rsidR="00624216" w:rsidRPr="00624216" w:rsidRDefault="00624216" w:rsidP="00624216"/>
    <w:p w14:paraId="6A472A77" w14:textId="77777777" w:rsidR="00624216" w:rsidRPr="00624216" w:rsidRDefault="00624216" w:rsidP="00624216">
      <w:r w:rsidRPr="00624216">
        <w:rPr>
          <w:b/>
          <w:bCs/>
        </w:rPr>
        <w:t xml:space="preserve">Artículo 4. </w:t>
      </w:r>
      <w:r w:rsidRPr="00624216">
        <w:rPr>
          <w:i/>
          <w:iCs/>
        </w:rPr>
        <w:t>Derechos laborales.</w:t>
      </w:r>
    </w:p>
    <w:p w14:paraId="47351855" w14:textId="77777777" w:rsidR="00624216" w:rsidRPr="00624216" w:rsidRDefault="00624216" w:rsidP="00624216">
      <w:r w:rsidRPr="00624216">
        <w:t>1. Los trabajadores tienen como derechos básicos, con el contenido y alcance que para cada uno de los mismos disponga su específica normativa, los de:</w:t>
      </w:r>
    </w:p>
    <w:p w14:paraId="5AF34D71" w14:textId="77777777" w:rsidR="00624216" w:rsidRPr="00624216" w:rsidRDefault="00624216" w:rsidP="00624216">
      <w:r w:rsidRPr="00624216">
        <w:t>a) Trabajo y libre elección de profesión u oficio.</w:t>
      </w:r>
    </w:p>
    <w:p w14:paraId="42EEDCB7" w14:textId="77777777" w:rsidR="00624216" w:rsidRPr="00624216" w:rsidRDefault="00624216" w:rsidP="00624216">
      <w:r w:rsidRPr="00624216">
        <w:t>b) Libre sindicación.</w:t>
      </w:r>
    </w:p>
    <w:p w14:paraId="60962B33" w14:textId="77777777" w:rsidR="00624216" w:rsidRPr="00624216" w:rsidRDefault="00624216" w:rsidP="00624216">
      <w:r w:rsidRPr="00624216">
        <w:t>c) Negociación colectiva.</w:t>
      </w:r>
    </w:p>
    <w:p w14:paraId="7C0431BE" w14:textId="77777777" w:rsidR="00624216" w:rsidRPr="00624216" w:rsidRDefault="00624216" w:rsidP="00624216">
      <w:r w:rsidRPr="00624216">
        <w:t>d) Adopción de medidas de conflicto colectivo.</w:t>
      </w:r>
    </w:p>
    <w:p w14:paraId="47F54DA5" w14:textId="77777777" w:rsidR="00624216" w:rsidRPr="00624216" w:rsidRDefault="00624216" w:rsidP="00624216">
      <w:r w:rsidRPr="00624216">
        <w:t>e) Huelga.</w:t>
      </w:r>
    </w:p>
    <w:p w14:paraId="28B08417" w14:textId="77777777" w:rsidR="00624216" w:rsidRPr="00624216" w:rsidRDefault="00624216" w:rsidP="00624216">
      <w:r w:rsidRPr="00624216">
        <w:t>f) Reunión.</w:t>
      </w:r>
    </w:p>
    <w:p w14:paraId="16C83555" w14:textId="77777777" w:rsidR="00624216" w:rsidRPr="00624216" w:rsidRDefault="00624216" w:rsidP="00624216">
      <w:r w:rsidRPr="00624216">
        <w:t>g) Información, consulta y participación en la empresa.</w:t>
      </w:r>
    </w:p>
    <w:p w14:paraId="19B2C297" w14:textId="77777777" w:rsidR="00624216" w:rsidRPr="00624216" w:rsidRDefault="00624216" w:rsidP="00624216">
      <w:r w:rsidRPr="00624216">
        <w:t>2. En la relación de trabajo, los trabajadores tienen derecho:</w:t>
      </w:r>
    </w:p>
    <w:p w14:paraId="79DFE3FB" w14:textId="77777777" w:rsidR="00624216" w:rsidRPr="00624216" w:rsidRDefault="00624216" w:rsidP="00624216">
      <w:r w:rsidRPr="00624216">
        <w:t>a) A la ocupación efectiva.</w:t>
      </w:r>
    </w:p>
    <w:p w14:paraId="1D3A1F2E" w14:textId="77777777" w:rsidR="00624216" w:rsidRPr="00624216" w:rsidRDefault="00624216" w:rsidP="00624216">
      <w:r w:rsidRPr="00624216">
        <w:lastRenderedPageBreak/>
        <w:t>b) A la promoción y formación profesional en el trabajo, incluida la dirigida a su adaptación a las modificaciones operadas en el puesto de trabajo, así como al desarrollo de planes y acciones formativas tendentes a favorecer su mayor empleabilidad.</w:t>
      </w:r>
    </w:p>
    <w:p w14:paraId="59CAD916" w14:textId="77777777" w:rsidR="00624216" w:rsidRPr="00624216" w:rsidRDefault="00624216" w:rsidP="00624216">
      <w:r w:rsidRPr="00624216">
        <w:t>c) A no ser discriminadas directa o indirectamente para el empleo o, una vez empleados, por razones de estado civil, edad dentro de los límites marcados por esta ley, origen racial o étnico, condición social, religión o convicciones, ideas políticas, orientación sexual, identidad sexual, expresión de género, características sexuales, afiliación o no a un sindicato, por razón de lengua dentro del Estado español, discapacidad, así como por razón de sexo, incluido el trato desfavorable dispensado a mujeres u hombres por el ejercicio de los derechos de conciliación o corresponsabilidad de la vida familiar y laboral.</w:t>
      </w:r>
    </w:p>
    <w:p w14:paraId="55F715BB" w14:textId="77777777" w:rsidR="00624216" w:rsidRPr="00624216" w:rsidRDefault="00624216" w:rsidP="00624216">
      <w:r w:rsidRPr="00624216">
        <w:t>d) A su integridad física y a una adecuada política de prevención de riesgos laborales.</w:t>
      </w:r>
    </w:p>
    <w:p w14:paraId="030980A0" w14:textId="77777777" w:rsidR="00624216" w:rsidRPr="00624216" w:rsidRDefault="00624216" w:rsidP="00624216">
      <w:r w:rsidRPr="00624216">
        <w:t>e) Al respeto de su intimidad y a la consideración debida a su dignidad, comprendida la protección frente al acoso por razón de origen racial o étnico, religión o convicciones, discapacidad, edad u orientación sexual, y frente al acoso sexual y al acoso por razón de sexo.</w:t>
      </w:r>
    </w:p>
    <w:p w14:paraId="1E983DDD" w14:textId="77777777" w:rsidR="00624216" w:rsidRPr="00624216" w:rsidRDefault="00624216" w:rsidP="00624216">
      <w:r w:rsidRPr="00624216">
        <w:t>f) A la percepción puntual de la remuneración pactada o legalmente establecida.</w:t>
      </w:r>
    </w:p>
    <w:p w14:paraId="518A028E" w14:textId="77777777" w:rsidR="00624216" w:rsidRPr="00624216" w:rsidRDefault="00624216" w:rsidP="00624216">
      <w:r w:rsidRPr="00624216">
        <w:t>g) Al ejercicio individual de las acciones derivadas de su contrato de trabajo.</w:t>
      </w:r>
    </w:p>
    <w:p w14:paraId="3690E611" w14:textId="77777777" w:rsidR="00624216" w:rsidRPr="00624216" w:rsidRDefault="00624216" w:rsidP="00624216">
      <w:r w:rsidRPr="00624216">
        <w:t>h) A cuantos otros se deriven específicamente del contrato de trabajo.</w:t>
      </w:r>
    </w:p>
    <w:p w14:paraId="6FD6E3E7" w14:textId="77777777" w:rsidR="00624216" w:rsidRPr="00624216" w:rsidRDefault="00624216" w:rsidP="00624216"/>
    <w:p w14:paraId="21F20AEF" w14:textId="77777777" w:rsidR="00624216" w:rsidRPr="00624216" w:rsidRDefault="00624216" w:rsidP="00624216">
      <w:r w:rsidRPr="00624216">
        <w:rPr>
          <w:b/>
          <w:bCs/>
        </w:rPr>
        <w:t xml:space="preserve">Artículo 5. </w:t>
      </w:r>
      <w:r w:rsidRPr="00624216">
        <w:rPr>
          <w:i/>
          <w:iCs/>
        </w:rPr>
        <w:t>Deberes laborales.</w:t>
      </w:r>
    </w:p>
    <w:p w14:paraId="5D9A2998" w14:textId="77777777" w:rsidR="00624216" w:rsidRPr="00624216" w:rsidRDefault="00624216" w:rsidP="00624216">
      <w:r w:rsidRPr="00624216">
        <w:t>Los trabajadores tienen como deberes básicos:</w:t>
      </w:r>
    </w:p>
    <w:p w14:paraId="7E3AA3F3" w14:textId="77777777" w:rsidR="00624216" w:rsidRPr="00624216" w:rsidRDefault="00624216" w:rsidP="00624216">
      <w:r w:rsidRPr="00624216">
        <w:t>a) Cumplir con las obligaciones concretas de su puesto de trabajo, de conformidad con las reglas de la buena fe y diligencia.</w:t>
      </w:r>
    </w:p>
    <w:p w14:paraId="2AB0AB86" w14:textId="77777777" w:rsidR="00624216" w:rsidRPr="00624216" w:rsidRDefault="00624216" w:rsidP="00624216">
      <w:r w:rsidRPr="00624216">
        <w:t>b) Observar las medidas de prevención de riesgos laborales que se adopten.</w:t>
      </w:r>
    </w:p>
    <w:p w14:paraId="56B0EC1A" w14:textId="77777777" w:rsidR="00624216" w:rsidRPr="00624216" w:rsidRDefault="00624216" w:rsidP="00624216">
      <w:r w:rsidRPr="00624216">
        <w:t>c) Cumplir las órdenes e instrucciones del empresario en el ejercicio regular de sus facultades directivas.</w:t>
      </w:r>
    </w:p>
    <w:p w14:paraId="5C5E72AB" w14:textId="77777777" w:rsidR="00624216" w:rsidRPr="00624216" w:rsidRDefault="00624216" w:rsidP="00624216">
      <w:r w:rsidRPr="00624216">
        <w:t>d) No concurrir con la actividad de la empresa, en los términos fijados en esta ley.</w:t>
      </w:r>
    </w:p>
    <w:p w14:paraId="2E61E011" w14:textId="77777777" w:rsidR="00624216" w:rsidRPr="00624216" w:rsidRDefault="00624216" w:rsidP="00624216">
      <w:r w:rsidRPr="00624216">
        <w:t>e) Contribuir a la mejora de la productividad.</w:t>
      </w:r>
    </w:p>
    <w:p w14:paraId="7BDDACC3" w14:textId="77777777" w:rsidR="00624216" w:rsidRPr="00624216" w:rsidRDefault="00624216" w:rsidP="00624216">
      <w:r w:rsidRPr="00624216">
        <w:t xml:space="preserve">f) Cuantos se deriven, en su caso, de los respectivos contratos de trabajo. </w:t>
      </w:r>
    </w:p>
    <w:p w14:paraId="0239A4B6" w14:textId="77777777" w:rsidR="00624216" w:rsidRPr="00624216" w:rsidRDefault="00624216" w:rsidP="00624216">
      <w:r w:rsidRPr="00624216">
        <w:t>BOLETÍN OFICIAL DEL ESTADO LEGISLACIÓN CONSOLIDADA Página 11</w:t>
      </w:r>
    </w:p>
    <w:p w14:paraId="787094EF" w14:textId="77777777" w:rsidR="00624216" w:rsidRPr="00624216" w:rsidRDefault="00624216" w:rsidP="00624216"/>
    <w:p w14:paraId="120E8539" w14:textId="77777777" w:rsidR="00624216" w:rsidRPr="00624216" w:rsidRDefault="00624216" w:rsidP="00624216">
      <w:r w:rsidRPr="00624216">
        <w:rPr>
          <w:b/>
          <w:bCs/>
          <w:i/>
          <w:iCs/>
        </w:rPr>
        <w:t>Sección 3.ª Elementos y eficacia del contrato de trabajo</w:t>
      </w:r>
    </w:p>
    <w:p w14:paraId="52199194" w14:textId="77777777" w:rsidR="00624216" w:rsidRPr="00624216" w:rsidRDefault="00624216" w:rsidP="00624216"/>
    <w:p w14:paraId="39F2CB9C" w14:textId="77777777" w:rsidR="00624216" w:rsidRPr="00624216" w:rsidRDefault="00624216" w:rsidP="00624216">
      <w:r w:rsidRPr="00624216">
        <w:rPr>
          <w:b/>
          <w:bCs/>
        </w:rPr>
        <w:t xml:space="preserve">Artículo 6. </w:t>
      </w:r>
      <w:r w:rsidRPr="00624216">
        <w:rPr>
          <w:i/>
          <w:iCs/>
        </w:rPr>
        <w:t>Trabajo de los menores.</w:t>
      </w:r>
    </w:p>
    <w:p w14:paraId="3279E847" w14:textId="77777777" w:rsidR="00624216" w:rsidRPr="00624216" w:rsidRDefault="00624216" w:rsidP="00624216">
      <w:r w:rsidRPr="00624216">
        <w:t>1. Se prohíbe la admisión al trabajo a los menores de dieciséis años.</w:t>
      </w:r>
    </w:p>
    <w:p w14:paraId="09D0C603" w14:textId="77777777" w:rsidR="00624216" w:rsidRPr="00624216" w:rsidRDefault="00624216" w:rsidP="00624216">
      <w:r w:rsidRPr="00624216">
        <w:t>2. Los trabajadores menores de dieciocho años no podrán realizar trabajos nocturnos ni aquellas actividades o puestos de trabajo respecto a los que se establezcan limitaciones a su contratación conforme a lo dispuesto en la Ley 31/1995, de 8 de noviembre, de Prevención de Riesgos Laborales, y en las normas reglamentarias aplicables.</w:t>
      </w:r>
    </w:p>
    <w:p w14:paraId="294908E1" w14:textId="77777777" w:rsidR="00624216" w:rsidRPr="00624216" w:rsidRDefault="00624216" w:rsidP="00624216">
      <w:r w:rsidRPr="00624216">
        <w:t>3. Se prohíbe realizar horas extraordinarias a los menores de dieciocho años.</w:t>
      </w:r>
    </w:p>
    <w:p w14:paraId="143B7507" w14:textId="71E66485" w:rsidR="00624216" w:rsidRDefault="00624216" w:rsidP="00624216">
      <w:r w:rsidRPr="00624216">
        <w:t>4. La intervención de los menores de dieciséis años en espectáculos públicos solo se autorizará en casos excepcionales por la autoridad laboral, siempre que no suponga peligro para su salud ni para su formación profesional y humana. El permiso deberá constar por escrito y para actos determinados.</w:t>
      </w:r>
    </w:p>
    <w:p w14:paraId="70094694" w14:textId="77777777" w:rsidR="00624216" w:rsidRDefault="00624216" w:rsidP="00624216"/>
    <w:p w14:paraId="377563AC" w14:textId="77777777" w:rsidR="00624216" w:rsidRDefault="00624216" w:rsidP="00624216"/>
    <w:p w14:paraId="1D7CB716" w14:textId="77777777" w:rsidR="00624216" w:rsidRPr="00624216" w:rsidRDefault="00624216" w:rsidP="00624216"/>
    <w:p w14:paraId="54887718" w14:textId="77777777" w:rsidR="00624216" w:rsidRPr="00624216" w:rsidRDefault="00624216" w:rsidP="00624216">
      <w:r w:rsidRPr="00624216">
        <w:rPr>
          <w:b/>
          <w:bCs/>
          <w:i/>
          <w:iCs/>
        </w:rPr>
        <w:t>Sección 5.ª Tiempo de trabajo</w:t>
      </w:r>
    </w:p>
    <w:p w14:paraId="124DC517" w14:textId="77777777" w:rsidR="00624216" w:rsidRPr="00624216" w:rsidRDefault="00624216" w:rsidP="00624216"/>
    <w:p w14:paraId="4C8EB003" w14:textId="77777777" w:rsidR="00624216" w:rsidRPr="00624216" w:rsidRDefault="00624216" w:rsidP="00624216">
      <w:r w:rsidRPr="00624216">
        <w:rPr>
          <w:b/>
          <w:bCs/>
        </w:rPr>
        <w:t xml:space="preserve">Artículo 34. </w:t>
      </w:r>
      <w:r w:rsidRPr="00624216">
        <w:rPr>
          <w:i/>
          <w:iCs/>
        </w:rPr>
        <w:t>Jornada.</w:t>
      </w:r>
    </w:p>
    <w:p w14:paraId="190346D2" w14:textId="77777777" w:rsidR="00624216" w:rsidRPr="00624216" w:rsidRDefault="00624216" w:rsidP="00624216">
      <w:r w:rsidRPr="00624216">
        <w:t>1. La duración de la jornada de trabajo será la pactada en los convenios colectivos o contratos de trabajo.</w:t>
      </w:r>
    </w:p>
    <w:p w14:paraId="2DC0B710" w14:textId="77777777" w:rsidR="00624216" w:rsidRPr="00624216" w:rsidRDefault="00624216" w:rsidP="00624216">
      <w:r w:rsidRPr="00624216">
        <w:t>La duración máxima de la jornada ordinaria de trabajo será de cuarenta horas semanales de trabajo efectivo de promedio en cómputo anual.</w:t>
      </w:r>
    </w:p>
    <w:p w14:paraId="553BB34F" w14:textId="77777777" w:rsidR="00624216" w:rsidRPr="00624216" w:rsidRDefault="00624216" w:rsidP="00624216">
      <w:r w:rsidRPr="00624216">
        <w:t>2. Mediante convenio colectivo o, en su defecto, por acuerdo entre la empresa y los representantes de los trabajadores, se podrá establecer la distribución irregular de la jornada a lo largo del año. En defecto de pacto, la empresa podrá distribuir de manera irregular a lo largo del año el diez por ciento de la jornada de trabajo.</w:t>
      </w:r>
    </w:p>
    <w:p w14:paraId="6E5AB703" w14:textId="77777777" w:rsidR="00624216" w:rsidRPr="00624216" w:rsidRDefault="00624216" w:rsidP="00624216">
      <w:r w:rsidRPr="00624216">
        <w:t xml:space="preserve">Dicha distribución deberá respetar en todo caso los periodos mínimos de descanso diario y semanal previstos en la ley y el trabajador deberá conocer con </w:t>
      </w:r>
      <w:r w:rsidRPr="00624216">
        <w:lastRenderedPageBreak/>
        <w:t>un preaviso mínimo de cinco días el día y la hora de la prestación de trabajo resultante de aquella.</w:t>
      </w:r>
    </w:p>
    <w:p w14:paraId="292BDBB6" w14:textId="77777777" w:rsidR="00624216" w:rsidRPr="00624216" w:rsidRDefault="00624216" w:rsidP="00624216">
      <w:r w:rsidRPr="00624216">
        <w:t>La compensación de las diferencias, por exceso o por defecto, entre la jornada realizada y la duración máxima de la jornada ordinaria de trabajo legal o pactada será exigible según lo acordado en convenio colectivo o, a falta de previsión al respecto, por acuerdo entre la empresa y los representantes de los trabajadores. En defecto de pacto, las diferencias derivadas de la distribución irregular de la jornada deberán quedar compensadas en el plazo de doce meses desde que se produzcan.</w:t>
      </w:r>
    </w:p>
    <w:p w14:paraId="1298A512" w14:textId="77777777" w:rsidR="00624216" w:rsidRPr="00624216" w:rsidRDefault="00624216" w:rsidP="00624216">
      <w:r w:rsidRPr="00624216">
        <w:t>3. Entre el final de una jornada y el comienzo de la siguiente mediarán, como mínimo, doce horas.</w:t>
      </w:r>
    </w:p>
    <w:p w14:paraId="05014FC0" w14:textId="77777777" w:rsidR="00624216" w:rsidRPr="00624216" w:rsidRDefault="00624216" w:rsidP="00624216">
      <w:r w:rsidRPr="00624216">
        <w:t>El número de horas ordinarias de trabajo efectivo no podrá ser superior a nueve diarias, salvo que por convenio colectivo o, en su defecto, acuerdo entre la empresa y los representantes de los trabajadores, se establezca otra distribución del tiempo de trabajo diario, respetando en todo caso el descanso entre jornadas.</w:t>
      </w:r>
    </w:p>
    <w:p w14:paraId="1E5D32AC" w14:textId="77777777" w:rsidR="00624216" w:rsidRPr="00624216" w:rsidRDefault="00624216" w:rsidP="00624216">
      <w:r w:rsidRPr="00624216">
        <w:t>Los trabajadores menores de dieciocho años no podrán realizar más de ocho horas diarias de trabajo efectivo, incluyendo, en su caso, el tiempo dedicado a la formación y, si trabajasen para varios empleadores, las horas realizadas con cada uno de ellos.</w:t>
      </w:r>
    </w:p>
    <w:p w14:paraId="786DB39E" w14:textId="77777777" w:rsidR="00624216" w:rsidRPr="00624216" w:rsidRDefault="00624216" w:rsidP="00624216">
      <w:r w:rsidRPr="00624216">
        <w:t>4. Siempre que la duración de la jornada diaria continuada exceda de seis horas, deberá establecerse un periodo de descanso durante la misma de duración no inferior a quince minutos. Este periodo de descanso se considerará tiempo de trabajo efectivo cuando así esté establecido o se establezca por convenio colectivo o contrato de trabajo.</w:t>
      </w:r>
    </w:p>
    <w:p w14:paraId="2390AB03" w14:textId="77777777" w:rsidR="00624216" w:rsidRPr="00624216" w:rsidRDefault="00624216" w:rsidP="00624216">
      <w:r w:rsidRPr="00624216">
        <w:t>En el caso de los trabajadores menores de dieciocho años, el periodo de descanso tendrá una duración mínima de treinta minutos, y deberá establecerse siempre que la duración de la jornada diaria continuada exceda de cuatro horas y media.</w:t>
      </w:r>
    </w:p>
    <w:p w14:paraId="7FFD5A3E" w14:textId="77777777" w:rsidR="00624216" w:rsidRPr="00624216" w:rsidRDefault="00624216" w:rsidP="00624216">
      <w:r w:rsidRPr="00624216">
        <w:t>5. El tiempo de trabajo se computará de modo que tanto al comienzo como al final de la jornada diaria el trabajador se encuentre en su puesto de trabajo.</w:t>
      </w:r>
    </w:p>
    <w:p w14:paraId="357BF9A8" w14:textId="77777777" w:rsidR="00624216" w:rsidRPr="00624216" w:rsidRDefault="00624216" w:rsidP="00624216">
      <w:r w:rsidRPr="00624216">
        <w:t>6. Anualmente se elaborará por la empresa el calendario laboral, debiendo exponerse un ejemplar del mismo en un lugar visible de cada centro de trabajo.</w:t>
      </w:r>
    </w:p>
    <w:p w14:paraId="702562B1" w14:textId="77777777" w:rsidR="00624216" w:rsidRPr="00624216" w:rsidRDefault="00624216" w:rsidP="00624216">
      <w:r w:rsidRPr="00624216">
        <w:t>7. El Gobierno, a propuesta de la persona titular del Ministerio de Trabajo, Migraciones y Seguridad Social y previa consulta a las organizaciones sindicales y empresariales más representativas, podrá establecer ampliaciones o limitaciones en la ordenación y duración de la jornada de trabajo y de los descansos, así como especialidades en las obligaciones de registro de jornada, para aquellos sectores, trabajos y categorías profesionales que por sus peculiaridades así lo requieran.</w:t>
      </w:r>
    </w:p>
    <w:p w14:paraId="65481723" w14:textId="77777777" w:rsidR="00624216" w:rsidRPr="00624216" w:rsidRDefault="00624216" w:rsidP="00624216">
      <w:r w:rsidRPr="00624216">
        <w:lastRenderedPageBreak/>
        <w:t>8. Las personas trabajadoras tienen derecho a solicitar las adaptaciones de la duración y distribución de la jornada de trabajo, en la ordenación del tiempo de trabajo y en la forma de prestación, incluida la prestación de su trabajo a distancia, para hacer efectivo su derecho a la conciliación de la vida familiar y laboral. Dichas adaptaciones deberán ser razonables y proporcionadas en relación con las necesidades de la persona trabajadora y con las necesidades organizativas o productivas de la empresa.</w:t>
      </w:r>
    </w:p>
    <w:p w14:paraId="19AC76DA" w14:textId="77777777" w:rsidR="00624216" w:rsidRPr="00624216" w:rsidRDefault="00624216" w:rsidP="00624216">
      <w:r w:rsidRPr="00624216">
        <w:t>En el caso de que tengan hijos o hijas, las personas trabajadoras tienen derecho a efectuar dicha solicitud hasta que los hijos o hijas cumplan doce años.</w:t>
      </w:r>
    </w:p>
    <w:p w14:paraId="08585A92" w14:textId="77777777" w:rsidR="00624216" w:rsidRPr="00624216" w:rsidRDefault="00624216" w:rsidP="00624216">
      <w:r w:rsidRPr="00624216">
        <w:t xml:space="preserve">Asimismo, tendrán ese derecho aquellas que tengan necesidades de cuidado respecto de los hijos e hijas mayores de doce años, el cónyuge o pareja de hecho, familiares por consanguinidad hasta el segundo grado de la persona trabajadora, así como de otras </w:t>
      </w:r>
    </w:p>
    <w:p w14:paraId="4097508E" w14:textId="77777777" w:rsidR="00624216" w:rsidRPr="00624216" w:rsidRDefault="00624216" w:rsidP="00624216">
      <w:r w:rsidRPr="00624216">
        <w:t>BOLETÍN OFICIAL DEL ESTADO LEGISLACIÓN CONSOLIDADA Página 33</w:t>
      </w:r>
    </w:p>
    <w:p w14:paraId="07FA364D" w14:textId="77777777" w:rsidR="00624216" w:rsidRPr="00624216" w:rsidRDefault="00624216" w:rsidP="00624216"/>
    <w:p w14:paraId="2501CBDE" w14:textId="77777777" w:rsidR="00624216" w:rsidRPr="00624216" w:rsidRDefault="00624216" w:rsidP="00624216">
      <w:r w:rsidRPr="00624216">
        <w:t>personas dependientes cuando, en este último caso, convivan en el mismo domicilio, y que por razones de edad, accidente o enfermedad no puedan valerse por sí mismos, debiendo justificar las circunstancias en las que fundamenta su petición.</w:t>
      </w:r>
    </w:p>
    <w:p w14:paraId="50F6B759" w14:textId="77777777" w:rsidR="00624216" w:rsidRPr="00624216" w:rsidRDefault="00624216" w:rsidP="00624216">
      <w:r w:rsidRPr="00624216">
        <w:t>En la negociación colectiva se podrán establecer, con respeto a lo dispuesto en este apartado, los términos de su ejercicio, que se acomodarán a criterios y sistemas que garanticen la ausencia de discriminación, tanto directa como indirecta, entre personas trabajadoras de uno y otro sexo. En su ausencia, la empresa, ante la solicitud de la persona trabajadora, abrirá un proceso de negociación con esta que tendrá que desarrollarse con la máxima celeridad y, en todo caso, durante un periodo máximo de quince días, presumiéndose su concesión si no concurre oposición motivada expresa en este plazo.</w:t>
      </w:r>
    </w:p>
    <w:p w14:paraId="23E4B7E9" w14:textId="77777777" w:rsidR="00624216" w:rsidRPr="00624216" w:rsidRDefault="00624216" w:rsidP="00624216">
      <w:r w:rsidRPr="00624216">
        <w:t>Finalizado el proceso de negociación, la empresa, por escrito, comunicará la aceptación de la petición. En caso contrario, planteará una propuesta alternativa que posibilite las necesidades de conciliación de la persona trabajadora o bien manifestará la negativa a su ejercicio. Cuando se plantee una propuesta alternativa o se deniegue la petición, se motivarán las razones objetivas en las que se sustenta la decisión.</w:t>
      </w:r>
    </w:p>
    <w:p w14:paraId="187032AC" w14:textId="77777777" w:rsidR="00624216" w:rsidRPr="00624216" w:rsidRDefault="00624216" w:rsidP="00624216">
      <w:r w:rsidRPr="00624216">
        <w:t>La persona trabajadora tendrá derecho a regresar a la situación anterior a la adaptación una vez concluido el período acordado o previsto o cuando decaigan las causas que motivaron la solicitud.</w:t>
      </w:r>
    </w:p>
    <w:p w14:paraId="2354BFD6" w14:textId="77777777" w:rsidR="00624216" w:rsidRPr="00624216" w:rsidRDefault="00624216" w:rsidP="00624216">
      <w:r w:rsidRPr="00624216">
        <w:lastRenderedPageBreak/>
        <w:t>En el resto de los supuestos, de concurrir un cambio de circunstancias que así lo justifique, la empresa sólo podrá denegar el regreso solicitado cuando existan razones objetivas motivadas para ello.</w:t>
      </w:r>
    </w:p>
    <w:p w14:paraId="055035EF" w14:textId="77777777" w:rsidR="00624216" w:rsidRPr="00624216" w:rsidRDefault="00624216" w:rsidP="00624216">
      <w:r w:rsidRPr="00624216">
        <w:t>Lo dispuesto en los párrafos anteriores se entiende, en todo caso, sin perjuicio de los permisos a los que tenga derecho la persona trabajadora de acuerdo con lo establecido en el artículo 37 y 48 bis.</w:t>
      </w:r>
    </w:p>
    <w:p w14:paraId="7131C659" w14:textId="77777777" w:rsidR="00624216" w:rsidRPr="00624216" w:rsidRDefault="00624216" w:rsidP="00624216">
      <w:r w:rsidRPr="00624216">
        <w:t>Las discrepancias surgidas entre la dirección de la empresa y la persona trabajadora serán resueltas por la jurisdicción social, a través del procedimiento establecido en el artículo 139 de la Ley 36/2011, de 10 de octubre, reguladora de la jurisdicción social.</w:t>
      </w:r>
    </w:p>
    <w:p w14:paraId="1D932AD6" w14:textId="77777777" w:rsidR="00624216" w:rsidRPr="00624216" w:rsidRDefault="00624216" w:rsidP="00624216">
      <w:r w:rsidRPr="00624216">
        <w:t>9. La empresa garantizará el registro diario de jornada, que deberá incluir el horario concreto de inicio y finalización de la jornada de trabajo de cada persona trabajadora, sin perjuicio de la flexibilidad horaria que se establece en este artículo.</w:t>
      </w:r>
    </w:p>
    <w:p w14:paraId="31DF19CD" w14:textId="77777777" w:rsidR="00624216" w:rsidRPr="00624216" w:rsidRDefault="00624216" w:rsidP="00624216">
      <w:r w:rsidRPr="00624216">
        <w:t>Mediante negociación colectiva o acuerdo de empresa o, en su defecto, decisión del empresario previa consulta con los representantes legales de los trabajadores en la empresa, se organizará y documentará este registro de jornada.</w:t>
      </w:r>
    </w:p>
    <w:p w14:paraId="56EDA0F1" w14:textId="77777777" w:rsidR="00624216" w:rsidRPr="00624216" w:rsidRDefault="00624216" w:rsidP="00624216">
      <w:r w:rsidRPr="00624216">
        <w:t>La empresa conservará los registros a que se refiere este precepto durante cuatro años y permanecerán a disposición de las personas trabajadoras, de sus representantes legales y de la Inspección de Trabajo y Seguridad Social.</w:t>
      </w:r>
    </w:p>
    <w:p w14:paraId="754424B9" w14:textId="77777777" w:rsidR="00624216" w:rsidRPr="00624216" w:rsidRDefault="00624216" w:rsidP="00624216"/>
    <w:p w14:paraId="5241D1FB" w14:textId="77777777" w:rsidR="00624216" w:rsidRPr="00624216" w:rsidRDefault="00624216" w:rsidP="00624216">
      <w:r w:rsidRPr="00624216">
        <w:rPr>
          <w:b/>
          <w:bCs/>
        </w:rPr>
        <w:t xml:space="preserve">Artículo 35. </w:t>
      </w:r>
      <w:r w:rsidRPr="00624216">
        <w:rPr>
          <w:i/>
          <w:iCs/>
        </w:rPr>
        <w:t>Horas extraordinarias.</w:t>
      </w:r>
    </w:p>
    <w:p w14:paraId="42215EED" w14:textId="77777777" w:rsidR="00624216" w:rsidRPr="00624216" w:rsidRDefault="00624216" w:rsidP="00624216">
      <w:r w:rsidRPr="00624216">
        <w:t>1. Tendrán la consideración de horas extraordinarias aquellas horas de trabajo que se realicen sobre la duración máxima de la jornada ordinaria de trabajo, fijada de acuerdo con el artículo anterior. Mediante convenio colectivo o, en su defecto, contrato individual, se optará entre abonar las horas extraordinarias en la cuantía que se fije, que en ningún caso podrá ser inferior al valor de la hora ordinaria, o compensarlas por tiempos equivalentes de descanso retribuido. En ausencia de pacto al respecto, se entenderá que las horas extraordinarias realizadas deberán ser compensadas mediante descanso dentro de los cuatro meses siguientes a su realización.</w:t>
      </w:r>
    </w:p>
    <w:p w14:paraId="154394A6" w14:textId="77777777" w:rsidR="00624216" w:rsidRPr="00624216" w:rsidRDefault="00624216" w:rsidP="00624216">
      <w:r w:rsidRPr="00624216">
        <w:t>2. El número de horas extraordinarias no podrá ser superior a ochenta al año, salvo lo previsto en el apartado 3. Para los trabajadores que por la modalidad o duración de su contrato realizasen una jornada en cómputo anual inferior a la jornada general en la empresa, el número máximo anual de horas extraordinarias se reducirá en la misma proporción que exista entre tales jornadas.</w:t>
      </w:r>
    </w:p>
    <w:p w14:paraId="5CAA6305" w14:textId="77777777" w:rsidR="00624216" w:rsidRPr="00624216" w:rsidRDefault="00624216" w:rsidP="00624216">
      <w:r w:rsidRPr="00624216">
        <w:lastRenderedPageBreak/>
        <w:t>A los efectos de lo dispuesto en el párrafo anterior, no se computarán las horas extraordinarias que hayan sido compensadas mediante descanso dentro de los cuatro meses siguientes a su realización.</w:t>
      </w:r>
    </w:p>
    <w:p w14:paraId="0FA591EF" w14:textId="77777777" w:rsidR="00624216" w:rsidRPr="00624216" w:rsidRDefault="00624216" w:rsidP="00624216">
      <w:r w:rsidRPr="00624216">
        <w:t xml:space="preserve">El Gobierno podrá suprimir o reducir el número máximo de horas extraordinarias por tiempo determinado, con carácter general o para ciertas ramas de actividad o ámbitos </w:t>
      </w:r>
    </w:p>
    <w:p w14:paraId="5DDC2C81" w14:textId="77777777" w:rsidR="00624216" w:rsidRPr="00624216" w:rsidRDefault="00624216" w:rsidP="00624216">
      <w:r w:rsidRPr="00624216">
        <w:t>BOLETÍN OFICIAL DEL ESTADO LEGISLACIÓN CONSOLIDADA Página 34</w:t>
      </w:r>
    </w:p>
    <w:p w14:paraId="62A430EB" w14:textId="77777777" w:rsidR="00624216" w:rsidRPr="00624216" w:rsidRDefault="00624216" w:rsidP="00624216"/>
    <w:p w14:paraId="4FF5A254" w14:textId="77777777" w:rsidR="00624216" w:rsidRPr="00624216" w:rsidRDefault="00624216" w:rsidP="00624216">
      <w:r w:rsidRPr="00624216">
        <w:t>territoriales, para incrementar las oportunidades de colocación de los trabajadores en situación de desempleo.</w:t>
      </w:r>
    </w:p>
    <w:p w14:paraId="1D614D21" w14:textId="77777777" w:rsidR="00624216" w:rsidRPr="00624216" w:rsidRDefault="00624216" w:rsidP="00624216">
      <w:r w:rsidRPr="00624216">
        <w:t>3. No se tendrá en cuenta, a efectos de la duración máxima de la jornada ordinaria laboral, ni para el cómputo del número máximo de las horas extraordinarias autorizadas, el exceso de las trabajadas para prevenir o reparar siniestros y otros daños extraordinarios y urgentes, sin perjuicio de su compensación como horas extraordinarias.</w:t>
      </w:r>
    </w:p>
    <w:p w14:paraId="38D8B1F2" w14:textId="77777777" w:rsidR="00624216" w:rsidRPr="00624216" w:rsidRDefault="00624216" w:rsidP="00624216">
      <w:r w:rsidRPr="00624216">
        <w:t>4. La prestación de trabajo en horas extraordinarias será voluntaria, salvo que su realización se haya pactado en convenio colectivo o contrato individual de trabajo, dentro de los límites del apartado 2.</w:t>
      </w:r>
    </w:p>
    <w:p w14:paraId="6C2F6B46" w14:textId="77777777" w:rsidR="00624216" w:rsidRPr="00624216" w:rsidRDefault="00624216" w:rsidP="00624216">
      <w:r w:rsidRPr="00624216">
        <w:t>5. A efectos del cómputo de horas extraordinarias, la jornada de cada trabajador se registrará día a día y se totalizará en el periodo fijado para el abono de las retribuciones, entregando copia del resumen al trabajador en el recibo correspondiente.</w:t>
      </w:r>
    </w:p>
    <w:p w14:paraId="72335EE1" w14:textId="77777777" w:rsidR="00624216" w:rsidRPr="00624216" w:rsidRDefault="00624216" w:rsidP="00624216"/>
    <w:p w14:paraId="37CBC0B8" w14:textId="77777777" w:rsidR="00624216" w:rsidRPr="00624216" w:rsidRDefault="00624216" w:rsidP="00624216">
      <w:r w:rsidRPr="00624216">
        <w:rPr>
          <w:b/>
          <w:bCs/>
        </w:rPr>
        <w:t xml:space="preserve">Artículo 36. </w:t>
      </w:r>
      <w:r w:rsidRPr="00624216">
        <w:rPr>
          <w:i/>
          <w:iCs/>
        </w:rPr>
        <w:t>Trabajo nocturno, trabajo a turnos y ritmo de trabajo.</w:t>
      </w:r>
    </w:p>
    <w:p w14:paraId="1EAD2ABD" w14:textId="77777777" w:rsidR="00624216" w:rsidRPr="00624216" w:rsidRDefault="00624216" w:rsidP="00624216">
      <w:r w:rsidRPr="00624216">
        <w:t>1. A los efectos de lo dispuesto en esta ley, se considera trabajo nocturno el realizado entre las diez de la noche y las seis de la mañana. El empresario que recurra regularmente a la realización de trabajo nocturno deberá informar de ello a la autoridad laboral.</w:t>
      </w:r>
    </w:p>
    <w:p w14:paraId="744D4A9B" w14:textId="77777777" w:rsidR="00624216" w:rsidRPr="00624216" w:rsidRDefault="00624216" w:rsidP="00624216">
      <w:r w:rsidRPr="00624216">
        <w:t>La jornada de trabajo de los trabajadores nocturnos no podrá exceder de ocho horas diarias de promedio, en un periodo de referencia de quince días. Dichos trabajadores no podrán realizar horas extraordinarias.</w:t>
      </w:r>
    </w:p>
    <w:p w14:paraId="5434141E" w14:textId="77777777" w:rsidR="00624216" w:rsidRPr="00624216" w:rsidRDefault="00624216" w:rsidP="00624216">
      <w:r w:rsidRPr="00624216">
        <w:t xml:space="preserve">Para la aplicación de lo dispuesto en el párrafo anterior, se considerará trabajador nocturno a aquel que realice normalmente en periodo nocturno una parte no inferior a tres horas de su jornada diaria de trabajo, así como a aquel que se prevea </w:t>
      </w:r>
      <w:r w:rsidRPr="00624216">
        <w:lastRenderedPageBreak/>
        <w:t>que puede realizar en tal periodo una parte no inferior a un tercio de su jornada de trabajo anual.</w:t>
      </w:r>
    </w:p>
    <w:p w14:paraId="6CF4ADD2" w14:textId="77777777" w:rsidR="00624216" w:rsidRPr="00624216" w:rsidRDefault="00624216" w:rsidP="00624216">
      <w:r w:rsidRPr="00624216">
        <w:t>Resultará de aplicación a lo establecido en el párrafo segundo lo dispuesto en el artículo 34.7 Igualmente, el Gobierno podrá establecer limitaciones y garantías adicionales a las previstas en el presente artículo para la realización de trabajo nocturno en ciertas actividades o por determinada categoría de trabajadores, en función de los riesgos que comporten para su salud y seguridad.</w:t>
      </w:r>
    </w:p>
    <w:p w14:paraId="01BD32DA" w14:textId="77777777" w:rsidR="00624216" w:rsidRPr="00624216" w:rsidRDefault="00624216" w:rsidP="00624216">
      <w:r w:rsidRPr="00624216">
        <w:t>2. El trabajo nocturno tendrá una retribución específica que se determinará en la negociación colectiva, salvo que el salario se haya establecido atendiendo a que el trabajo sea nocturno por su propia naturaleza o se haya acordado la compensación de este trabajo por descansos.</w:t>
      </w:r>
    </w:p>
    <w:p w14:paraId="5254757D" w14:textId="77777777" w:rsidR="00624216" w:rsidRPr="00624216" w:rsidRDefault="00624216" w:rsidP="00624216">
      <w:r w:rsidRPr="00624216">
        <w:t>3. Se considera trabajo a turnos toda forma de organización del trabajo en equipo según la cual los trabajadores ocupan sucesivamente los mismos puestos de trabajo, según un cierto ritmo, continuo o discontinuo, implicando para el trabajador la necesidad de prestar sus servicios en horas diferentes en un periodo determinado de días o de semanas.</w:t>
      </w:r>
    </w:p>
    <w:p w14:paraId="0D2C2145" w14:textId="77777777" w:rsidR="00624216" w:rsidRPr="00624216" w:rsidRDefault="00624216" w:rsidP="00624216">
      <w:r w:rsidRPr="00624216">
        <w:t>En las empresas con procesos productivos continuos durante las veinticuatro horas del día, en la organización del trabajo de los turnos se tendrá en cuenta la rotación de los mismos y que ningún trabajador esté en el de noche más de dos semanas consecutivas, salvo adscripción voluntaria.</w:t>
      </w:r>
    </w:p>
    <w:p w14:paraId="71050AE9" w14:textId="77777777" w:rsidR="00624216" w:rsidRPr="00624216" w:rsidRDefault="00624216" w:rsidP="00624216">
      <w:r w:rsidRPr="00624216">
        <w:t>Las empresas que por la naturaleza de su actividad realicen el trabajo en régimen de turnos, incluidos los domingos y días festivos, podrán efectuarlo bien por equipos de trabajadores que desarrollen su actividad por semanas completas, o contratando personal para completar los equipos necesarios durante uno o más días a la semana.</w:t>
      </w:r>
    </w:p>
    <w:p w14:paraId="69808B59" w14:textId="77777777" w:rsidR="00624216" w:rsidRPr="00624216" w:rsidRDefault="00624216" w:rsidP="00624216">
      <w:r w:rsidRPr="00624216">
        <w:t>4. Los trabajadores nocturnos y quienes trabajen a turnos deberán gozar en todo momento de un nivel de protección en materia de salud y seguridad adaptado a la naturaleza de su trabajo, y equivalente al de los restantes trabajadores de la empresa.</w:t>
      </w:r>
    </w:p>
    <w:p w14:paraId="036EB52B" w14:textId="77777777" w:rsidR="00624216" w:rsidRPr="00624216" w:rsidRDefault="00624216" w:rsidP="00624216">
      <w:r w:rsidRPr="00624216">
        <w:t xml:space="preserve">El empresario deberá garantizar que los trabajadores nocturnos que ocupe dispongan de una evaluación gratuita de su estado de salud, antes de su afectación a un trabajo nocturno y, posteriormente, a intervalos regulares, en los términos establecidos en la Ley 31/1995, de 8 de noviembre, de Prevención de Riesgos Laborales, y en sus normas de desarrollo. Los trabajadores nocturnos a los que se reconozcan problemas de salud ligados al hecho de su trabajo nocturno tendrán derecho a ser destinados a un puesto de trabajo diurno que exista en la empresa y para el que sean profesionalmente aptos. El cambio de </w:t>
      </w:r>
      <w:r w:rsidRPr="00624216">
        <w:lastRenderedPageBreak/>
        <w:t xml:space="preserve">puesto de trabajo se llevará a cabo de conformidad con lo dispuesto en los artículos 39 y 41, en su caso, de la presente ley. </w:t>
      </w:r>
    </w:p>
    <w:p w14:paraId="4928F24F" w14:textId="77777777" w:rsidR="00624216" w:rsidRPr="00624216" w:rsidRDefault="00624216" w:rsidP="00624216">
      <w:r w:rsidRPr="00624216">
        <w:t>BOLETÍN OFICIAL DEL ESTADO LEGISLACIÓN CONSOLIDADA Página 35</w:t>
      </w:r>
    </w:p>
    <w:p w14:paraId="42E4A9AD" w14:textId="77777777" w:rsidR="00624216" w:rsidRPr="00624216" w:rsidRDefault="00624216" w:rsidP="00624216"/>
    <w:p w14:paraId="594E17AE" w14:textId="77777777" w:rsidR="00624216" w:rsidRPr="00624216" w:rsidRDefault="00624216" w:rsidP="00624216">
      <w:r w:rsidRPr="00624216">
        <w:t>5. El empresario que organice el trabajo en la empresa según un cierto ritmo deberá tener en cuenta el principio general de adaptación del trabajo a la persona, especialmente de cara a atenuar el trabajo monótono y repetitivo en función del tipo de actividad y de las exigencias en materia de seguridad y salud de los trabajadores. Dichas exigencias deberán ser tenidas particularmente en cuenta a la hora de determinar los periodos de descanso durante la jornada de trabajo.</w:t>
      </w:r>
    </w:p>
    <w:p w14:paraId="23EF5324" w14:textId="77777777" w:rsidR="00624216" w:rsidRPr="00624216" w:rsidRDefault="00624216" w:rsidP="00624216"/>
    <w:p w14:paraId="2F555941" w14:textId="77777777" w:rsidR="00624216" w:rsidRPr="00624216" w:rsidRDefault="00624216" w:rsidP="00624216">
      <w:r w:rsidRPr="00624216">
        <w:rPr>
          <w:b/>
          <w:bCs/>
        </w:rPr>
        <w:t xml:space="preserve">Artículo 37. </w:t>
      </w:r>
      <w:r w:rsidRPr="00624216">
        <w:rPr>
          <w:i/>
          <w:iCs/>
        </w:rPr>
        <w:t>Descanso semanal, fiestas y permisos.</w:t>
      </w:r>
    </w:p>
    <w:p w14:paraId="784DEFE5" w14:textId="77777777" w:rsidR="00624216" w:rsidRPr="00624216" w:rsidRDefault="00624216" w:rsidP="00624216">
      <w:r w:rsidRPr="00624216">
        <w:t>1. Los trabajadores tendrán derecho a un descanso mínimo semanal, acumulable por periodos de hasta catorce días, de día y medio ininterrumpido que, como regla general, comprenderá la tarde del sábado o, en su caso, la mañana del lunes y el día completo del domingo. La duración del descanso semanal de los menores de dieciocho años será, como mínimo, de dos días ininterrumpidos.</w:t>
      </w:r>
    </w:p>
    <w:p w14:paraId="60F929DD" w14:textId="77777777" w:rsidR="00624216" w:rsidRPr="00624216" w:rsidRDefault="00624216" w:rsidP="00624216">
      <w:r w:rsidRPr="00624216">
        <w:t>Resultará de aplicación al descanso semanal lo dispuesto en el artículo 34.7 en cuanto a ampliaciones y reducciones, así como para la fijación de regímenes de descanso alternativos para actividades concretas.</w:t>
      </w:r>
    </w:p>
    <w:p w14:paraId="51C7DEEC" w14:textId="77777777" w:rsidR="00624216" w:rsidRPr="00624216" w:rsidRDefault="00624216" w:rsidP="00624216">
      <w:r w:rsidRPr="00624216">
        <w:t>2. Las fiestas laborales, que tendrán carácter retribuido y no recuperable, no podrán exceder de catorce al año, de las cuales dos serán locales. En cualquier caso se respetarán como fiestas de ámbito nacional las de la Natividad del Señor, Año Nuevo, 1 de mayo, como Fiesta del Trabajo, y 12 de octubre, como Fiesta Nacional de España.</w:t>
      </w:r>
    </w:p>
    <w:p w14:paraId="7BBFE331" w14:textId="77777777" w:rsidR="00624216" w:rsidRPr="00624216" w:rsidRDefault="00624216" w:rsidP="00624216">
      <w:r w:rsidRPr="00624216">
        <w:t>Respetando las expresadas en el párrafo anterior, el Gobierno podrá trasladar a los lunes todas las fiestas de ámbito nacional que tengan lugar entre semana, siendo, en todo caso, objeto de traslado al lunes inmediatamente posterior el descanso laboral correspondiente a las fiestas que coincidan con domingo.</w:t>
      </w:r>
    </w:p>
    <w:p w14:paraId="0B7BB861" w14:textId="77777777" w:rsidR="00624216" w:rsidRPr="00624216" w:rsidRDefault="00624216" w:rsidP="00624216">
      <w:r w:rsidRPr="00624216">
        <w:t>Las comunidades autónomas, dentro del límite anual de catorce días festivos, podrán señalar aquellas fiestas que por tradición les sean propias, sustituyendo para ello las de ámbito nacional que se determinen reglamentariamente y, en todo caso, las que se trasladen a lunes. Asimismo, podrán hacer uso de la facultad de traslado a lunes prevista en el párrafo anterior.</w:t>
      </w:r>
    </w:p>
    <w:p w14:paraId="245D122B" w14:textId="77777777" w:rsidR="00624216" w:rsidRPr="00624216" w:rsidRDefault="00624216" w:rsidP="00624216">
      <w:r w:rsidRPr="00624216">
        <w:t xml:space="preserve">Si alguna comunidad autónoma no pudiera establecer una de sus fiestas tradicionales por no coincidir con domingo un suficiente número de fiestas </w:t>
      </w:r>
      <w:r w:rsidRPr="00624216">
        <w:lastRenderedPageBreak/>
        <w:t>nacionales podrá, en el año que así ocurra, añadir una fiesta más, con carácter de recuperable, al máximo de catorce.</w:t>
      </w:r>
    </w:p>
    <w:p w14:paraId="218EC68D" w14:textId="77777777" w:rsidR="00624216" w:rsidRPr="00624216" w:rsidRDefault="00624216" w:rsidP="00624216">
      <w:r w:rsidRPr="00624216">
        <w:t>3. La persona trabajadora, previo aviso y justificación, podrá ausentarse del trabajo, con derecho a remuneración, por alguno de los motivos y por el tiempo siguiente:</w:t>
      </w:r>
    </w:p>
    <w:p w14:paraId="7D63DB45" w14:textId="77777777" w:rsidR="00624216" w:rsidRPr="00624216" w:rsidRDefault="00624216" w:rsidP="00624216">
      <w:r w:rsidRPr="00624216">
        <w:t>a) Quince días naturales en caso de matrimonio o registro de pareja de hecho.</w:t>
      </w:r>
    </w:p>
    <w:p w14:paraId="7ADFF447" w14:textId="77777777" w:rsidR="00624216" w:rsidRPr="00624216" w:rsidRDefault="00624216" w:rsidP="00624216">
      <w:r w:rsidRPr="00624216">
        <w:t>b) Cinco días por accidente o enfermedad graves, hospitalización o intervención quirúrgica sin hospitalización que precise reposo domiciliario del cónyuge, pareja de hecho o parientes hasta el segundo grado por consanguineidad o afinidad, incluido el familiar consanguíneo de la pareja de hecho, así como de cualquier otra persona distinta de las anteriores, que conviva con la persona trabajadora en el mismo domicilio y que requiera el cuidado efectivo de aquella.</w:t>
      </w:r>
    </w:p>
    <w:p w14:paraId="7CAB3EB3" w14:textId="77777777" w:rsidR="00624216" w:rsidRPr="00624216" w:rsidRDefault="00624216" w:rsidP="00624216">
      <w:r w:rsidRPr="00624216">
        <w:t>b bis) Dos días por el fallecimiento del cónyuge, pareja de hecho o parientes hasta el segundo grado de consanguinidad o afinidad. Cuando con tal motivo la persona trabajadora necesite hacer un desplazamiento al efecto, el plazo se ampliará en dos días.</w:t>
      </w:r>
    </w:p>
    <w:p w14:paraId="5091636B" w14:textId="77777777" w:rsidR="00624216" w:rsidRPr="00624216" w:rsidRDefault="00624216" w:rsidP="00624216">
      <w:r w:rsidRPr="00624216">
        <w:t>c) Un día por traslado del domicilio habitual.</w:t>
      </w:r>
    </w:p>
    <w:p w14:paraId="749FEC97" w14:textId="77777777" w:rsidR="00624216" w:rsidRPr="00624216" w:rsidRDefault="00624216" w:rsidP="00624216">
      <w:r w:rsidRPr="00624216">
        <w:t>d) Por el tiempo indispensable, para el cumplimiento de un deber inexcusable de carácter público y personal, comprendido el ejercicio del sufragio activo. Cuando conste en una norma legal o convencional un periodo determinado, se estará a lo que esta disponga en cuanto a duración de la ausencia y a su compensación económica.</w:t>
      </w:r>
    </w:p>
    <w:p w14:paraId="36444C33" w14:textId="77777777" w:rsidR="00624216" w:rsidRPr="00624216" w:rsidRDefault="00624216" w:rsidP="00624216">
      <w:r w:rsidRPr="00624216">
        <w:t xml:space="preserve">Cuando el cumplimiento del deber antes referido suponga la imposibilidad de la prestación del trabajo debido en más </w:t>
      </w:r>
      <w:proofErr w:type="spellStart"/>
      <w:r w:rsidRPr="00624216">
        <w:t>del</w:t>
      </w:r>
      <w:proofErr w:type="spellEnd"/>
      <w:r w:rsidRPr="00624216">
        <w:t xml:space="preserve"> veinte por ciento de las horas laborables en un periodo de tres meses, podrá la empresa pasar al trabajador afectado a la situación de excedencia regulada en el artículo 46.1.</w:t>
      </w:r>
    </w:p>
    <w:p w14:paraId="752C175E" w14:textId="77777777" w:rsidR="00624216" w:rsidRPr="00624216" w:rsidRDefault="00624216" w:rsidP="00624216">
      <w:r w:rsidRPr="00624216">
        <w:t xml:space="preserve">En el supuesto de que el trabajador, por cumplimiento del deber o desempeño del cargo, perciba una indemnización, se descontará el importe de la misma del salario a que tuviera derecho en la empresa. </w:t>
      </w:r>
    </w:p>
    <w:p w14:paraId="37895EFF" w14:textId="77777777" w:rsidR="00624216" w:rsidRPr="00624216" w:rsidRDefault="00624216" w:rsidP="00624216">
      <w:r w:rsidRPr="00624216">
        <w:t>BOLETÍN OFICIAL DEL ESTADO LEGISLACIÓN CONSOLIDADA Página 36</w:t>
      </w:r>
    </w:p>
    <w:p w14:paraId="2C0E1B34" w14:textId="77777777" w:rsidR="00624216" w:rsidRPr="00624216" w:rsidRDefault="00624216" w:rsidP="00624216"/>
    <w:p w14:paraId="34366711" w14:textId="77777777" w:rsidR="00624216" w:rsidRPr="00624216" w:rsidRDefault="00624216" w:rsidP="00624216">
      <w:r w:rsidRPr="00624216">
        <w:t>e) Para realizar funciones sindicales o de representación del personal en los términos establecidos legal o convencionalmente.</w:t>
      </w:r>
    </w:p>
    <w:p w14:paraId="261CD477" w14:textId="77777777" w:rsidR="00624216" w:rsidRPr="00624216" w:rsidRDefault="00624216" w:rsidP="00624216">
      <w:r w:rsidRPr="00624216">
        <w:t xml:space="preserve">f) Por el tiempo indispensable para la realización de exámenes prenatales y técnicas de preparación al parto y, en los casos de adopción, guarda con fines de </w:t>
      </w:r>
      <w:r w:rsidRPr="00624216">
        <w:lastRenderedPageBreak/>
        <w:t>adopción o acogimiento, para la asistencia a las preceptivas sesiones de información y preparación y para la realización de los preceptivos informes psicológicos y sociales previos a la declaración de idoneidad, siempre, en todos los casos, que deban tener lugar dentro de la jornada de trabajo.</w:t>
      </w:r>
    </w:p>
    <w:p w14:paraId="3B0F922D" w14:textId="77777777" w:rsidR="00624216" w:rsidRPr="00624216" w:rsidRDefault="00624216" w:rsidP="00624216">
      <w:r w:rsidRPr="00624216">
        <w:t>4. En los supuestos de nacimiento, adopción, guarda con fines de adopción o acogimiento, de acuerdo con el artículo 45.1.d), las personas trabajadoras tendrán derecho a una hora de ausencia del trabajo, que podrán dividir en dos fracciones, para el cuidado del lactante hasta que este cumpla nueve meses. La duración del permiso se incrementará proporcionalmente en los casos de nacimiento, adopción, guarda con fines de adopción o acogimiento múltiples.</w:t>
      </w:r>
    </w:p>
    <w:p w14:paraId="5F67A3FC" w14:textId="77777777" w:rsidR="00624216" w:rsidRPr="00624216" w:rsidRDefault="00624216" w:rsidP="00624216">
      <w:r w:rsidRPr="00624216">
        <w:t>Quien ejerza este derecho, por su voluntad, podrá sustituirlo por una reducción de su jornada en media hora con la misma finalidad o acumularlo en jornadas completas.</w:t>
      </w:r>
    </w:p>
    <w:p w14:paraId="260ADA02" w14:textId="77777777" w:rsidR="00624216" w:rsidRPr="00624216" w:rsidRDefault="00624216" w:rsidP="00624216">
      <w:r w:rsidRPr="00624216">
        <w:t>La reducción de jornada contemplada en este apartado constituye un derecho individual de las personas trabajadoras sin que pueda transferirse su ejercicio a la otra persona progenitora, adoptante, guardadora o acogedora. No obstante, si dos personas trabajadoras de la misma empresa ejercen este derecho por el mismo sujeto causante, podrá limitarse su ejercicio simultáneo por razones fundadas y objetivas de funcionamiento de la empresa, debidamente motivadas por escrito, debiendo en tal caso la empresa ofrecer un plan alternativo que asegure el disfrute de ambas personas trabajadoras y que posibilite el ejercicio de los derechos de conciliación.</w:t>
      </w:r>
    </w:p>
    <w:p w14:paraId="095A41F1" w14:textId="77777777" w:rsidR="00624216" w:rsidRPr="00624216" w:rsidRDefault="00624216" w:rsidP="00624216">
      <w:r w:rsidRPr="00624216">
        <w:t>Cuando ambas personas progenitoras, adoptantes, guardadoras o acogedoras ejerzan este derecho con la misma duración y régimen, el periodo de disfrute podrá extenderse hasta que el lactante cumpla doce meses, con reducción proporcional del salario a partir del cumplimiento de los nueve meses.</w:t>
      </w:r>
    </w:p>
    <w:p w14:paraId="66A06B67" w14:textId="77777777" w:rsidR="00624216" w:rsidRPr="00624216" w:rsidRDefault="00624216" w:rsidP="00624216">
      <w:r w:rsidRPr="00624216">
        <w:t>5. Las personas trabajadoras tendrán derecho a ausentarse del trabajo durante una hora en el caso de nacimiento prematuro de hijo o hija, o que, por cualquier causa, deban permanecer hospitalizados a continuación del parto. Asimismo, tendrán derecho a reducir su jornada de trabajo hasta un máximo de dos horas, con la disminución proporcional del salario. Para el disfrute de este permiso se estará a lo previsto en el apartado 7.</w:t>
      </w:r>
    </w:p>
    <w:p w14:paraId="334538BE" w14:textId="77777777" w:rsidR="00624216" w:rsidRPr="00624216" w:rsidRDefault="00624216" w:rsidP="00624216">
      <w:r w:rsidRPr="00624216">
        <w:t>6. Quien por razones de guarda legal tenga a su cuidado directo algún menor de doce años o una persona con discapacidad que no desempeñe una actividad retribuida tendrá derecho a una reducción de la jornada de trabajo diaria, con la disminución proporcional del salario entre, al menos, un octavo y un máximo de la mitad de la duración de aquella.</w:t>
      </w:r>
    </w:p>
    <w:p w14:paraId="019EA133" w14:textId="77777777" w:rsidR="00624216" w:rsidRPr="00624216" w:rsidRDefault="00624216" w:rsidP="00624216">
      <w:r w:rsidRPr="00624216">
        <w:lastRenderedPageBreak/>
        <w:t>Tendrá el mismo derecho quien precise encargarse del cuidado directo del cónyuge o pareja de hecho, o un familiar hasta el segundo grado de consanguinidad y afinidad, incluido el familiar consanguíneo de la pareja de hecho, que por razones de edad, accidente o enfermedad no pueda valerse por sí mismo, y que no desempeñe actividad retribuida.</w:t>
      </w:r>
    </w:p>
    <w:p w14:paraId="3D9AE2A4" w14:textId="77777777" w:rsidR="00624216" w:rsidRPr="00624216" w:rsidRDefault="00624216" w:rsidP="00624216">
      <w:r w:rsidRPr="00624216">
        <w:t>El progenitor, guardador con fines de adopción o acogedor permanente tendrá derecho a una reducción de la jornada de trabajo, con la disminución proporcional del salario de, al menos, la mitad de la duración de aquella, para el cuidado, durante la hospitalización y tratamiento continuado, del menor a su cargo afectado por cáncer (tumores malignos, melanomas y carcinomas), o por cualquier otra enfermedad grave, que implique un ingreso hospitalario de larga duración y requiera la necesidad de su cuidado directo, continuo y permanente, acreditado por el informe del servicio público de salud u órgano administrativo sanitario de la comunidad autónoma correspondiente y, como máximo, hasta que el hijo o persona que hubiere sido objeto de acogimiento permanente o de guarda con fines de adopción cumpla los veintitrés años.</w:t>
      </w:r>
    </w:p>
    <w:p w14:paraId="79F5817F" w14:textId="77777777" w:rsidR="00624216" w:rsidRPr="00624216" w:rsidRDefault="00624216" w:rsidP="00624216">
      <w:r w:rsidRPr="00624216">
        <w:t>En consecuencia, el mero cumplimiento de los dieciocho años de edad por el hijo o el menor sujeto a acogimiento permanente o a guarda con fines de adopción no será causa de extinción de la reducción de la jornada, si se mantiene la necesidad de cuidado directo, continuo y permanente.</w:t>
      </w:r>
    </w:p>
    <w:p w14:paraId="5A75DB39" w14:textId="77777777" w:rsidR="00624216" w:rsidRPr="00624216" w:rsidRDefault="00624216" w:rsidP="00624216">
      <w:r w:rsidRPr="00624216">
        <w:t xml:space="preserve">No obstante, cumplidos los 18 años, se podrá reconocer el derecho a la reducción de jornada hasta que el causante cumpla 23 años en los supuestos en que el padecimiento de </w:t>
      </w:r>
    </w:p>
    <w:p w14:paraId="7667FDBC" w14:textId="77777777" w:rsidR="00624216" w:rsidRPr="00624216" w:rsidRDefault="00624216" w:rsidP="00624216">
      <w:r w:rsidRPr="00624216">
        <w:t>BOLETÍN OFICIAL DEL ESTADO LEGISLACIÓN CONSOLIDADA Página 37</w:t>
      </w:r>
    </w:p>
    <w:p w14:paraId="0E7E01F2" w14:textId="77777777" w:rsidR="00624216" w:rsidRPr="00624216" w:rsidRDefault="00624216" w:rsidP="00624216"/>
    <w:p w14:paraId="131D6314" w14:textId="77777777" w:rsidR="00624216" w:rsidRPr="00624216" w:rsidRDefault="00624216" w:rsidP="00624216">
      <w:r w:rsidRPr="00624216">
        <w:t>cáncer o enfermedad grave haya sido diagnosticado antes de alcanzar la mayoría de edad, siempre que en el momento de la solicitud se acrediten los requisitos establecidos en los párrafos anteriores, salvo la edad.</w:t>
      </w:r>
    </w:p>
    <w:p w14:paraId="696EB8A6" w14:textId="77777777" w:rsidR="00624216" w:rsidRPr="00624216" w:rsidRDefault="00624216" w:rsidP="00624216">
      <w:r w:rsidRPr="00624216">
        <w:t>Asimismo, se mantendrá el derecho a esta reducción hasta que la persona cumpla 26 años si antes de alcanzar 23 años acreditara, además, un grado de discapacidad igual o superior al 65 por ciento.</w:t>
      </w:r>
    </w:p>
    <w:p w14:paraId="57AEB5F5" w14:textId="77777777" w:rsidR="00624216" w:rsidRPr="00624216" w:rsidRDefault="00624216" w:rsidP="00624216">
      <w:r w:rsidRPr="00624216">
        <w:t>Por convenio colectivo, se podrán establecer las condiciones y supuestos en los que esta reducción de jornada se podrá acumular en jornadas completas.</w:t>
      </w:r>
    </w:p>
    <w:p w14:paraId="6487694B" w14:textId="77777777" w:rsidR="00624216" w:rsidRPr="00624216" w:rsidRDefault="00624216" w:rsidP="00624216">
      <w:r w:rsidRPr="00624216">
        <w:t xml:space="preserve">En los supuestos de nulidad, separación, divorcio, extinción de la pareja de hecho o cuando se acredite ser víctima de violencia de género, el derecho a la reducción de jornada se reconocerá a favor del progenitor, guardador o acogedor con quien </w:t>
      </w:r>
      <w:r w:rsidRPr="00624216">
        <w:lastRenderedPageBreak/>
        <w:t>conviva la persona enferma, siempre que cumpla el resto de los requisitos exigidos.</w:t>
      </w:r>
    </w:p>
    <w:p w14:paraId="39DF54AA" w14:textId="77777777" w:rsidR="00624216" w:rsidRPr="00624216" w:rsidRDefault="00624216" w:rsidP="00624216">
      <w:r w:rsidRPr="00624216">
        <w:t>Cuando la persona enferma que se encuentre en los supuestos previstos en los párrafos tercero y cuarto de este apartado contraiga matrimonio o constituya una pareja de hecho, tendrá derecho a la reducción de jornada quien sea su cónyuge o pareja de hecho, siempre que acredite las condiciones para acceder al derecho a la misma.</w:t>
      </w:r>
    </w:p>
    <w:p w14:paraId="47BFBF3F" w14:textId="77777777" w:rsidR="00624216" w:rsidRPr="00624216" w:rsidRDefault="00624216" w:rsidP="00624216">
      <w:r w:rsidRPr="00624216">
        <w:t>Las reducciones de jornada contempladas en este apartado constituyen un derecho individual de los trabajadores, hombres o mujeres. No obstante, si dos o más trabajadores de la misma empresa generasen este derecho por el mismo sujeto causante, el empresario podrá limitar su ejercicio simultáneo por razones fundadas y objetivas de funcionamiento de la empresa, debidamente motivadas por escrito, debiendo en tal caso la empresa ofrecer un plan alternativo que asegure el disfrute de ambas personas trabajadoras y que posibilite el ejercicio de los derechos de conciliación.</w:t>
      </w:r>
    </w:p>
    <w:p w14:paraId="2218A449" w14:textId="77777777" w:rsidR="00624216" w:rsidRPr="00624216" w:rsidRDefault="00624216" w:rsidP="00624216">
      <w:r w:rsidRPr="00624216">
        <w:t>En el ejercicio de este derecho se tendrá en cuenta el fomento de la corresponsabilidad entre mujeres y hombres y, asimismo, evitar la perpetuación de roles y estereotipos de género.</w:t>
      </w:r>
    </w:p>
    <w:p w14:paraId="26635A8A" w14:textId="77777777" w:rsidR="00624216" w:rsidRPr="00624216" w:rsidRDefault="00624216" w:rsidP="00624216">
      <w:r w:rsidRPr="00624216">
        <w:t>7. La concreción horaria y la determinación de los permisos y reducciones de jornada, previstos en los apartados 4, 5 y 6, corresponderán a la persona trabajadora dentro de su jornada ordinaria. No obstante, los convenios colectivos podrán establecer criterios para la concreción horaria de la reducción de jornada a que se refiere el apartado 6, en atención a los derechos de conciliación de la vida personal, familiar y laboral de la persona trabajadora y las necesidades productivas y organizativas de las empresas. La persona trabajadora, salvo fuerza mayor, deberá preavisar al empresario con una antelación de quince días o la que se determine en el convenio colectivo aplicable, precisando la fecha en que iniciará y finalizará el permiso de cuidado del lactante o la reducción de jornada.</w:t>
      </w:r>
    </w:p>
    <w:p w14:paraId="4C9527B0" w14:textId="77777777" w:rsidR="00624216" w:rsidRPr="00624216" w:rsidRDefault="00624216" w:rsidP="00624216">
      <w:r w:rsidRPr="00624216">
        <w:t>Las discrepancias surgidas entre empresario y trabajador sobre la concreción horaria y la determinación de los periodos de disfrute previstos en los apartados 4, 5 y 6 serán resueltas por la jurisdicción social a través del procedimiento establecido en el artículo 139 de la Ley 36/2011, de 10 de octubre, Reguladora de la Jurisdicción Social.</w:t>
      </w:r>
    </w:p>
    <w:p w14:paraId="112076B0" w14:textId="77777777" w:rsidR="00624216" w:rsidRPr="00624216" w:rsidRDefault="00624216" w:rsidP="00624216">
      <w:r w:rsidRPr="00624216">
        <w:t xml:space="preserve">8. Las personas trabajadoras que tengan la consideración de víctimas de violencia de género, de violencia sexual o de víctimas del terrorismo tendrán derecho, para hacer efectiva su protección o su derecho a la asistencia social integral, a la reducción de la jornada de trabajo con disminución proporcional del salario o a la reordenación del tiempo de trabajo, a través de la adaptación del horario, de la </w:t>
      </w:r>
      <w:r w:rsidRPr="00624216">
        <w:lastRenderedPageBreak/>
        <w:t>aplicación del horario flexible o de otras formas de ordenación del tiempo de trabajo que se utilicen en la empresa. También tendrán derecho a realizar su trabajo total o parcialmente a distancia o a dejar de hacerlo si este fuera el sistema establecido, siempre en ambos casos que esta modalidad de prestación de servicios sea compatible con el puesto y funciones desarrolladas por la persona.</w:t>
      </w:r>
    </w:p>
    <w:p w14:paraId="2575F90F" w14:textId="77777777" w:rsidR="00624216" w:rsidRPr="00624216" w:rsidRDefault="00624216" w:rsidP="00624216">
      <w:r w:rsidRPr="00624216">
        <w:t>Estos derechos se podrán ejercitar en los términos que para estos supuestos concretos se establezcan en los convenios colectivos o en los acuerdos entre la empresa y los representantes legales de las personas trabajadoras, o conforme al acuerdo entre la empresa y las personas trabajadoras afectadas. En su defecto, la concreción de estos derechos corresponderá a estas, siendo de aplicación las reglas establecidas en el apartado anterior, incluidas las relativas a la resolución de discrepancias.</w:t>
      </w:r>
    </w:p>
    <w:p w14:paraId="39E073FD" w14:textId="77777777" w:rsidR="00624216" w:rsidRPr="00624216" w:rsidRDefault="00624216" w:rsidP="00624216">
      <w:r w:rsidRPr="00624216">
        <w:t xml:space="preserve">9. La persona trabajadora tendrá derecho a ausentarse del trabajo por causa de fuerza mayor cuando sea necesario por motivos familiares urgentes relacionados con familiares o personas convivientes, en caso de enfermedad o accidente que hagan indispensable su presencia inmediata. </w:t>
      </w:r>
    </w:p>
    <w:p w14:paraId="72CE8BF2" w14:textId="77777777" w:rsidR="00624216" w:rsidRPr="00624216" w:rsidRDefault="00624216" w:rsidP="00624216">
      <w:r w:rsidRPr="00624216">
        <w:t>BOLETÍN OFICIAL DEL ESTADO LEGISLACIÓN CONSOLIDADA Página 38</w:t>
      </w:r>
    </w:p>
    <w:p w14:paraId="78DBB759" w14:textId="77777777" w:rsidR="00624216" w:rsidRPr="00624216" w:rsidRDefault="00624216" w:rsidP="00624216"/>
    <w:p w14:paraId="2015DC07" w14:textId="77777777" w:rsidR="00624216" w:rsidRPr="00624216" w:rsidRDefault="00624216" w:rsidP="00624216">
      <w:r w:rsidRPr="00624216">
        <w:t>Las personas trabajadoras tendrán derecho a que sean retribuidas las horas de ausencia por las causas previstas en el presente apartado equivalentes a cuatro días al año, conforme a lo establecido en convenio colectivo o, en su defecto, en acuerdo entre la empresa y la representación legal de las personas trabajadoras aportando las personas trabajadoras, en su caso, acreditación del motivo de ausencia.</w:t>
      </w:r>
    </w:p>
    <w:p w14:paraId="01A6B46A" w14:textId="77777777" w:rsidR="00624216" w:rsidRPr="00624216" w:rsidRDefault="00624216" w:rsidP="00624216"/>
    <w:p w14:paraId="7363FF00" w14:textId="77777777" w:rsidR="00624216" w:rsidRPr="00624216" w:rsidRDefault="00624216" w:rsidP="00624216">
      <w:r w:rsidRPr="00624216">
        <w:rPr>
          <w:b/>
          <w:bCs/>
        </w:rPr>
        <w:t xml:space="preserve">Artículo 38. </w:t>
      </w:r>
      <w:r w:rsidRPr="00624216">
        <w:rPr>
          <w:i/>
          <w:iCs/>
        </w:rPr>
        <w:t>Vacaciones anuales.</w:t>
      </w:r>
    </w:p>
    <w:p w14:paraId="5E3AA18E" w14:textId="77777777" w:rsidR="00624216" w:rsidRPr="00624216" w:rsidRDefault="00624216" w:rsidP="00624216">
      <w:r w:rsidRPr="00624216">
        <w:t>1. El periodo de vacaciones anuales retribuidas, no sustituible por compensación económica, será el pactado en convenio colectivo o contrato individual. En ningún caso la duración será inferior a treinta días naturales.</w:t>
      </w:r>
    </w:p>
    <w:p w14:paraId="0A54A206" w14:textId="77777777" w:rsidR="00624216" w:rsidRPr="00624216" w:rsidRDefault="00624216" w:rsidP="00624216">
      <w:r w:rsidRPr="00624216">
        <w:t>2. El periodo o periodos de su disfrute se fijará de común acuerdo entre el empresario y el trabajador, de conformidad con lo establecido en su caso en los convenios colectivos sobre planificación anual de las vacaciones.</w:t>
      </w:r>
    </w:p>
    <w:p w14:paraId="6BD8870F" w14:textId="77777777" w:rsidR="00624216" w:rsidRPr="00624216" w:rsidRDefault="00624216" w:rsidP="00624216">
      <w:r w:rsidRPr="00624216">
        <w:t>En caso de desacuerdo entre las partes, la jurisdicción social fijará la fecha que para el disfrute corresponda y su decisión será irrecurrible. El procedimiento será sumario y preferente.</w:t>
      </w:r>
    </w:p>
    <w:p w14:paraId="6CC24435" w14:textId="77777777" w:rsidR="00624216" w:rsidRPr="00624216" w:rsidRDefault="00624216" w:rsidP="00624216">
      <w:r w:rsidRPr="00624216">
        <w:lastRenderedPageBreak/>
        <w:t>3. El calendario de vacaciones se fijará en cada empresa. El trabajador conocerá las fechas que le correspondan dos meses antes, al menos, del comienzo del disfrute.</w:t>
      </w:r>
    </w:p>
    <w:p w14:paraId="73BF8589" w14:textId="77777777" w:rsidR="00624216" w:rsidRPr="00624216" w:rsidRDefault="00624216" w:rsidP="00624216">
      <w:r w:rsidRPr="00624216">
        <w:t>Cuando el periodo de vacaciones fijado en el calendario de vacaciones de la empresa al que se refiere el párrafo anterior coincida en el tiempo con una incapacidad temporal derivada del embarazo, el parto o la lactancia natural o con el periodo de suspensión del contrato de trabajo previsto en los apartados 4, 5 y 7 del artículo 48, se tendrá derecho a disfrutar las vacaciones en fecha distinta a la de la incapacidad temporal o a la del disfrute del permiso que por aplicación de dicho precepto le correspondiera, al finalizar el periodo de suspensión, aunque haya terminado el año natural a que correspondan.</w:t>
      </w:r>
    </w:p>
    <w:p w14:paraId="44F54A67" w14:textId="1572C259" w:rsidR="00624216" w:rsidRDefault="00624216" w:rsidP="00624216">
      <w:r w:rsidRPr="00624216">
        <w:t>En el supuesto de que el periodo de vacaciones coincida con una incapacidad temporal por contingencias distintas a las señaladas en el párrafo anterior que imposibilite al trabajador disfrutarlas, total o parcialmente, durante el año natural a que corresponden, el trabajador podrá hacerlo una vez finalice su incapacidad y siempre que no hayan transcurrido más de dieciocho meses a partir del final del año en que se hayan originado.</w:t>
      </w:r>
    </w:p>
    <w:sectPr w:rsidR="006242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16"/>
    <w:rsid w:val="00624216"/>
    <w:rsid w:val="00DD30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4258E"/>
  <w15:chartTrackingRefBased/>
  <w15:docId w15:val="{7C954283-AAF2-46E2-B930-6BF4FA0C6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42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42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242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242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42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42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42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42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421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421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421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2421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2421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2421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421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421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421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4216"/>
    <w:rPr>
      <w:rFonts w:eastAsiaTheme="majorEastAsia" w:cstheme="majorBidi"/>
      <w:color w:val="272727" w:themeColor="text1" w:themeTint="D8"/>
    </w:rPr>
  </w:style>
  <w:style w:type="paragraph" w:styleId="Ttulo">
    <w:name w:val="Title"/>
    <w:basedOn w:val="Normal"/>
    <w:next w:val="Normal"/>
    <w:link w:val="TtuloCar"/>
    <w:uiPriority w:val="10"/>
    <w:qFormat/>
    <w:rsid w:val="00624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42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421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421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4216"/>
    <w:pPr>
      <w:spacing w:before="160"/>
      <w:jc w:val="center"/>
    </w:pPr>
    <w:rPr>
      <w:i/>
      <w:iCs/>
      <w:color w:val="404040" w:themeColor="text1" w:themeTint="BF"/>
    </w:rPr>
  </w:style>
  <w:style w:type="character" w:customStyle="1" w:styleId="CitaCar">
    <w:name w:val="Cita Car"/>
    <w:basedOn w:val="Fuentedeprrafopredeter"/>
    <w:link w:val="Cita"/>
    <w:uiPriority w:val="29"/>
    <w:rsid w:val="00624216"/>
    <w:rPr>
      <w:i/>
      <w:iCs/>
      <w:color w:val="404040" w:themeColor="text1" w:themeTint="BF"/>
    </w:rPr>
  </w:style>
  <w:style w:type="paragraph" w:styleId="Prrafodelista">
    <w:name w:val="List Paragraph"/>
    <w:basedOn w:val="Normal"/>
    <w:uiPriority w:val="34"/>
    <w:qFormat/>
    <w:rsid w:val="00624216"/>
    <w:pPr>
      <w:ind w:left="720"/>
      <w:contextualSpacing/>
    </w:pPr>
  </w:style>
  <w:style w:type="character" w:styleId="nfasisintenso">
    <w:name w:val="Intense Emphasis"/>
    <w:basedOn w:val="Fuentedeprrafopredeter"/>
    <w:uiPriority w:val="21"/>
    <w:qFormat/>
    <w:rsid w:val="00624216"/>
    <w:rPr>
      <w:i/>
      <w:iCs/>
      <w:color w:val="0F4761" w:themeColor="accent1" w:themeShade="BF"/>
    </w:rPr>
  </w:style>
  <w:style w:type="paragraph" w:styleId="Citadestacada">
    <w:name w:val="Intense Quote"/>
    <w:basedOn w:val="Normal"/>
    <w:next w:val="Normal"/>
    <w:link w:val="CitadestacadaCar"/>
    <w:uiPriority w:val="30"/>
    <w:qFormat/>
    <w:rsid w:val="006242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4216"/>
    <w:rPr>
      <w:i/>
      <w:iCs/>
      <w:color w:val="0F4761" w:themeColor="accent1" w:themeShade="BF"/>
    </w:rPr>
  </w:style>
  <w:style w:type="character" w:styleId="Referenciaintensa">
    <w:name w:val="Intense Reference"/>
    <w:basedOn w:val="Fuentedeprrafopredeter"/>
    <w:uiPriority w:val="32"/>
    <w:qFormat/>
    <w:rsid w:val="006242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6061</Words>
  <Characters>33336</Characters>
  <Application>Microsoft Office Word</Application>
  <DocSecurity>0</DocSecurity>
  <Lines>277</Lines>
  <Paragraphs>78</Paragraphs>
  <ScaleCrop>false</ScaleCrop>
  <Company/>
  <LinksUpToDate>false</LinksUpToDate>
  <CharactersWithSpaces>39319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Jesús (1SI) Ibáñez Betés</dc:creator>
  <cp:keywords/>
  <dc:description/>
  <cp:lastModifiedBy>Daniel Jesús (1SI) Ibáñez Betés</cp:lastModifiedBy>
  <cp:revision>1</cp:revision>
  <dcterms:created xsi:type="dcterms:W3CDTF">2024-10-29T07:14:00Z</dcterms:created>
  <dcterms:modified xsi:type="dcterms:W3CDTF">2024-10-29T07:17:00Z</dcterms:modified>
</cp:coreProperties>
</file>