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7F890" w14:textId="7A04EE84" w:rsidR="00780325" w:rsidRDefault="00C236FF" w:rsidP="00780325">
      <w:pPr>
        <w:jc w:val="right"/>
        <w:rPr>
          <w:sz w:val="23"/>
          <w:szCs w:val="23"/>
        </w:rPr>
      </w:pPr>
      <w:r>
        <w:rPr>
          <w:noProof/>
          <w:sz w:val="23"/>
          <w:szCs w:val="23"/>
          <w:lang w:eastAsia="es-ES"/>
        </w:rPr>
        <mc:AlternateContent>
          <mc:Choice Requires="wps">
            <w:drawing>
              <wp:anchor distT="0" distB="0" distL="114300" distR="114300" simplePos="0" relativeHeight="251728896" behindDoc="0" locked="0" layoutInCell="1" allowOverlap="1" wp14:anchorId="4A2E39DE" wp14:editId="0E2C502A">
                <wp:simplePos x="0" y="0"/>
                <wp:positionH relativeFrom="column">
                  <wp:posOffset>-1080135</wp:posOffset>
                </wp:positionH>
                <wp:positionV relativeFrom="paragraph">
                  <wp:posOffset>-899795</wp:posOffset>
                </wp:positionV>
                <wp:extent cx="7608570" cy="1356995"/>
                <wp:effectExtent l="0" t="0" r="11430" b="14605"/>
                <wp:wrapNone/>
                <wp:docPr id="3077" name="3077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69255" id="3077 Rectángulo" o:spid="_x0000_s1026" style="position:absolute;margin-left:-85.05pt;margin-top:-70.85pt;width:599.1pt;height:106.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29920" behindDoc="0" locked="0" layoutInCell="1" allowOverlap="1" wp14:anchorId="3A9CDE19" wp14:editId="5608AACF">
                <wp:simplePos x="0" y="0"/>
                <wp:positionH relativeFrom="column">
                  <wp:posOffset>-1066689</wp:posOffset>
                </wp:positionH>
                <wp:positionV relativeFrom="paragraph">
                  <wp:posOffset>-684642</wp:posOffset>
                </wp:positionV>
                <wp:extent cx="7560945" cy="1033780"/>
                <wp:effectExtent l="0" t="0" r="0" b="0"/>
                <wp:wrapNone/>
                <wp:docPr id="3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6C870A60" w14:textId="77777777" w:rsidR="0093268A" w:rsidRPr="007010D8" w:rsidRDefault="0093268A" w:rsidP="0093268A">
                            <w:pPr>
                              <w:jc w:val="center"/>
                              <w:rPr>
                                <w:color w:val="FFFFFF" w:themeColor="background1"/>
                                <w:sz w:val="48"/>
                                <w:szCs w:val="48"/>
                              </w:rPr>
                            </w:pPr>
                            <w:bookmarkStart w:id="0" w:name="IngenieríaInformática"/>
                            <w:bookmarkEnd w:id="0"/>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14:paraId="13A5ECBB"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9CDE19" id="_x0000_t202" coordsize="21600,21600" o:spt="202" path="m,l,21600r21600,l21600,xe">
                <v:stroke joinstyle="miter"/>
                <v:path gradientshapeok="t" o:connecttype="rect"/>
              </v:shapetype>
              <v:shape id="Cuadro de texto 2" o:spid="_x0000_s1026" type="#_x0000_t202" style="position:absolute;left:0;text-align:left;margin-left:-84pt;margin-top:-53.9pt;width:595.35pt;height:81.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" filled="f" stroked="f">
                <v:textbox>
                  <w:txbxContent>
                    <w:p w14:paraId="6C870A60" w14:textId="77777777" w:rsidR="0093268A" w:rsidRPr="007010D8" w:rsidRDefault="0093268A" w:rsidP="0093268A">
                      <w:pPr>
                        <w:jc w:val="center"/>
                        <w:rPr>
                          <w:color w:val="FFFFFF" w:themeColor="background1"/>
                          <w:sz w:val="48"/>
                          <w:szCs w:val="48"/>
                        </w:rPr>
                      </w:pPr>
                      <w:bookmarkStart w:id="1" w:name="IngenieríaInformática"/>
                      <w:bookmarkEnd w:id="1"/>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14:paraId="13A5ECBB" w14:textId="77777777"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23776" behindDoc="0" locked="0" layoutInCell="1" allowOverlap="1" wp14:anchorId="5C454783" wp14:editId="55A828A4">
                <wp:simplePos x="0" y="0"/>
                <wp:positionH relativeFrom="column">
                  <wp:posOffset>-1078602</wp:posOffset>
                </wp:positionH>
                <wp:positionV relativeFrom="paragraph">
                  <wp:posOffset>113030</wp:posOffset>
                </wp:positionV>
                <wp:extent cx="7592060" cy="6988810"/>
                <wp:effectExtent l="0" t="0" r="8890" b="2540"/>
                <wp:wrapNone/>
                <wp:docPr id="3078" name="3078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F17F4" id="3078 Rectángulo" o:spid="_x0000_s1026" style="position:absolute;margin-left:-84.95pt;margin-top:8.9pt;width:597.8pt;height:550.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" fillcolor="#d8d8d8 [2732]" stroked="f" strokeweight="2pt"/>
            </w:pict>
          </mc:Fallback>
        </mc:AlternateContent>
      </w:r>
    </w:p>
    <w:p w14:paraId="74376482" w14:textId="6D918F00" w:rsidR="00780325" w:rsidRDefault="00780325" w:rsidP="00780325">
      <w:pPr>
        <w:jc w:val="center"/>
        <w:rPr>
          <w:sz w:val="23"/>
          <w:szCs w:val="23"/>
        </w:rPr>
      </w:pPr>
    </w:p>
    <w:p w14:paraId="0C17B1E9" w14:textId="514E131A" w:rsidR="00780325" w:rsidRDefault="00780325" w:rsidP="00780325">
      <w:pPr>
        <w:rPr>
          <w:sz w:val="23"/>
          <w:szCs w:val="23"/>
        </w:rPr>
      </w:pPr>
    </w:p>
    <w:p w14:paraId="0410F3AB" w14:textId="77777777" w:rsidR="00780325" w:rsidRDefault="00780325" w:rsidP="00780325">
      <w:pPr>
        <w:rPr>
          <w:sz w:val="23"/>
          <w:szCs w:val="23"/>
        </w:rPr>
      </w:pPr>
    </w:p>
    <w:p w14:paraId="19608731" w14:textId="75E2A4A9" w:rsidR="00780325" w:rsidRDefault="00780325" w:rsidP="00780325">
      <w:pPr>
        <w:rPr>
          <w:sz w:val="23"/>
          <w:szCs w:val="23"/>
        </w:rPr>
      </w:pPr>
    </w:p>
    <w:p w14:paraId="272F32C0" w14:textId="1CAD2CA1"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99552" behindDoc="0" locked="0" layoutInCell="1" allowOverlap="1" wp14:anchorId="5923F9D2" wp14:editId="38E14BED">
                <wp:simplePos x="0" y="0"/>
                <wp:positionH relativeFrom="column">
                  <wp:posOffset>-1080135</wp:posOffset>
                </wp:positionH>
                <wp:positionV relativeFrom="paragraph">
                  <wp:posOffset>209363</wp:posOffset>
                </wp:positionV>
                <wp:extent cx="7574280" cy="1403985"/>
                <wp:effectExtent l="0" t="0" r="0" b="0"/>
                <wp:wrapNone/>
                <wp:docPr id="3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14:paraId="037B9EDB" w14:textId="77777777"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23F9D2" id="_x0000_s1027" type="#_x0000_t202" style="position:absolute;left:0;text-align:left;margin-left:-85.05pt;margin-top:16.5pt;width:596.4pt;height:110.55pt;z-index:251799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" filled="f" stroked="f">
                <v:textbox style="mso-fit-shape-to-text:t">
                  <w:txbxContent>
                    <w:p w14:paraId="037B9EDB" w14:textId="77777777"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14:paraId="58BAC252" w14:textId="77777777" w:rsidR="00780325" w:rsidRDefault="00780325" w:rsidP="00780325">
      <w:pPr>
        <w:rPr>
          <w:sz w:val="23"/>
          <w:szCs w:val="23"/>
        </w:rPr>
      </w:pPr>
    </w:p>
    <w:p w14:paraId="0FBDA413" w14:textId="766EA844" w:rsidR="00780325" w:rsidRDefault="00780325" w:rsidP="00780325">
      <w:pPr>
        <w:rPr>
          <w:sz w:val="23"/>
          <w:szCs w:val="23"/>
        </w:rPr>
      </w:pPr>
    </w:p>
    <w:p w14:paraId="794C3009" w14:textId="77777777" w:rsidR="00780325" w:rsidRDefault="00780325" w:rsidP="00780325">
      <w:pPr>
        <w:rPr>
          <w:sz w:val="23"/>
          <w:szCs w:val="23"/>
        </w:rPr>
      </w:pPr>
    </w:p>
    <w:p w14:paraId="7ADBBFE1" w14:textId="696A7979" w:rsidR="00780325" w:rsidRDefault="00780325" w:rsidP="00780325">
      <w:pPr>
        <w:rPr>
          <w:sz w:val="23"/>
          <w:szCs w:val="23"/>
        </w:rPr>
      </w:pPr>
    </w:p>
    <w:p w14:paraId="5B5D0942" w14:textId="67DB6335" w:rsidR="00B7224D" w:rsidRDefault="004403B4" w:rsidP="00653150">
      <w:pPr>
        <w:rPr>
          <w:sz w:val="23"/>
          <w:szCs w:val="23"/>
        </w:rPr>
      </w:pPr>
      <w:r>
        <w:rPr>
          <w:noProof/>
          <w:lang w:eastAsia="es-ES"/>
        </w:rPr>
        <w:drawing>
          <wp:anchor distT="0" distB="0" distL="114300" distR="114300" simplePos="0" relativeHeight="251801600" behindDoc="0" locked="0" layoutInCell="1" allowOverlap="1" wp14:anchorId="370DD4A7" wp14:editId="666229AE">
            <wp:simplePos x="0" y="0"/>
            <wp:positionH relativeFrom="column">
              <wp:posOffset>2363292</wp:posOffset>
            </wp:positionH>
            <wp:positionV relativeFrom="paragraph">
              <wp:posOffset>265031</wp:posOffset>
            </wp:positionV>
            <wp:extent cx="1270000" cy="1422400"/>
            <wp:effectExtent l="0" t="0" r="6350" b="6350"/>
            <wp:wrapThrough wrapText="bothSides">
              <wp:wrapPolygon edited="0">
                <wp:start x="9396" y="0"/>
                <wp:lineTo x="5508" y="1157"/>
                <wp:lineTo x="3564" y="2893"/>
                <wp:lineTo x="3888" y="4629"/>
                <wp:lineTo x="2592" y="6075"/>
                <wp:lineTo x="0" y="9257"/>
                <wp:lineTo x="0" y="17646"/>
                <wp:lineTo x="5184" y="18514"/>
                <wp:lineTo x="5184" y="21407"/>
                <wp:lineTo x="12960" y="21407"/>
                <wp:lineTo x="20088" y="21407"/>
                <wp:lineTo x="20412" y="19961"/>
                <wp:lineTo x="15228" y="18514"/>
                <wp:lineTo x="17820" y="18514"/>
                <wp:lineTo x="21384" y="15911"/>
                <wp:lineTo x="21384" y="10993"/>
                <wp:lineTo x="21060" y="9257"/>
                <wp:lineTo x="16848" y="4629"/>
                <wp:lineTo x="17820" y="3182"/>
                <wp:lineTo x="15876" y="1736"/>
                <wp:lineTo x="11664" y="0"/>
                <wp:lineTo x="9396" y="0"/>
              </wp:wrapPolygon>
            </wp:wrapThrough>
            <wp:docPr id="1561995280" name="Imagen 1561995280"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325">
        <w:rPr>
          <w:noProof/>
          <w:sz w:val="23"/>
          <w:szCs w:val="23"/>
          <w:lang w:eastAsia="es-ES"/>
        </w:rPr>
        <mc:AlternateContent>
          <mc:Choice Requires="wps">
            <w:drawing>
              <wp:anchor distT="0" distB="0" distL="114300" distR="114300" simplePos="0" relativeHeight="251724800" behindDoc="0" locked="0" layoutInCell="1" allowOverlap="1" wp14:anchorId="6433EE96" wp14:editId="3754D7AB">
                <wp:simplePos x="0" y="0"/>
                <wp:positionH relativeFrom="column">
                  <wp:posOffset>-1066800</wp:posOffset>
                </wp:positionH>
                <wp:positionV relativeFrom="paragraph">
                  <wp:posOffset>3538220</wp:posOffset>
                </wp:positionV>
                <wp:extent cx="7560945" cy="2970530"/>
                <wp:effectExtent l="0" t="0" r="20955" b="20320"/>
                <wp:wrapNone/>
                <wp:docPr id="3080" name="3080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564642" id="3080 Rectángulo" o:spid="_x0000_s1026" style="position:absolute;margin-left:-84pt;margin-top:278.6pt;width:595.35pt;height:233.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800576" behindDoc="0" locked="0" layoutInCell="1" allowOverlap="1" wp14:anchorId="4CE29988" wp14:editId="2A900286">
                <wp:simplePos x="0" y="0"/>
                <wp:positionH relativeFrom="column">
                  <wp:posOffset>2060575</wp:posOffset>
                </wp:positionH>
                <wp:positionV relativeFrom="paragraph">
                  <wp:posOffset>448310</wp:posOffset>
                </wp:positionV>
                <wp:extent cx="1484630" cy="1403985"/>
                <wp:effectExtent l="0" t="0" r="0" b="0"/>
                <wp:wrapNone/>
                <wp:docPr id="30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14:paraId="1FD0B583" w14:textId="6679D1FA" w:rsidR="00780325" w:rsidRPr="007E63B0" w:rsidRDefault="00780325" w:rsidP="00780325">
                            <w:pPr>
                              <w:rPr>
                                <w:color w:val="FFFFFF" w:themeColor="background1"/>
                                <w:sz w:val="32"/>
                                <w:szCs w:val="3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E29988" id="_x0000_s1028" type="#_x0000_t202" style="position:absolute;left:0;text-align:left;margin-left:162.25pt;margin-top:35.3pt;width:116.9pt;height:110.55pt;z-index:251800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" filled="f" stroked="f">
                <v:textbox style="mso-fit-shape-to-text:t">
                  <w:txbxContent>
                    <w:p w14:paraId="1FD0B583" w14:textId="6679D1FA" w:rsidR="00780325" w:rsidRPr="007E63B0" w:rsidRDefault="00780325" w:rsidP="00780325">
                      <w:pPr>
                        <w:rPr>
                          <w:color w:val="FFFFFF" w:themeColor="background1"/>
                          <w:sz w:val="32"/>
                          <w:szCs w:val="32"/>
                        </w:rPr>
                      </w:pP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732992" behindDoc="0" locked="0" layoutInCell="1" allowOverlap="1" wp14:anchorId="34065B5B" wp14:editId="72EB70C5">
                <wp:simplePos x="0" y="0"/>
                <wp:positionH relativeFrom="column">
                  <wp:posOffset>-1066165</wp:posOffset>
                </wp:positionH>
                <wp:positionV relativeFrom="paragraph">
                  <wp:posOffset>2420956</wp:posOffset>
                </wp:positionV>
                <wp:extent cx="7560833" cy="1403985"/>
                <wp:effectExtent l="0" t="0" r="0" b="0"/>
                <wp:wrapNone/>
                <wp:docPr id="30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14:paraId="5E025AD0" w14:textId="77777777"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065B5B" id="_x0000_s1029" type="#_x0000_t202" style="position:absolute;left:0;text-align:left;margin-left:-83.95pt;margin-top:190.65pt;width:595.35pt;height:110.55pt;z-index:251732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" filled="f" stroked="f">
                <v:textbox style="mso-fit-shape-to-text:t">
                  <w:txbxContent>
                    <w:p w14:paraId="5E025AD0" w14:textId="77777777"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726848" behindDoc="0" locked="0" layoutInCell="1" allowOverlap="1" wp14:anchorId="4D52370B" wp14:editId="6616760A">
                <wp:simplePos x="0" y="0"/>
                <wp:positionH relativeFrom="column">
                  <wp:posOffset>-1270</wp:posOffset>
                </wp:positionH>
                <wp:positionV relativeFrom="paragraph">
                  <wp:posOffset>3854450</wp:posOffset>
                </wp:positionV>
                <wp:extent cx="5373370" cy="1403985"/>
                <wp:effectExtent l="0" t="0" r="0" b="0"/>
                <wp:wrapNone/>
                <wp:docPr id="3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14:paraId="35E0738E"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52370B" id="_x0000_s1030" type="#_x0000_t202" style="position:absolute;left:0;text-align:left;margin-left:-.1pt;margin-top:303.5pt;width:423.1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" filled="f" stroked="f">
                <v:textbox style="mso-fit-shape-to-text:t">
                  <w:txbxContent>
                    <w:p w14:paraId="35E0738E"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731967" behindDoc="0" locked="0" layoutInCell="1" allowOverlap="1" wp14:anchorId="06BB3DB2" wp14:editId="2216ABA7">
                <wp:simplePos x="0" y="0"/>
                <wp:positionH relativeFrom="column">
                  <wp:posOffset>-463550</wp:posOffset>
                </wp:positionH>
                <wp:positionV relativeFrom="paragraph">
                  <wp:posOffset>4650565</wp:posOffset>
                </wp:positionV>
                <wp:extent cx="3770581" cy="1403985"/>
                <wp:effectExtent l="0" t="0" r="0" b="4445"/>
                <wp:wrapNone/>
                <wp:docPr id="30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14:paraId="55F4F5FE" w14:textId="0E6818FB" w:rsidR="00780325" w:rsidRPr="007E63B0" w:rsidRDefault="00440C5B" w:rsidP="00780325">
                            <w:pPr>
                              <w:rPr>
                                <w:color w:val="FFFFFF" w:themeColor="background1"/>
                                <w:sz w:val="32"/>
                                <w:szCs w:val="32"/>
                              </w:rPr>
                            </w:pPr>
                            <w:r>
                              <w:rPr>
                                <w:color w:val="FFFFFF" w:themeColor="background1"/>
                                <w:sz w:val="32"/>
                                <w:szCs w:val="32"/>
                              </w:rPr>
                              <w:t>Iban Ruiz de Galarreta Cadenas</w:t>
                            </w:r>
                          </w:p>
                          <w:p w14:paraId="318E014B" w14:textId="0E22F538" w:rsidR="00780325" w:rsidRPr="007E63B0" w:rsidRDefault="00440C5B" w:rsidP="00780325">
                            <w:pPr>
                              <w:rPr>
                                <w:color w:val="FFFFFF" w:themeColor="background1"/>
                                <w:sz w:val="32"/>
                                <w:szCs w:val="32"/>
                              </w:rPr>
                            </w:pPr>
                            <w:r>
                              <w:rPr>
                                <w:color w:val="FFFFFF" w:themeColor="background1"/>
                                <w:sz w:val="32"/>
                                <w:szCs w:val="32"/>
                              </w:rPr>
                              <w:t>Santiago García Jiménez</w:t>
                            </w:r>
                          </w:p>
                          <w:p w14:paraId="2FD462EE"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Pamplona, </w:t>
                            </w:r>
                            <w:r w:rsidRPr="00522C9C">
                              <w:rPr>
                                <w:color w:val="1F497D" w:themeColor="text2"/>
                                <w:sz w:val="32"/>
                                <w:szCs w:val="32"/>
                              </w:rPr>
                              <w:t>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BB3DB2" id="_x0000_s1031" type="#_x0000_t202" style="position:absolute;left:0;text-align:left;margin-left:-36.5pt;margin-top:366.2pt;width:296.9pt;height:110.55pt;z-index:25173196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" filled="f" stroked="f">
                <v:textbox style="mso-fit-shape-to-text:t">
                  <w:txbxContent>
                    <w:p w14:paraId="55F4F5FE" w14:textId="0E6818FB" w:rsidR="00780325" w:rsidRPr="007E63B0" w:rsidRDefault="00440C5B" w:rsidP="00780325">
                      <w:pPr>
                        <w:rPr>
                          <w:color w:val="FFFFFF" w:themeColor="background1"/>
                          <w:sz w:val="32"/>
                          <w:szCs w:val="32"/>
                        </w:rPr>
                      </w:pPr>
                      <w:r>
                        <w:rPr>
                          <w:color w:val="FFFFFF" w:themeColor="background1"/>
                          <w:sz w:val="32"/>
                          <w:szCs w:val="32"/>
                        </w:rPr>
                        <w:t>Iban Ruiz de Galarreta Cadenas</w:t>
                      </w:r>
                    </w:p>
                    <w:p w14:paraId="318E014B" w14:textId="0E22F538" w:rsidR="00780325" w:rsidRPr="007E63B0" w:rsidRDefault="00440C5B" w:rsidP="00780325">
                      <w:pPr>
                        <w:rPr>
                          <w:color w:val="FFFFFF" w:themeColor="background1"/>
                          <w:sz w:val="32"/>
                          <w:szCs w:val="32"/>
                        </w:rPr>
                      </w:pPr>
                      <w:r>
                        <w:rPr>
                          <w:color w:val="FFFFFF" w:themeColor="background1"/>
                          <w:sz w:val="32"/>
                          <w:szCs w:val="32"/>
                        </w:rPr>
                        <w:t>Santiago García Jiménez</w:t>
                      </w:r>
                    </w:p>
                    <w:p w14:paraId="2FD462EE"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Pamplona, </w:t>
                      </w:r>
                      <w:r w:rsidRPr="00522C9C">
                        <w:rPr>
                          <w:color w:val="1F497D" w:themeColor="text2"/>
                          <w:sz w:val="32"/>
                          <w:szCs w:val="32"/>
                        </w:rPr>
                        <w:t>fecha de defensa</w:t>
                      </w:r>
                    </w:p>
                  </w:txbxContent>
                </v:textbox>
              </v:shape>
            </w:pict>
          </mc:Fallback>
        </mc:AlternateContent>
      </w:r>
    </w:p>
    <w:p w14:paraId="1B38FFD2" w14:textId="784AC7AE" w:rsidR="00B3275E" w:rsidRDefault="00B3275E" w:rsidP="00653150">
      <w:pPr>
        <w:rPr>
          <w:sz w:val="23"/>
          <w:szCs w:val="23"/>
        </w:rPr>
      </w:pPr>
    </w:p>
    <w:p w14:paraId="74BAE2C5" w14:textId="5A2C0535" w:rsidR="00B3275E" w:rsidRDefault="00B3275E" w:rsidP="00653150">
      <w:pPr>
        <w:rPr>
          <w:sz w:val="23"/>
          <w:szCs w:val="23"/>
        </w:rPr>
      </w:pPr>
    </w:p>
    <w:p w14:paraId="409A8458" w14:textId="103D12AD" w:rsidR="00B3275E" w:rsidRDefault="00B3275E" w:rsidP="00653150">
      <w:pPr>
        <w:rPr>
          <w:sz w:val="23"/>
          <w:szCs w:val="23"/>
        </w:rPr>
      </w:pPr>
    </w:p>
    <w:p w14:paraId="02D409A7" w14:textId="363F332F" w:rsidR="00B3275E" w:rsidRDefault="009F64B0">
      <w:pPr>
        <w:rPr>
          <w:sz w:val="23"/>
          <w:szCs w:val="23"/>
        </w:rPr>
      </w:pPr>
      <w:r>
        <w:rPr>
          <w:noProof/>
          <w:lang w:eastAsia="es-ES"/>
        </w:rPr>
        <w:drawing>
          <wp:anchor distT="0" distB="0" distL="114300" distR="114300" simplePos="0" relativeHeight="251798528" behindDoc="0" locked="0" layoutInCell="1" allowOverlap="1" wp14:anchorId="57E2C4CD" wp14:editId="3C8C1DDB">
            <wp:simplePos x="0" y="0"/>
            <wp:positionH relativeFrom="column">
              <wp:posOffset>4593590</wp:posOffset>
            </wp:positionH>
            <wp:positionV relativeFrom="paragraph">
              <wp:posOffset>4060190</wp:posOffset>
            </wp:positionV>
            <wp:extent cx="1489675" cy="792000"/>
            <wp:effectExtent l="0" t="0" r="0" b="8255"/>
            <wp:wrapNone/>
            <wp:docPr id="3091" name="Imagen 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 name="Imagen 30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9675" cy="79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275E">
        <w:rPr>
          <w:sz w:val="23"/>
          <w:szCs w:val="23"/>
        </w:rPr>
        <w:br w:type="page"/>
      </w:r>
    </w:p>
    <w:sdt>
      <w:sdtPr>
        <w:rPr>
          <w:rFonts w:asciiTheme="minorHAnsi" w:eastAsiaTheme="minorHAnsi" w:hAnsiTheme="minorHAnsi" w:cstheme="minorBidi"/>
          <w:color w:val="auto"/>
          <w:sz w:val="22"/>
          <w:szCs w:val="22"/>
          <w:lang w:eastAsia="en-US"/>
        </w:rPr>
        <w:id w:val="-297139208"/>
        <w:docPartObj>
          <w:docPartGallery w:val="Table of Contents"/>
          <w:docPartUnique/>
        </w:docPartObj>
      </w:sdtPr>
      <w:sdtEndPr>
        <w:rPr>
          <w:b/>
          <w:bCs/>
        </w:rPr>
      </w:sdtEndPr>
      <w:sdtContent>
        <w:p w14:paraId="2D2DD9F3" w14:textId="43E65A5F" w:rsidR="004403B4" w:rsidRDefault="004403B4" w:rsidP="00821B3D">
          <w:pPr>
            <w:pStyle w:val="TtuloTDC"/>
            <w:ind w:left="0"/>
          </w:pPr>
          <w:r>
            <w:t>Contenido</w:t>
          </w:r>
        </w:p>
        <w:p w14:paraId="092CCC81" w14:textId="21594134" w:rsidR="00A04435" w:rsidRDefault="00821B3D">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r>
            <w:rPr>
              <w:rFonts w:asciiTheme="majorHAnsi" w:hAnsiTheme="majorHAnsi"/>
              <w:i/>
              <w:iCs/>
              <w:sz w:val="24"/>
              <w:szCs w:val="24"/>
            </w:rPr>
            <w:fldChar w:fldCharType="begin"/>
          </w:r>
          <w:r>
            <w:rPr>
              <w:rFonts w:asciiTheme="majorHAnsi" w:hAnsiTheme="majorHAnsi"/>
              <w:i/>
              <w:iCs/>
              <w:sz w:val="24"/>
              <w:szCs w:val="24"/>
            </w:rPr>
            <w:instrText xml:space="preserve"> TOC \o "1-4" \h \z \u </w:instrText>
          </w:r>
          <w:r>
            <w:rPr>
              <w:rFonts w:asciiTheme="majorHAnsi" w:hAnsiTheme="majorHAnsi"/>
              <w:i/>
              <w:iCs/>
              <w:sz w:val="24"/>
              <w:szCs w:val="24"/>
            </w:rPr>
            <w:fldChar w:fldCharType="separate"/>
          </w:r>
          <w:hyperlink w:anchor="_Toc152067144" w:history="1">
            <w:r w:rsidR="00A04435" w:rsidRPr="00A73DDC">
              <w:rPr>
                <w:rStyle w:val="Hipervnculo"/>
                <w:noProof/>
              </w:rPr>
              <w:t>1.</w:t>
            </w:r>
            <w:r w:rsidR="00A04435">
              <w:rPr>
                <w:rFonts w:eastAsiaTheme="minorEastAsia" w:cstheme="minorBidi"/>
                <w:b w:val="0"/>
                <w:bCs w:val="0"/>
                <w:caps w:val="0"/>
                <w:noProof/>
                <w:kern w:val="2"/>
                <w:sz w:val="22"/>
                <w:szCs w:val="22"/>
                <w:lang w:eastAsia="es-ES"/>
                <w14:ligatures w14:val="standardContextual"/>
              </w:rPr>
              <w:tab/>
            </w:r>
            <w:r w:rsidR="00A04435" w:rsidRPr="00A73DDC">
              <w:rPr>
                <w:rStyle w:val="Hipervnculo"/>
                <w:noProof/>
              </w:rPr>
              <w:t>INRODUCCIÓN</w:t>
            </w:r>
            <w:r w:rsidR="00A04435">
              <w:rPr>
                <w:noProof/>
                <w:webHidden/>
              </w:rPr>
              <w:tab/>
            </w:r>
            <w:r w:rsidR="00A04435">
              <w:rPr>
                <w:noProof/>
                <w:webHidden/>
              </w:rPr>
              <w:fldChar w:fldCharType="begin"/>
            </w:r>
            <w:r w:rsidR="00A04435">
              <w:rPr>
                <w:noProof/>
                <w:webHidden/>
              </w:rPr>
              <w:instrText xml:space="preserve"> PAGEREF _Toc152067144 \h </w:instrText>
            </w:r>
            <w:r w:rsidR="00A04435">
              <w:rPr>
                <w:noProof/>
                <w:webHidden/>
              </w:rPr>
            </w:r>
            <w:r w:rsidR="00A04435">
              <w:rPr>
                <w:noProof/>
                <w:webHidden/>
              </w:rPr>
              <w:fldChar w:fldCharType="separate"/>
            </w:r>
            <w:r w:rsidR="00621DF0">
              <w:rPr>
                <w:noProof/>
                <w:webHidden/>
              </w:rPr>
              <w:t>3</w:t>
            </w:r>
            <w:r w:rsidR="00A04435">
              <w:rPr>
                <w:noProof/>
                <w:webHidden/>
              </w:rPr>
              <w:fldChar w:fldCharType="end"/>
            </w:r>
          </w:hyperlink>
        </w:p>
        <w:p w14:paraId="16AE258A" w14:textId="0B266DAA" w:rsidR="00A04435" w:rsidRDefault="00A04435">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45" w:history="1">
            <w:r w:rsidRPr="00A73DDC">
              <w:rPr>
                <w:rStyle w:val="Hipervnculo"/>
                <w:noProof/>
              </w:rPr>
              <w:t>1.1.</w:t>
            </w:r>
            <w:r>
              <w:rPr>
                <w:rFonts w:eastAsiaTheme="minorEastAsia" w:cstheme="minorBidi"/>
                <w:smallCaps w:val="0"/>
                <w:noProof/>
                <w:kern w:val="2"/>
                <w:sz w:val="22"/>
                <w:szCs w:val="22"/>
                <w:lang w:eastAsia="es-ES"/>
                <w14:ligatures w14:val="standardContextual"/>
              </w:rPr>
              <w:tab/>
            </w:r>
            <w:r w:rsidRPr="00A73DDC">
              <w:rPr>
                <w:rStyle w:val="Hipervnculo"/>
                <w:noProof/>
              </w:rPr>
              <w:t>Un Terreno de Juego Educativo: Hacking Ético y Pruebas de Penetración</w:t>
            </w:r>
            <w:r>
              <w:rPr>
                <w:noProof/>
                <w:webHidden/>
              </w:rPr>
              <w:tab/>
            </w:r>
            <w:r>
              <w:rPr>
                <w:noProof/>
                <w:webHidden/>
              </w:rPr>
              <w:fldChar w:fldCharType="begin"/>
            </w:r>
            <w:r>
              <w:rPr>
                <w:noProof/>
                <w:webHidden/>
              </w:rPr>
              <w:instrText xml:space="preserve"> PAGEREF _Toc152067145 \h </w:instrText>
            </w:r>
            <w:r>
              <w:rPr>
                <w:noProof/>
                <w:webHidden/>
              </w:rPr>
            </w:r>
            <w:r>
              <w:rPr>
                <w:noProof/>
                <w:webHidden/>
              </w:rPr>
              <w:fldChar w:fldCharType="separate"/>
            </w:r>
            <w:r w:rsidR="00621DF0">
              <w:rPr>
                <w:noProof/>
                <w:webHidden/>
              </w:rPr>
              <w:t>3</w:t>
            </w:r>
            <w:r>
              <w:rPr>
                <w:noProof/>
                <w:webHidden/>
              </w:rPr>
              <w:fldChar w:fldCharType="end"/>
            </w:r>
          </w:hyperlink>
        </w:p>
        <w:p w14:paraId="31E2ED36" w14:textId="159459FB" w:rsidR="00A04435" w:rsidRDefault="00A04435">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46" w:history="1">
            <w:r w:rsidRPr="00A73DDC">
              <w:rPr>
                <w:rStyle w:val="Hipervnculo"/>
                <w:noProof/>
              </w:rPr>
              <w:t>1.2.</w:t>
            </w:r>
            <w:r>
              <w:rPr>
                <w:rFonts w:eastAsiaTheme="minorEastAsia" w:cstheme="minorBidi"/>
                <w:smallCaps w:val="0"/>
                <w:noProof/>
                <w:kern w:val="2"/>
                <w:sz w:val="22"/>
                <w:szCs w:val="22"/>
                <w:lang w:eastAsia="es-ES"/>
                <w14:ligatures w14:val="standardContextual"/>
              </w:rPr>
              <w:tab/>
            </w:r>
            <w:r w:rsidRPr="00A73DDC">
              <w:rPr>
                <w:rStyle w:val="Hipervnculo"/>
                <w:noProof/>
              </w:rPr>
              <w:t>La Dinámica de Vulnerabilidades Cambiantes: Adaptación Continua</w:t>
            </w:r>
            <w:r>
              <w:rPr>
                <w:noProof/>
                <w:webHidden/>
              </w:rPr>
              <w:tab/>
            </w:r>
            <w:r>
              <w:rPr>
                <w:noProof/>
                <w:webHidden/>
              </w:rPr>
              <w:fldChar w:fldCharType="begin"/>
            </w:r>
            <w:r>
              <w:rPr>
                <w:noProof/>
                <w:webHidden/>
              </w:rPr>
              <w:instrText xml:space="preserve"> PAGEREF _Toc152067146 \h </w:instrText>
            </w:r>
            <w:r>
              <w:rPr>
                <w:noProof/>
                <w:webHidden/>
              </w:rPr>
            </w:r>
            <w:r>
              <w:rPr>
                <w:noProof/>
                <w:webHidden/>
              </w:rPr>
              <w:fldChar w:fldCharType="separate"/>
            </w:r>
            <w:r w:rsidR="00621DF0">
              <w:rPr>
                <w:noProof/>
                <w:webHidden/>
              </w:rPr>
              <w:t>3</w:t>
            </w:r>
            <w:r>
              <w:rPr>
                <w:noProof/>
                <w:webHidden/>
              </w:rPr>
              <w:fldChar w:fldCharType="end"/>
            </w:r>
          </w:hyperlink>
        </w:p>
        <w:p w14:paraId="69B2EE6E" w14:textId="52FD703F" w:rsidR="00A04435" w:rsidRDefault="00A04435">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47" w:history="1">
            <w:r w:rsidRPr="00A73DDC">
              <w:rPr>
                <w:rStyle w:val="Hipervnculo"/>
                <w:noProof/>
              </w:rPr>
              <w:t>1.3.</w:t>
            </w:r>
            <w:r>
              <w:rPr>
                <w:rFonts w:eastAsiaTheme="minorEastAsia" w:cstheme="minorBidi"/>
                <w:smallCaps w:val="0"/>
                <w:noProof/>
                <w:kern w:val="2"/>
                <w:sz w:val="22"/>
                <w:szCs w:val="22"/>
                <w:lang w:eastAsia="es-ES"/>
                <w14:ligatures w14:val="standardContextual"/>
              </w:rPr>
              <w:tab/>
            </w:r>
            <w:r w:rsidRPr="00A73DDC">
              <w:rPr>
                <w:rStyle w:val="Hipervnculo"/>
                <w:noProof/>
              </w:rPr>
              <w:t>Docker: Virtualización y Aislamiento para una Mayor Seguridad</w:t>
            </w:r>
            <w:r>
              <w:rPr>
                <w:noProof/>
                <w:webHidden/>
              </w:rPr>
              <w:tab/>
            </w:r>
            <w:r>
              <w:rPr>
                <w:noProof/>
                <w:webHidden/>
              </w:rPr>
              <w:fldChar w:fldCharType="begin"/>
            </w:r>
            <w:r>
              <w:rPr>
                <w:noProof/>
                <w:webHidden/>
              </w:rPr>
              <w:instrText xml:space="preserve"> PAGEREF _Toc152067147 \h </w:instrText>
            </w:r>
            <w:r>
              <w:rPr>
                <w:noProof/>
                <w:webHidden/>
              </w:rPr>
            </w:r>
            <w:r>
              <w:rPr>
                <w:noProof/>
                <w:webHidden/>
              </w:rPr>
              <w:fldChar w:fldCharType="separate"/>
            </w:r>
            <w:r w:rsidR="00621DF0">
              <w:rPr>
                <w:noProof/>
                <w:webHidden/>
              </w:rPr>
              <w:t>4</w:t>
            </w:r>
            <w:r>
              <w:rPr>
                <w:noProof/>
                <w:webHidden/>
              </w:rPr>
              <w:fldChar w:fldCharType="end"/>
            </w:r>
          </w:hyperlink>
        </w:p>
        <w:p w14:paraId="1071EC8C" w14:textId="16D078E6" w:rsidR="00A04435" w:rsidRDefault="00A04435">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48" w:history="1">
            <w:r w:rsidRPr="00A73DDC">
              <w:rPr>
                <w:rStyle w:val="Hipervnculo"/>
                <w:noProof/>
              </w:rPr>
              <w:t>1.3.</w:t>
            </w:r>
            <w:r>
              <w:rPr>
                <w:rFonts w:eastAsiaTheme="minorEastAsia" w:cstheme="minorBidi"/>
                <w:smallCaps w:val="0"/>
                <w:noProof/>
                <w:kern w:val="2"/>
                <w:sz w:val="22"/>
                <w:szCs w:val="22"/>
                <w:lang w:eastAsia="es-ES"/>
                <w14:ligatures w14:val="standardContextual"/>
              </w:rPr>
              <w:tab/>
            </w:r>
            <w:r w:rsidRPr="00A73DDC">
              <w:rPr>
                <w:rStyle w:val="Hipervnculo"/>
                <w:noProof/>
              </w:rPr>
              <w:t>La Importancia Crucial de la Seguridad Web</w:t>
            </w:r>
            <w:r>
              <w:rPr>
                <w:noProof/>
                <w:webHidden/>
              </w:rPr>
              <w:tab/>
            </w:r>
            <w:r>
              <w:rPr>
                <w:noProof/>
                <w:webHidden/>
              </w:rPr>
              <w:fldChar w:fldCharType="begin"/>
            </w:r>
            <w:r>
              <w:rPr>
                <w:noProof/>
                <w:webHidden/>
              </w:rPr>
              <w:instrText xml:space="preserve"> PAGEREF _Toc152067148 \h </w:instrText>
            </w:r>
            <w:r>
              <w:rPr>
                <w:noProof/>
                <w:webHidden/>
              </w:rPr>
            </w:r>
            <w:r>
              <w:rPr>
                <w:noProof/>
                <w:webHidden/>
              </w:rPr>
              <w:fldChar w:fldCharType="separate"/>
            </w:r>
            <w:r w:rsidR="00621DF0">
              <w:rPr>
                <w:noProof/>
                <w:webHidden/>
              </w:rPr>
              <w:t>4</w:t>
            </w:r>
            <w:r>
              <w:rPr>
                <w:noProof/>
                <w:webHidden/>
              </w:rPr>
              <w:fldChar w:fldCharType="end"/>
            </w:r>
          </w:hyperlink>
        </w:p>
        <w:p w14:paraId="7D8C70A0" w14:textId="581D8174" w:rsidR="00A04435" w:rsidRDefault="00A04435">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49" w:history="1">
            <w:r w:rsidRPr="00A73DDC">
              <w:rPr>
                <w:rStyle w:val="Hipervnculo"/>
                <w:noProof/>
              </w:rPr>
              <w:t>1.4.</w:t>
            </w:r>
            <w:r>
              <w:rPr>
                <w:rFonts w:eastAsiaTheme="minorEastAsia" w:cstheme="minorBidi"/>
                <w:smallCaps w:val="0"/>
                <w:noProof/>
                <w:kern w:val="2"/>
                <w:sz w:val="22"/>
                <w:szCs w:val="22"/>
                <w:lang w:eastAsia="es-ES"/>
                <w14:ligatures w14:val="standardContextual"/>
              </w:rPr>
              <w:tab/>
            </w:r>
            <w:r w:rsidRPr="00A73DDC">
              <w:rPr>
                <w:rStyle w:val="Hipervnculo"/>
                <w:noProof/>
              </w:rPr>
              <w:t>Elección del Lenguaje C: Optimización y Control en la Orquestación con Docker</w:t>
            </w:r>
            <w:r>
              <w:rPr>
                <w:noProof/>
                <w:webHidden/>
              </w:rPr>
              <w:tab/>
            </w:r>
            <w:r>
              <w:rPr>
                <w:noProof/>
                <w:webHidden/>
              </w:rPr>
              <w:fldChar w:fldCharType="begin"/>
            </w:r>
            <w:r>
              <w:rPr>
                <w:noProof/>
                <w:webHidden/>
              </w:rPr>
              <w:instrText xml:space="preserve"> PAGEREF _Toc152067149 \h </w:instrText>
            </w:r>
            <w:r>
              <w:rPr>
                <w:noProof/>
                <w:webHidden/>
              </w:rPr>
            </w:r>
            <w:r>
              <w:rPr>
                <w:noProof/>
                <w:webHidden/>
              </w:rPr>
              <w:fldChar w:fldCharType="separate"/>
            </w:r>
            <w:r w:rsidR="00621DF0">
              <w:rPr>
                <w:noProof/>
                <w:webHidden/>
              </w:rPr>
              <w:t>4</w:t>
            </w:r>
            <w:r>
              <w:rPr>
                <w:noProof/>
                <w:webHidden/>
              </w:rPr>
              <w:fldChar w:fldCharType="end"/>
            </w:r>
          </w:hyperlink>
        </w:p>
        <w:p w14:paraId="0FC9AC0E" w14:textId="2A0093B8" w:rsidR="00A04435" w:rsidRDefault="00A04435">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2067150" w:history="1">
            <w:r w:rsidRPr="00A73DDC">
              <w:rPr>
                <w:rStyle w:val="Hipervnculo"/>
                <w:noProof/>
              </w:rPr>
              <w:t>2.</w:t>
            </w:r>
            <w:r>
              <w:rPr>
                <w:rFonts w:eastAsiaTheme="minorEastAsia" w:cstheme="minorBidi"/>
                <w:b w:val="0"/>
                <w:bCs w:val="0"/>
                <w:caps w:val="0"/>
                <w:noProof/>
                <w:kern w:val="2"/>
                <w:sz w:val="22"/>
                <w:szCs w:val="22"/>
                <w:lang w:eastAsia="es-ES"/>
                <w14:ligatures w14:val="standardContextual"/>
              </w:rPr>
              <w:tab/>
            </w:r>
            <w:r w:rsidRPr="00A73DDC">
              <w:rPr>
                <w:rStyle w:val="Hipervnculo"/>
                <w:noProof/>
              </w:rPr>
              <w:t>OBJETIVOS</w:t>
            </w:r>
            <w:r>
              <w:rPr>
                <w:noProof/>
                <w:webHidden/>
              </w:rPr>
              <w:tab/>
            </w:r>
            <w:r>
              <w:rPr>
                <w:noProof/>
                <w:webHidden/>
              </w:rPr>
              <w:fldChar w:fldCharType="begin"/>
            </w:r>
            <w:r>
              <w:rPr>
                <w:noProof/>
                <w:webHidden/>
              </w:rPr>
              <w:instrText xml:space="preserve"> PAGEREF _Toc152067150 \h </w:instrText>
            </w:r>
            <w:r>
              <w:rPr>
                <w:noProof/>
                <w:webHidden/>
              </w:rPr>
            </w:r>
            <w:r>
              <w:rPr>
                <w:noProof/>
                <w:webHidden/>
              </w:rPr>
              <w:fldChar w:fldCharType="separate"/>
            </w:r>
            <w:r w:rsidR="00621DF0">
              <w:rPr>
                <w:noProof/>
                <w:webHidden/>
              </w:rPr>
              <w:t>6</w:t>
            </w:r>
            <w:r>
              <w:rPr>
                <w:noProof/>
                <w:webHidden/>
              </w:rPr>
              <w:fldChar w:fldCharType="end"/>
            </w:r>
          </w:hyperlink>
        </w:p>
        <w:p w14:paraId="46DA475D" w14:textId="07A2EE42" w:rsidR="00A04435" w:rsidRDefault="00A04435">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51" w:history="1">
            <w:r w:rsidRPr="00A73DDC">
              <w:rPr>
                <w:rStyle w:val="Hipervnculo"/>
                <w:noProof/>
              </w:rPr>
              <w:t>1.2.</w:t>
            </w:r>
            <w:r>
              <w:rPr>
                <w:rFonts w:eastAsiaTheme="minorEastAsia" w:cstheme="minorBidi"/>
                <w:smallCaps w:val="0"/>
                <w:noProof/>
                <w:kern w:val="2"/>
                <w:sz w:val="22"/>
                <w:szCs w:val="22"/>
                <w:lang w:eastAsia="es-ES"/>
                <w14:ligatures w14:val="standardContextual"/>
              </w:rPr>
              <w:tab/>
            </w:r>
            <w:r w:rsidRPr="00A73DDC">
              <w:rPr>
                <w:rStyle w:val="Hipervnculo"/>
                <w:noProof/>
              </w:rPr>
              <w:t>Aleatoriedad Integral: Simulando Escenarios del Mundo Real</w:t>
            </w:r>
            <w:r>
              <w:rPr>
                <w:noProof/>
                <w:webHidden/>
              </w:rPr>
              <w:tab/>
            </w:r>
            <w:r>
              <w:rPr>
                <w:noProof/>
                <w:webHidden/>
              </w:rPr>
              <w:fldChar w:fldCharType="begin"/>
            </w:r>
            <w:r>
              <w:rPr>
                <w:noProof/>
                <w:webHidden/>
              </w:rPr>
              <w:instrText xml:space="preserve"> PAGEREF _Toc152067151 \h </w:instrText>
            </w:r>
            <w:r>
              <w:rPr>
                <w:noProof/>
                <w:webHidden/>
              </w:rPr>
            </w:r>
            <w:r>
              <w:rPr>
                <w:noProof/>
                <w:webHidden/>
              </w:rPr>
              <w:fldChar w:fldCharType="separate"/>
            </w:r>
            <w:r w:rsidR="00621DF0">
              <w:rPr>
                <w:noProof/>
                <w:webHidden/>
              </w:rPr>
              <w:t>6</w:t>
            </w:r>
            <w:r>
              <w:rPr>
                <w:noProof/>
                <w:webHidden/>
              </w:rPr>
              <w:fldChar w:fldCharType="end"/>
            </w:r>
          </w:hyperlink>
        </w:p>
        <w:p w14:paraId="3EF0900E" w14:textId="266E77AD" w:rsidR="00A04435" w:rsidRDefault="00A04435">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52" w:history="1">
            <w:r w:rsidRPr="00A73DDC">
              <w:rPr>
                <w:rStyle w:val="Hipervnculo"/>
                <w:noProof/>
              </w:rPr>
              <w:t>1.3.</w:t>
            </w:r>
            <w:r>
              <w:rPr>
                <w:rFonts w:eastAsiaTheme="minorEastAsia" w:cstheme="minorBidi"/>
                <w:smallCaps w:val="0"/>
                <w:noProof/>
                <w:kern w:val="2"/>
                <w:sz w:val="22"/>
                <w:szCs w:val="22"/>
                <w:lang w:eastAsia="es-ES"/>
                <w14:ligatures w14:val="standardContextual"/>
              </w:rPr>
              <w:tab/>
            </w:r>
            <w:r w:rsidRPr="00A73DDC">
              <w:rPr>
                <w:rStyle w:val="Hipervnculo"/>
                <w:noProof/>
              </w:rPr>
              <w:t>Vulnerabilidades Web: Ejecución Remota y Elevación de Privilegios</w:t>
            </w:r>
            <w:r>
              <w:rPr>
                <w:noProof/>
                <w:webHidden/>
              </w:rPr>
              <w:tab/>
            </w:r>
            <w:r>
              <w:rPr>
                <w:noProof/>
                <w:webHidden/>
              </w:rPr>
              <w:fldChar w:fldCharType="begin"/>
            </w:r>
            <w:r>
              <w:rPr>
                <w:noProof/>
                <w:webHidden/>
              </w:rPr>
              <w:instrText xml:space="preserve"> PAGEREF _Toc152067152 \h </w:instrText>
            </w:r>
            <w:r>
              <w:rPr>
                <w:noProof/>
                <w:webHidden/>
              </w:rPr>
            </w:r>
            <w:r>
              <w:rPr>
                <w:noProof/>
                <w:webHidden/>
              </w:rPr>
              <w:fldChar w:fldCharType="separate"/>
            </w:r>
            <w:r w:rsidR="00621DF0">
              <w:rPr>
                <w:noProof/>
                <w:webHidden/>
              </w:rPr>
              <w:t>6</w:t>
            </w:r>
            <w:r>
              <w:rPr>
                <w:noProof/>
                <w:webHidden/>
              </w:rPr>
              <w:fldChar w:fldCharType="end"/>
            </w:r>
          </w:hyperlink>
        </w:p>
        <w:p w14:paraId="2DD337B0" w14:textId="3D48CDD5" w:rsidR="00A04435" w:rsidRDefault="00A04435">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2067153" w:history="1">
            <w:r w:rsidRPr="00A73DDC">
              <w:rPr>
                <w:rStyle w:val="Hipervnculo"/>
                <w:noProof/>
              </w:rPr>
              <w:t>3.</w:t>
            </w:r>
            <w:r>
              <w:rPr>
                <w:rFonts w:eastAsiaTheme="minorEastAsia" w:cstheme="minorBidi"/>
                <w:b w:val="0"/>
                <w:bCs w:val="0"/>
                <w:caps w:val="0"/>
                <w:noProof/>
                <w:kern w:val="2"/>
                <w:sz w:val="22"/>
                <w:szCs w:val="22"/>
                <w:lang w:eastAsia="es-ES"/>
                <w14:ligatures w14:val="standardContextual"/>
              </w:rPr>
              <w:tab/>
            </w:r>
            <w:r w:rsidRPr="00A73DDC">
              <w:rPr>
                <w:rStyle w:val="Hipervnculo"/>
                <w:noProof/>
              </w:rPr>
              <w:t>FUNCIONAMIENTO</w:t>
            </w:r>
            <w:r>
              <w:rPr>
                <w:noProof/>
                <w:webHidden/>
              </w:rPr>
              <w:tab/>
            </w:r>
            <w:r>
              <w:rPr>
                <w:noProof/>
                <w:webHidden/>
              </w:rPr>
              <w:fldChar w:fldCharType="begin"/>
            </w:r>
            <w:r>
              <w:rPr>
                <w:noProof/>
                <w:webHidden/>
              </w:rPr>
              <w:instrText xml:space="preserve"> PAGEREF _Toc152067153 \h </w:instrText>
            </w:r>
            <w:r>
              <w:rPr>
                <w:noProof/>
                <w:webHidden/>
              </w:rPr>
            </w:r>
            <w:r>
              <w:rPr>
                <w:noProof/>
                <w:webHidden/>
              </w:rPr>
              <w:fldChar w:fldCharType="separate"/>
            </w:r>
            <w:r w:rsidR="00621DF0">
              <w:rPr>
                <w:noProof/>
                <w:webHidden/>
              </w:rPr>
              <w:t>7</w:t>
            </w:r>
            <w:r>
              <w:rPr>
                <w:noProof/>
                <w:webHidden/>
              </w:rPr>
              <w:fldChar w:fldCharType="end"/>
            </w:r>
          </w:hyperlink>
        </w:p>
        <w:p w14:paraId="1B0C232C" w14:textId="7212A540" w:rsidR="00A04435" w:rsidRDefault="00A04435">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2067154" w:history="1">
            <w:r w:rsidRPr="00A73DDC">
              <w:rPr>
                <w:rStyle w:val="Hipervnculo"/>
                <w:noProof/>
              </w:rPr>
              <w:t>4.</w:t>
            </w:r>
            <w:r>
              <w:rPr>
                <w:rFonts w:eastAsiaTheme="minorEastAsia" w:cstheme="minorBidi"/>
                <w:b w:val="0"/>
                <w:bCs w:val="0"/>
                <w:caps w:val="0"/>
                <w:noProof/>
                <w:kern w:val="2"/>
                <w:sz w:val="22"/>
                <w:szCs w:val="22"/>
                <w:lang w:eastAsia="es-ES"/>
                <w14:ligatures w14:val="standardContextual"/>
              </w:rPr>
              <w:tab/>
            </w:r>
            <w:r w:rsidRPr="00A73DDC">
              <w:rPr>
                <w:rStyle w:val="Hipervnculo"/>
                <w:noProof/>
              </w:rPr>
              <w:t>IMPLEMENTACIÓN</w:t>
            </w:r>
            <w:r>
              <w:rPr>
                <w:noProof/>
                <w:webHidden/>
              </w:rPr>
              <w:tab/>
            </w:r>
            <w:r>
              <w:rPr>
                <w:noProof/>
                <w:webHidden/>
              </w:rPr>
              <w:fldChar w:fldCharType="begin"/>
            </w:r>
            <w:r>
              <w:rPr>
                <w:noProof/>
                <w:webHidden/>
              </w:rPr>
              <w:instrText xml:space="preserve"> PAGEREF _Toc152067154 \h </w:instrText>
            </w:r>
            <w:r>
              <w:rPr>
                <w:noProof/>
                <w:webHidden/>
              </w:rPr>
            </w:r>
            <w:r>
              <w:rPr>
                <w:noProof/>
                <w:webHidden/>
              </w:rPr>
              <w:fldChar w:fldCharType="separate"/>
            </w:r>
            <w:r w:rsidR="00621DF0">
              <w:rPr>
                <w:noProof/>
                <w:webHidden/>
              </w:rPr>
              <w:t>8</w:t>
            </w:r>
            <w:r>
              <w:rPr>
                <w:noProof/>
                <w:webHidden/>
              </w:rPr>
              <w:fldChar w:fldCharType="end"/>
            </w:r>
          </w:hyperlink>
        </w:p>
        <w:p w14:paraId="3BAE065B" w14:textId="3CAA5675" w:rsidR="00A04435" w:rsidRDefault="00A04435">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55" w:history="1">
            <w:r w:rsidRPr="00A73DDC">
              <w:rPr>
                <w:rStyle w:val="Hipervnculo"/>
                <w:noProof/>
              </w:rPr>
              <w:t>4.1.</w:t>
            </w:r>
            <w:r>
              <w:rPr>
                <w:rFonts w:eastAsiaTheme="minorEastAsia" w:cstheme="minorBidi"/>
                <w:smallCaps w:val="0"/>
                <w:noProof/>
                <w:kern w:val="2"/>
                <w:sz w:val="22"/>
                <w:szCs w:val="22"/>
                <w:lang w:eastAsia="es-ES"/>
                <w14:ligatures w14:val="standardContextual"/>
              </w:rPr>
              <w:tab/>
            </w:r>
            <w:r w:rsidRPr="00A73DDC">
              <w:rPr>
                <w:rStyle w:val="Hipervnculo"/>
                <w:noProof/>
              </w:rPr>
              <w:t>Carpeta “assets”</w:t>
            </w:r>
            <w:r>
              <w:rPr>
                <w:noProof/>
                <w:webHidden/>
              </w:rPr>
              <w:tab/>
            </w:r>
            <w:r>
              <w:rPr>
                <w:noProof/>
                <w:webHidden/>
              </w:rPr>
              <w:fldChar w:fldCharType="begin"/>
            </w:r>
            <w:r>
              <w:rPr>
                <w:noProof/>
                <w:webHidden/>
              </w:rPr>
              <w:instrText xml:space="preserve"> PAGEREF _Toc152067155 \h </w:instrText>
            </w:r>
            <w:r>
              <w:rPr>
                <w:noProof/>
                <w:webHidden/>
              </w:rPr>
            </w:r>
            <w:r>
              <w:rPr>
                <w:noProof/>
                <w:webHidden/>
              </w:rPr>
              <w:fldChar w:fldCharType="separate"/>
            </w:r>
            <w:r w:rsidR="00621DF0">
              <w:rPr>
                <w:noProof/>
                <w:webHidden/>
              </w:rPr>
              <w:t>8</w:t>
            </w:r>
            <w:r>
              <w:rPr>
                <w:noProof/>
                <w:webHidden/>
              </w:rPr>
              <w:fldChar w:fldCharType="end"/>
            </w:r>
          </w:hyperlink>
        </w:p>
        <w:p w14:paraId="1E36B3D1" w14:textId="02F41847" w:rsidR="00A04435" w:rsidRDefault="00A04435">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56" w:history="1">
            <w:r w:rsidRPr="00A73DDC">
              <w:rPr>
                <w:rStyle w:val="Hipervnculo"/>
                <w:noProof/>
              </w:rPr>
              <w:t>4.2.</w:t>
            </w:r>
            <w:r>
              <w:rPr>
                <w:rFonts w:eastAsiaTheme="minorEastAsia" w:cstheme="minorBidi"/>
                <w:smallCaps w:val="0"/>
                <w:noProof/>
                <w:kern w:val="2"/>
                <w:sz w:val="22"/>
                <w:szCs w:val="22"/>
                <w:lang w:eastAsia="es-ES"/>
                <w14:ligatures w14:val="standardContextual"/>
              </w:rPr>
              <w:tab/>
            </w:r>
            <w:r w:rsidRPr="00A73DDC">
              <w:rPr>
                <w:rStyle w:val="Hipervnculo"/>
                <w:noProof/>
              </w:rPr>
              <w:t>Modulo “main”</w:t>
            </w:r>
            <w:r>
              <w:rPr>
                <w:noProof/>
                <w:webHidden/>
              </w:rPr>
              <w:tab/>
            </w:r>
            <w:r>
              <w:rPr>
                <w:noProof/>
                <w:webHidden/>
              </w:rPr>
              <w:fldChar w:fldCharType="begin"/>
            </w:r>
            <w:r>
              <w:rPr>
                <w:noProof/>
                <w:webHidden/>
              </w:rPr>
              <w:instrText xml:space="preserve"> PAGEREF _Toc152067156 \h </w:instrText>
            </w:r>
            <w:r>
              <w:rPr>
                <w:noProof/>
                <w:webHidden/>
              </w:rPr>
            </w:r>
            <w:r>
              <w:rPr>
                <w:noProof/>
                <w:webHidden/>
              </w:rPr>
              <w:fldChar w:fldCharType="separate"/>
            </w:r>
            <w:r w:rsidR="00621DF0">
              <w:rPr>
                <w:noProof/>
                <w:webHidden/>
              </w:rPr>
              <w:t>9</w:t>
            </w:r>
            <w:r>
              <w:rPr>
                <w:noProof/>
                <w:webHidden/>
              </w:rPr>
              <w:fldChar w:fldCharType="end"/>
            </w:r>
          </w:hyperlink>
        </w:p>
        <w:p w14:paraId="339D1BD6" w14:textId="57A429B5" w:rsidR="00A04435" w:rsidRDefault="00A04435">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57" w:history="1">
            <w:r w:rsidRPr="00A73DDC">
              <w:rPr>
                <w:rStyle w:val="Hipervnculo"/>
                <w:noProof/>
              </w:rPr>
              <w:t>4.3.</w:t>
            </w:r>
            <w:r>
              <w:rPr>
                <w:rFonts w:eastAsiaTheme="minorEastAsia" w:cstheme="minorBidi"/>
                <w:smallCaps w:val="0"/>
                <w:noProof/>
                <w:kern w:val="2"/>
                <w:sz w:val="22"/>
                <w:szCs w:val="22"/>
                <w:lang w:eastAsia="es-ES"/>
                <w14:ligatures w14:val="standardContextual"/>
              </w:rPr>
              <w:tab/>
            </w:r>
            <w:r w:rsidRPr="00A73DDC">
              <w:rPr>
                <w:rStyle w:val="Hipervnculo"/>
                <w:noProof/>
              </w:rPr>
              <w:t>Modulo “argumentos”</w:t>
            </w:r>
            <w:r>
              <w:rPr>
                <w:noProof/>
                <w:webHidden/>
              </w:rPr>
              <w:tab/>
            </w:r>
            <w:r>
              <w:rPr>
                <w:noProof/>
                <w:webHidden/>
              </w:rPr>
              <w:fldChar w:fldCharType="begin"/>
            </w:r>
            <w:r>
              <w:rPr>
                <w:noProof/>
                <w:webHidden/>
              </w:rPr>
              <w:instrText xml:space="preserve"> PAGEREF _Toc152067157 \h </w:instrText>
            </w:r>
            <w:r>
              <w:rPr>
                <w:noProof/>
                <w:webHidden/>
              </w:rPr>
            </w:r>
            <w:r>
              <w:rPr>
                <w:noProof/>
                <w:webHidden/>
              </w:rPr>
              <w:fldChar w:fldCharType="separate"/>
            </w:r>
            <w:r w:rsidR="00621DF0">
              <w:rPr>
                <w:noProof/>
                <w:webHidden/>
              </w:rPr>
              <w:t>9</w:t>
            </w:r>
            <w:r>
              <w:rPr>
                <w:noProof/>
                <w:webHidden/>
              </w:rPr>
              <w:fldChar w:fldCharType="end"/>
            </w:r>
          </w:hyperlink>
        </w:p>
        <w:p w14:paraId="2D41C273" w14:textId="01DF125A" w:rsidR="00A04435" w:rsidRDefault="00A04435">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58" w:history="1">
            <w:r w:rsidRPr="00A73DDC">
              <w:rPr>
                <w:rStyle w:val="Hipervnculo"/>
                <w:noProof/>
              </w:rPr>
              <w:t>4.4.</w:t>
            </w:r>
            <w:r>
              <w:rPr>
                <w:rFonts w:eastAsiaTheme="minorEastAsia" w:cstheme="minorBidi"/>
                <w:smallCaps w:val="0"/>
                <w:noProof/>
                <w:kern w:val="2"/>
                <w:sz w:val="22"/>
                <w:szCs w:val="22"/>
                <w:lang w:eastAsia="es-ES"/>
                <w14:ligatures w14:val="standardContextual"/>
              </w:rPr>
              <w:tab/>
            </w:r>
            <w:r w:rsidRPr="00A73DDC">
              <w:rPr>
                <w:rStyle w:val="Hipervnculo"/>
                <w:noProof/>
              </w:rPr>
              <w:t>Modulo “herramientas”</w:t>
            </w:r>
            <w:r>
              <w:rPr>
                <w:noProof/>
                <w:webHidden/>
              </w:rPr>
              <w:tab/>
            </w:r>
            <w:r>
              <w:rPr>
                <w:noProof/>
                <w:webHidden/>
              </w:rPr>
              <w:fldChar w:fldCharType="begin"/>
            </w:r>
            <w:r>
              <w:rPr>
                <w:noProof/>
                <w:webHidden/>
              </w:rPr>
              <w:instrText xml:space="preserve"> PAGEREF _Toc152067158 \h </w:instrText>
            </w:r>
            <w:r>
              <w:rPr>
                <w:noProof/>
                <w:webHidden/>
              </w:rPr>
            </w:r>
            <w:r>
              <w:rPr>
                <w:noProof/>
                <w:webHidden/>
              </w:rPr>
              <w:fldChar w:fldCharType="separate"/>
            </w:r>
            <w:r w:rsidR="00621DF0">
              <w:rPr>
                <w:noProof/>
                <w:webHidden/>
              </w:rPr>
              <w:t>10</w:t>
            </w:r>
            <w:r>
              <w:rPr>
                <w:noProof/>
                <w:webHidden/>
              </w:rPr>
              <w:fldChar w:fldCharType="end"/>
            </w:r>
          </w:hyperlink>
        </w:p>
        <w:p w14:paraId="4ECD8A39" w14:textId="6AAAB83D" w:rsidR="00A04435" w:rsidRDefault="00A04435">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59" w:history="1">
            <w:r w:rsidRPr="00A73DDC">
              <w:rPr>
                <w:rStyle w:val="Hipervnculo"/>
                <w:noProof/>
              </w:rPr>
              <w:t>4.5.</w:t>
            </w:r>
            <w:r>
              <w:rPr>
                <w:rFonts w:eastAsiaTheme="minorEastAsia" w:cstheme="minorBidi"/>
                <w:smallCaps w:val="0"/>
                <w:noProof/>
                <w:kern w:val="2"/>
                <w:sz w:val="22"/>
                <w:szCs w:val="22"/>
                <w:lang w:eastAsia="es-ES"/>
                <w14:ligatures w14:val="standardContextual"/>
              </w:rPr>
              <w:tab/>
            </w:r>
            <w:r w:rsidRPr="00A73DDC">
              <w:rPr>
                <w:rStyle w:val="Hipervnculo"/>
                <w:noProof/>
              </w:rPr>
              <w:t>Modulo “maquina”</w:t>
            </w:r>
            <w:r>
              <w:rPr>
                <w:noProof/>
                <w:webHidden/>
              </w:rPr>
              <w:tab/>
            </w:r>
            <w:r>
              <w:rPr>
                <w:noProof/>
                <w:webHidden/>
              </w:rPr>
              <w:fldChar w:fldCharType="begin"/>
            </w:r>
            <w:r>
              <w:rPr>
                <w:noProof/>
                <w:webHidden/>
              </w:rPr>
              <w:instrText xml:space="preserve"> PAGEREF _Toc152067159 \h </w:instrText>
            </w:r>
            <w:r>
              <w:rPr>
                <w:noProof/>
                <w:webHidden/>
              </w:rPr>
            </w:r>
            <w:r>
              <w:rPr>
                <w:noProof/>
                <w:webHidden/>
              </w:rPr>
              <w:fldChar w:fldCharType="separate"/>
            </w:r>
            <w:r w:rsidR="00621DF0">
              <w:rPr>
                <w:noProof/>
                <w:webHidden/>
              </w:rPr>
              <w:t>10</w:t>
            </w:r>
            <w:r>
              <w:rPr>
                <w:noProof/>
                <w:webHidden/>
              </w:rPr>
              <w:fldChar w:fldCharType="end"/>
            </w:r>
          </w:hyperlink>
        </w:p>
        <w:p w14:paraId="3E3C7B62" w14:textId="498379F2" w:rsidR="00A04435" w:rsidRDefault="00A04435">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60" w:history="1">
            <w:r w:rsidRPr="00A73DDC">
              <w:rPr>
                <w:rStyle w:val="Hipervnculo"/>
                <w:noProof/>
              </w:rPr>
              <w:t>4.6.</w:t>
            </w:r>
            <w:r>
              <w:rPr>
                <w:rFonts w:eastAsiaTheme="minorEastAsia" w:cstheme="minorBidi"/>
                <w:smallCaps w:val="0"/>
                <w:noProof/>
                <w:kern w:val="2"/>
                <w:sz w:val="22"/>
                <w:szCs w:val="22"/>
                <w:lang w:eastAsia="es-ES"/>
                <w14:ligatures w14:val="standardContextual"/>
              </w:rPr>
              <w:tab/>
            </w:r>
            <w:r w:rsidRPr="00A73DDC">
              <w:rPr>
                <w:rStyle w:val="Hipervnculo"/>
                <w:noProof/>
              </w:rPr>
              <w:t>Modulo “vulnerabilidades”</w:t>
            </w:r>
            <w:r>
              <w:rPr>
                <w:noProof/>
                <w:webHidden/>
              </w:rPr>
              <w:tab/>
            </w:r>
            <w:r>
              <w:rPr>
                <w:noProof/>
                <w:webHidden/>
              </w:rPr>
              <w:fldChar w:fldCharType="begin"/>
            </w:r>
            <w:r>
              <w:rPr>
                <w:noProof/>
                <w:webHidden/>
              </w:rPr>
              <w:instrText xml:space="preserve"> PAGEREF _Toc152067160 \h </w:instrText>
            </w:r>
            <w:r>
              <w:rPr>
                <w:noProof/>
                <w:webHidden/>
              </w:rPr>
            </w:r>
            <w:r>
              <w:rPr>
                <w:noProof/>
                <w:webHidden/>
              </w:rPr>
              <w:fldChar w:fldCharType="separate"/>
            </w:r>
            <w:r w:rsidR="00621DF0">
              <w:rPr>
                <w:noProof/>
                <w:webHidden/>
              </w:rPr>
              <w:t>10</w:t>
            </w:r>
            <w:r>
              <w:rPr>
                <w:noProof/>
                <w:webHidden/>
              </w:rPr>
              <w:fldChar w:fldCharType="end"/>
            </w:r>
          </w:hyperlink>
        </w:p>
        <w:p w14:paraId="31562DCD" w14:textId="55880BAA" w:rsidR="00A04435" w:rsidRDefault="00A04435">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2067161" w:history="1">
            <w:r w:rsidRPr="00A73DDC">
              <w:rPr>
                <w:rStyle w:val="Hipervnculo"/>
                <w:noProof/>
              </w:rPr>
              <w:t>5.</w:t>
            </w:r>
            <w:r>
              <w:rPr>
                <w:rFonts w:eastAsiaTheme="minorEastAsia" w:cstheme="minorBidi"/>
                <w:b w:val="0"/>
                <w:bCs w:val="0"/>
                <w:caps w:val="0"/>
                <w:noProof/>
                <w:kern w:val="2"/>
                <w:sz w:val="22"/>
                <w:szCs w:val="22"/>
                <w:lang w:eastAsia="es-ES"/>
                <w14:ligatures w14:val="standardContextual"/>
              </w:rPr>
              <w:tab/>
            </w:r>
            <w:r w:rsidRPr="00A73DDC">
              <w:rPr>
                <w:rStyle w:val="Hipervnculo"/>
                <w:noProof/>
              </w:rPr>
              <w:t>Vulnerabilidades</w:t>
            </w:r>
            <w:r>
              <w:rPr>
                <w:noProof/>
                <w:webHidden/>
              </w:rPr>
              <w:tab/>
            </w:r>
            <w:r>
              <w:rPr>
                <w:noProof/>
                <w:webHidden/>
              </w:rPr>
              <w:fldChar w:fldCharType="begin"/>
            </w:r>
            <w:r>
              <w:rPr>
                <w:noProof/>
                <w:webHidden/>
              </w:rPr>
              <w:instrText xml:space="preserve"> PAGEREF _Toc152067161 \h </w:instrText>
            </w:r>
            <w:r>
              <w:rPr>
                <w:noProof/>
                <w:webHidden/>
              </w:rPr>
            </w:r>
            <w:r>
              <w:rPr>
                <w:noProof/>
                <w:webHidden/>
              </w:rPr>
              <w:fldChar w:fldCharType="separate"/>
            </w:r>
            <w:r w:rsidR="00621DF0">
              <w:rPr>
                <w:noProof/>
                <w:webHidden/>
              </w:rPr>
              <w:t>11</w:t>
            </w:r>
            <w:r>
              <w:rPr>
                <w:noProof/>
                <w:webHidden/>
              </w:rPr>
              <w:fldChar w:fldCharType="end"/>
            </w:r>
          </w:hyperlink>
        </w:p>
        <w:p w14:paraId="5227EB16" w14:textId="7687FB49" w:rsidR="00A04435" w:rsidRDefault="00A04435">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62" w:history="1">
            <w:r w:rsidRPr="00A73DDC">
              <w:rPr>
                <w:rStyle w:val="Hipervnculo"/>
                <w:noProof/>
              </w:rPr>
              <w:t>5.1.</w:t>
            </w:r>
            <w:r>
              <w:rPr>
                <w:rFonts w:eastAsiaTheme="minorEastAsia" w:cstheme="minorBidi"/>
                <w:smallCaps w:val="0"/>
                <w:noProof/>
                <w:kern w:val="2"/>
                <w:sz w:val="22"/>
                <w:szCs w:val="22"/>
                <w:lang w:eastAsia="es-ES"/>
                <w14:ligatures w14:val="standardContextual"/>
              </w:rPr>
              <w:tab/>
            </w:r>
            <w:r w:rsidRPr="00A73DDC">
              <w:rPr>
                <w:rStyle w:val="Hipervnculo"/>
                <w:noProof/>
              </w:rPr>
              <w:t>Vulnerabilidades login</w:t>
            </w:r>
            <w:r>
              <w:rPr>
                <w:noProof/>
                <w:webHidden/>
              </w:rPr>
              <w:tab/>
            </w:r>
            <w:r>
              <w:rPr>
                <w:noProof/>
                <w:webHidden/>
              </w:rPr>
              <w:fldChar w:fldCharType="begin"/>
            </w:r>
            <w:r>
              <w:rPr>
                <w:noProof/>
                <w:webHidden/>
              </w:rPr>
              <w:instrText xml:space="preserve"> PAGEREF _Toc152067162 \h </w:instrText>
            </w:r>
            <w:r>
              <w:rPr>
                <w:noProof/>
                <w:webHidden/>
              </w:rPr>
            </w:r>
            <w:r>
              <w:rPr>
                <w:noProof/>
                <w:webHidden/>
              </w:rPr>
              <w:fldChar w:fldCharType="separate"/>
            </w:r>
            <w:r w:rsidR="00621DF0">
              <w:rPr>
                <w:noProof/>
                <w:webHidden/>
              </w:rPr>
              <w:t>11</w:t>
            </w:r>
            <w:r>
              <w:rPr>
                <w:noProof/>
                <w:webHidden/>
              </w:rPr>
              <w:fldChar w:fldCharType="end"/>
            </w:r>
          </w:hyperlink>
        </w:p>
        <w:p w14:paraId="60728E1F" w14:textId="37073690" w:rsidR="00A04435" w:rsidRDefault="00A04435">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067163" w:history="1">
            <w:r w:rsidRPr="00A73DDC">
              <w:rPr>
                <w:rStyle w:val="Hipervnculo"/>
                <w:noProof/>
              </w:rPr>
              <w:t>Usuario y contraseña relajados</w:t>
            </w:r>
            <w:r>
              <w:rPr>
                <w:noProof/>
                <w:webHidden/>
              </w:rPr>
              <w:tab/>
            </w:r>
            <w:r>
              <w:rPr>
                <w:noProof/>
                <w:webHidden/>
              </w:rPr>
              <w:fldChar w:fldCharType="begin"/>
            </w:r>
            <w:r>
              <w:rPr>
                <w:noProof/>
                <w:webHidden/>
              </w:rPr>
              <w:instrText xml:space="preserve"> PAGEREF _Toc152067163 \h </w:instrText>
            </w:r>
            <w:r>
              <w:rPr>
                <w:noProof/>
                <w:webHidden/>
              </w:rPr>
            </w:r>
            <w:r>
              <w:rPr>
                <w:noProof/>
                <w:webHidden/>
              </w:rPr>
              <w:fldChar w:fldCharType="separate"/>
            </w:r>
            <w:r w:rsidR="00621DF0">
              <w:rPr>
                <w:noProof/>
                <w:webHidden/>
              </w:rPr>
              <w:t>11</w:t>
            </w:r>
            <w:r>
              <w:rPr>
                <w:noProof/>
                <w:webHidden/>
              </w:rPr>
              <w:fldChar w:fldCharType="end"/>
            </w:r>
          </w:hyperlink>
        </w:p>
        <w:p w14:paraId="25C32104" w14:textId="63DD6C6F" w:rsidR="00A04435" w:rsidRDefault="00A04435">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067164" w:history="1">
            <w:r w:rsidRPr="00A73DDC">
              <w:rPr>
                <w:rStyle w:val="Hipervnculo"/>
                <w:noProof/>
              </w:rPr>
              <w:t>SQL Injection</w:t>
            </w:r>
            <w:r>
              <w:rPr>
                <w:noProof/>
                <w:webHidden/>
              </w:rPr>
              <w:tab/>
            </w:r>
            <w:r>
              <w:rPr>
                <w:noProof/>
                <w:webHidden/>
              </w:rPr>
              <w:fldChar w:fldCharType="begin"/>
            </w:r>
            <w:r>
              <w:rPr>
                <w:noProof/>
                <w:webHidden/>
              </w:rPr>
              <w:instrText xml:space="preserve"> PAGEREF _Toc152067164 \h </w:instrText>
            </w:r>
            <w:r>
              <w:rPr>
                <w:noProof/>
                <w:webHidden/>
              </w:rPr>
            </w:r>
            <w:r>
              <w:rPr>
                <w:noProof/>
                <w:webHidden/>
              </w:rPr>
              <w:fldChar w:fldCharType="separate"/>
            </w:r>
            <w:r w:rsidR="00621DF0">
              <w:rPr>
                <w:noProof/>
                <w:webHidden/>
              </w:rPr>
              <w:t>11</w:t>
            </w:r>
            <w:r>
              <w:rPr>
                <w:noProof/>
                <w:webHidden/>
              </w:rPr>
              <w:fldChar w:fldCharType="end"/>
            </w:r>
          </w:hyperlink>
        </w:p>
        <w:p w14:paraId="49D6638E" w14:textId="4D75F605" w:rsidR="00A04435" w:rsidRDefault="00A04435">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65" w:history="1">
            <w:r w:rsidRPr="00A73DDC">
              <w:rPr>
                <w:rStyle w:val="Hipervnculo"/>
                <w:noProof/>
              </w:rPr>
              <w:t>5.2.</w:t>
            </w:r>
            <w:r>
              <w:rPr>
                <w:rFonts w:eastAsiaTheme="minorEastAsia" w:cstheme="minorBidi"/>
                <w:smallCaps w:val="0"/>
                <w:noProof/>
                <w:kern w:val="2"/>
                <w:sz w:val="22"/>
                <w:szCs w:val="22"/>
                <w:lang w:eastAsia="es-ES"/>
                <w14:ligatures w14:val="standardContextual"/>
              </w:rPr>
              <w:tab/>
            </w:r>
            <w:r w:rsidRPr="00A73DDC">
              <w:rPr>
                <w:rStyle w:val="Hipervnculo"/>
                <w:noProof/>
              </w:rPr>
              <w:t>Vulnerabilidades ejecución de comandos</w:t>
            </w:r>
            <w:r>
              <w:rPr>
                <w:noProof/>
                <w:webHidden/>
              </w:rPr>
              <w:tab/>
            </w:r>
            <w:r>
              <w:rPr>
                <w:noProof/>
                <w:webHidden/>
              </w:rPr>
              <w:fldChar w:fldCharType="begin"/>
            </w:r>
            <w:r>
              <w:rPr>
                <w:noProof/>
                <w:webHidden/>
              </w:rPr>
              <w:instrText xml:space="preserve"> PAGEREF _Toc152067165 \h </w:instrText>
            </w:r>
            <w:r>
              <w:rPr>
                <w:noProof/>
                <w:webHidden/>
              </w:rPr>
            </w:r>
            <w:r>
              <w:rPr>
                <w:noProof/>
                <w:webHidden/>
              </w:rPr>
              <w:fldChar w:fldCharType="separate"/>
            </w:r>
            <w:r w:rsidR="00621DF0">
              <w:rPr>
                <w:noProof/>
                <w:webHidden/>
              </w:rPr>
              <w:t>13</w:t>
            </w:r>
            <w:r>
              <w:rPr>
                <w:noProof/>
                <w:webHidden/>
              </w:rPr>
              <w:fldChar w:fldCharType="end"/>
            </w:r>
          </w:hyperlink>
        </w:p>
        <w:p w14:paraId="40B614E7" w14:textId="67D784E1" w:rsidR="00A04435" w:rsidRDefault="00A04435">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66" w:history="1">
            <w:r w:rsidRPr="00A73DDC">
              <w:rPr>
                <w:rStyle w:val="Hipervnculo"/>
                <w:noProof/>
              </w:rPr>
              <w:t>5.3.</w:t>
            </w:r>
            <w:r>
              <w:rPr>
                <w:rFonts w:eastAsiaTheme="minorEastAsia" w:cstheme="minorBidi"/>
                <w:smallCaps w:val="0"/>
                <w:noProof/>
                <w:kern w:val="2"/>
                <w:sz w:val="22"/>
                <w:szCs w:val="22"/>
                <w:lang w:eastAsia="es-ES"/>
                <w14:ligatures w14:val="standardContextual"/>
              </w:rPr>
              <w:tab/>
            </w:r>
            <w:r w:rsidRPr="00A73DDC">
              <w:rPr>
                <w:rStyle w:val="Hipervnculo"/>
                <w:noProof/>
              </w:rPr>
              <w:t>Vulnerabilidades de escalada de privilegios</w:t>
            </w:r>
            <w:r>
              <w:rPr>
                <w:noProof/>
                <w:webHidden/>
              </w:rPr>
              <w:tab/>
            </w:r>
            <w:r>
              <w:rPr>
                <w:noProof/>
                <w:webHidden/>
              </w:rPr>
              <w:fldChar w:fldCharType="begin"/>
            </w:r>
            <w:r>
              <w:rPr>
                <w:noProof/>
                <w:webHidden/>
              </w:rPr>
              <w:instrText xml:space="preserve"> PAGEREF _Toc152067166 \h </w:instrText>
            </w:r>
            <w:r>
              <w:rPr>
                <w:noProof/>
                <w:webHidden/>
              </w:rPr>
            </w:r>
            <w:r>
              <w:rPr>
                <w:noProof/>
                <w:webHidden/>
              </w:rPr>
              <w:fldChar w:fldCharType="separate"/>
            </w:r>
            <w:r w:rsidR="00621DF0">
              <w:rPr>
                <w:noProof/>
                <w:webHidden/>
              </w:rPr>
              <w:t>13</w:t>
            </w:r>
            <w:r>
              <w:rPr>
                <w:noProof/>
                <w:webHidden/>
              </w:rPr>
              <w:fldChar w:fldCharType="end"/>
            </w:r>
          </w:hyperlink>
        </w:p>
        <w:p w14:paraId="244CC55A" w14:textId="093AC288" w:rsidR="00A04435" w:rsidRDefault="00A04435">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067167" w:history="1">
            <w:r w:rsidRPr="00A73DDC">
              <w:rPr>
                <w:rStyle w:val="Hipervnculo"/>
                <w:noProof/>
              </w:rPr>
              <w:t>Archivo con sudo</w:t>
            </w:r>
            <w:r>
              <w:rPr>
                <w:noProof/>
                <w:webHidden/>
              </w:rPr>
              <w:tab/>
            </w:r>
            <w:r>
              <w:rPr>
                <w:noProof/>
                <w:webHidden/>
              </w:rPr>
              <w:fldChar w:fldCharType="begin"/>
            </w:r>
            <w:r>
              <w:rPr>
                <w:noProof/>
                <w:webHidden/>
              </w:rPr>
              <w:instrText xml:space="preserve"> PAGEREF _Toc152067167 \h </w:instrText>
            </w:r>
            <w:r>
              <w:rPr>
                <w:noProof/>
                <w:webHidden/>
              </w:rPr>
            </w:r>
            <w:r>
              <w:rPr>
                <w:noProof/>
                <w:webHidden/>
              </w:rPr>
              <w:fldChar w:fldCharType="separate"/>
            </w:r>
            <w:r w:rsidR="00621DF0">
              <w:rPr>
                <w:noProof/>
                <w:webHidden/>
              </w:rPr>
              <w:t>13</w:t>
            </w:r>
            <w:r>
              <w:rPr>
                <w:noProof/>
                <w:webHidden/>
              </w:rPr>
              <w:fldChar w:fldCharType="end"/>
            </w:r>
          </w:hyperlink>
        </w:p>
        <w:p w14:paraId="303BC299" w14:textId="3CAFAF79" w:rsidR="00A04435" w:rsidRDefault="00A04435">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2067168" w:history="1">
            <w:r w:rsidRPr="00A73DDC">
              <w:rPr>
                <w:rStyle w:val="Hipervnculo"/>
                <w:noProof/>
              </w:rPr>
              <w:t>Archivo con SUID</w:t>
            </w:r>
            <w:r>
              <w:rPr>
                <w:noProof/>
                <w:webHidden/>
              </w:rPr>
              <w:tab/>
            </w:r>
            <w:r>
              <w:rPr>
                <w:noProof/>
                <w:webHidden/>
              </w:rPr>
              <w:fldChar w:fldCharType="begin"/>
            </w:r>
            <w:r>
              <w:rPr>
                <w:noProof/>
                <w:webHidden/>
              </w:rPr>
              <w:instrText xml:space="preserve"> PAGEREF _Toc152067168 \h </w:instrText>
            </w:r>
            <w:r>
              <w:rPr>
                <w:noProof/>
                <w:webHidden/>
              </w:rPr>
            </w:r>
            <w:r>
              <w:rPr>
                <w:noProof/>
                <w:webHidden/>
              </w:rPr>
              <w:fldChar w:fldCharType="separate"/>
            </w:r>
            <w:r w:rsidR="00621DF0">
              <w:rPr>
                <w:noProof/>
                <w:webHidden/>
              </w:rPr>
              <w:t>14</w:t>
            </w:r>
            <w:r>
              <w:rPr>
                <w:noProof/>
                <w:webHidden/>
              </w:rPr>
              <w:fldChar w:fldCharType="end"/>
            </w:r>
          </w:hyperlink>
        </w:p>
        <w:p w14:paraId="7FA52432" w14:textId="7A1416CE" w:rsidR="00A04435" w:rsidRDefault="00A04435">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2067169" w:history="1">
            <w:r w:rsidRPr="00A73DDC">
              <w:rPr>
                <w:rStyle w:val="Hipervnculo"/>
                <w:noProof/>
              </w:rPr>
              <w:t>6.</w:t>
            </w:r>
            <w:r>
              <w:rPr>
                <w:rFonts w:eastAsiaTheme="minorEastAsia" w:cstheme="minorBidi"/>
                <w:b w:val="0"/>
                <w:bCs w:val="0"/>
                <w:caps w:val="0"/>
                <w:noProof/>
                <w:kern w:val="2"/>
                <w:sz w:val="22"/>
                <w:szCs w:val="22"/>
                <w:lang w:eastAsia="es-ES"/>
                <w14:ligatures w14:val="standardContextual"/>
              </w:rPr>
              <w:tab/>
            </w:r>
            <w:r w:rsidRPr="00A73DDC">
              <w:rPr>
                <w:rStyle w:val="Hipervnculo"/>
                <w:noProof/>
              </w:rPr>
              <w:t>CONCLUSIONES</w:t>
            </w:r>
            <w:r>
              <w:rPr>
                <w:noProof/>
                <w:webHidden/>
              </w:rPr>
              <w:tab/>
            </w:r>
            <w:r>
              <w:rPr>
                <w:noProof/>
                <w:webHidden/>
              </w:rPr>
              <w:fldChar w:fldCharType="begin"/>
            </w:r>
            <w:r>
              <w:rPr>
                <w:noProof/>
                <w:webHidden/>
              </w:rPr>
              <w:instrText xml:space="preserve"> PAGEREF _Toc152067169 \h </w:instrText>
            </w:r>
            <w:r>
              <w:rPr>
                <w:noProof/>
                <w:webHidden/>
              </w:rPr>
            </w:r>
            <w:r>
              <w:rPr>
                <w:noProof/>
                <w:webHidden/>
              </w:rPr>
              <w:fldChar w:fldCharType="separate"/>
            </w:r>
            <w:r w:rsidR="00621DF0">
              <w:rPr>
                <w:noProof/>
                <w:webHidden/>
              </w:rPr>
              <w:t>16</w:t>
            </w:r>
            <w:r>
              <w:rPr>
                <w:noProof/>
                <w:webHidden/>
              </w:rPr>
              <w:fldChar w:fldCharType="end"/>
            </w:r>
          </w:hyperlink>
        </w:p>
        <w:p w14:paraId="7D6A9057" w14:textId="12559A40" w:rsidR="00A04435" w:rsidRDefault="00A04435">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75" w:history="1">
            <w:r w:rsidRPr="00A73DDC">
              <w:rPr>
                <w:rStyle w:val="Hipervnculo"/>
                <w:noProof/>
              </w:rPr>
              <w:t>6.1.</w:t>
            </w:r>
            <w:r>
              <w:rPr>
                <w:rFonts w:eastAsiaTheme="minorEastAsia" w:cstheme="minorBidi"/>
                <w:smallCaps w:val="0"/>
                <w:noProof/>
                <w:kern w:val="2"/>
                <w:sz w:val="22"/>
                <w:szCs w:val="22"/>
                <w:lang w:eastAsia="es-ES"/>
                <w14:ligatures w14:val="standardContextual"/>
              </w:rPr>
              <w:tab/>
            </w:r>
            <w:r w:rsidRPr="00A73DDC">
              <w:rPr>
                <w:rStyle w:val="Hipervnculo"/>
                <w:noProof/>
              </w:rPr>
              <w:t>Aprendizaje Activo en Ciberseguridad</w:t>
            </w:r>
            <w:r>
              <w:rPr>
                <w:noProof/>
                <w:webHidden/>
              </w:rPr>
              <w:tab/>
            </w:r>
            <w:r>
              <w:rPr>
                <w:noProof/>
                <w:webHidden/>
              </w:rPr>
              <w:fldChar w:fldCharType="begin"/>
            </w:r>
            <w:r>
              <w:rPr>
                <w:noProof/>
                <w:webHidden/>
              </w:rPr>
              <w:instrText xml:space="preserve"> PAGEREF _Toc152067175 \h </w:instrText>
            </w:r>
            <w:r>
              <w:rPr>
                <w:noProof/>
                <w:webHidden/>
              </w:rPr>
            </w:r>
            <w:r>
              <w:rPr>
                <w:noProof/>
                <w:webHidden/>
              </w:rPr>
              <w:fldChar w:fldCharType="separate"/>
            </w:r>
            <w:r w:rsidR="00621DF0">
              <w:rPr>
                <w:noProof/>
                <w:webHidden/>
              </w:rPr>
              <w:t>16</w:t>
            </w:r>
            <w:r>
              <w:rPr>
                <w:noProof/>
                <w:webHidden/>
              </w:rPr>
              <w:fldChar w:fldCharType="end"/>
            </w:r>
          </w:hyperlink>
        </w:p>
        <w:p w14:paraId="7C30554F" w14:textId="4227DA95" w:rsidR="00A04435" w:rsidRDefault="00A04435">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76" w:history="1">
            <w:r w:rsidRPr="00A73DDC">
              <w:rPr>
                <w:rStyle w:val="Hipervnculo"/>
                <w:noProof/>
              </w:rPr>
              <w:t>6.2.</w:t>
            </w:r>
            <w:r>
              <w:rPr>
                <w:rFonts w:eastAsiaTheme="minorEastAsia" w:cstheme="minorBidi"/>
                <w:smallCaps w:val="0"/>
                <w:noProof/>
                <w:kern w:val="2"/>
                <w:sz w:val="22"/>
                <w:szCs w:val="22"/>
                <w:lang w:eastAsia="es-ES"/>
                <w14:ligatures w14:val="standardContextual"/>
              </w:rPr>
              <w:tab/>
            </w:r>
            <w:r w:rsidRPr="00A73DDC">
              <w:rPr>
                <w:rStyle w:val="Hipervnculo"/>
                <w:noProof/>
              </w:rPr>
              <w:t>Importancia de la Aleatoriedad en la Formación</w:t>
            </w:r>
            <w:r>
              <w:rPr>
                <w:noProof/>
                <w:webHidden/>
              </w:rPr>
              <w:tab/>
            </w:r>
            <w:r>
              <w:rPr>
                <w:noProof/>
                <w:webHidden/>
              </w:rPr>
              <w:fldChar w:fldCharType="begin"/>
            </w:r>
            <w:r>
              <w:rPr>
                <w:noProof/>
                <w:webHidden/>
              </w:rPr>
              <w:instrText xml:space="preserve"> PAGEREF _Toc152067176 \h </w:instrText>
            </w:r>
            <w:r>
              <w:rPr>
                <w:noProof/>
                <w:webHidden/>
              </w:rPr>
            </w:r>
            <w:r>
              <w:rPr>
                <w:noProof/>
                <w:webHidden/>
              </w:rPr>
              <w:fldChar w:fldCharType="separate"/>
            </w:r>
            <w:r w:rsidR="00621DF0">
              <w:rPr>
                <w:noProof/>
                <w:webHidden/>
              </w:rPr>
              <w:t>16</w:t>
            </w:r>
            <w:r>
              <w:rPr>
                <w:noProof/>
                <w:webHidden/>
              </w:rPr>
              <w:fldChar w:fldCharType="end"/>
            </w:r>
          </w:hyperlink>
        </w:p>
        <w:p w14:paraId="6545B3B4" w14:textId="340E7151" w:rsidR="00A04435" w:rsidRDefault="00A04435">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77" w:history="1">
            <w:r w:rsidRPr="00A73DDC">
              <w:rPr>
                <w:rStyle w:val="Hipervnculo"/>
                <w:noProof/>
              </w:rPr>
              <w:t>6.3.</w:t>
            </w:r>
            <w:r>
              <w:rPr>
                <w:rFonts w:eastAsiaTheme="minorEastAsia" w:cstheme="minorBidi"/>
                <w:smallCaps w:val="0"/>
                <w:noProof/>
                <w:kern w:val="2"/>
                <w:sz w:val="22"/>
                <w:szCs w:val="22"/>
                <w:lang w:eastAsia="es-ES"/>
                <w14:ligatures w14:val="standardContextual"/>
              </w:rPr>
              <w:tab/>
            </w:r>
            <w:r w:rsidRPr="00A73DDC">
              <w:rPr>
                <w:rStyle w:val="Hipervnculo"/>
                <w:noProof/>
              </w:rPr>
              <w:t>Enfoque Estratégico en Vulnerabilidades Web</w:t>
            </w:r>
            <w:r>
              <w:rPr>
                <w:noProof/>
                <w:webHidden/>
              </w:rPr>
              <w:tab/>
            </w:r>
            <w:r>
              <w:rPr>
                <w:noProof/>
                <w:webHidden/>
              </w:rPr>
              <w:fldChar w:fldCharType="begin"/>
            </w:r>
            <w:r>
              <w:rPr>
                <w:noProof/>
                <w:webHidden/>
              </w:rPr>
              <w:instrText xml:space="preserve"> PAGEREF _Toc152067177 \h </w:instrText>
            </w:r>
            <w:r>
              <w:rPr>
                <w:noProof/>
                <w:webHidden/>
              </w:rPr>
            </w:r>
            <w:r>
              <w:rPr>
                <w:noProof/>
                <w:webHidden/>
              </w:rPr>
              <w:fldChar w:fldCharType="separate"/>
            </w:r>
            <w:r w:rsidR="00621DF0">
              <w:rPr>
                <w:noProof/>
                <w:webHidden/>
              </w:rPr>
              <w:t>16</w:t>
            </w:r>
            <w:r>
              <w:rPr>
                <w:noProof/>
                <w:webHidden/>
              </w:rPr>
              <w:fldChar w:fldCharType="end"/>
            </w:r>
          </w:hyperlink>
        </w:p>
        <w:p w14:paraId="3E0BF1E8" w14:textId="7F6E7087" w:rsidR="00A04435" w:rsidRDefault="00A04435">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78" w:history="1">
            <w:r w:rsidRPr="00A73DDC">
              <w:rPr>
                <w:rStyle w:val="Hipervnculo"/>
                <w:noProof/>
              </w:rPr>
              <w:t>6.4.</w:t>
            </w:r>
            <w:r>
              <w:rPr>
                <w:rFonts w:eastAsiaTheme="minorEastAsia" w:cstheme="minorBidi"/>
                <w:smallCaps w:val="0"/>
                <w:noProof/>
                <w:kern w:val="2"/>
                <w:sz w:val="22"/>
                <w:szCs w:val="22"/>
                <w:lang w:eastAsia="es-ES"/>
                <w14:ligatures w14:val="standardContextual"/>
              </w:rPr>
              <w:tab/>
            </w:r>
            <w:r w:rsidRPr="00A73DDC">
              <w:rPr>
                <w:rStyle w:val="Hipervnculo"/>
                <w:noProof/>
              </w:rPr>
              <w:t>Relevancia</w:t>
            </w:r>
            <w:r w:rsidRPr="00A73DDC">
              <w:rPr>
                <w:rStyle w:val="Hipervnculo"/>
                <w:b/>
                <w:bCs/>
                <w:noProof/>
              </w:rPr>
              <w:t xml:space="preserve"> </w:t>
            </w:r>
            <w:r w:rsidRPr="00A73DDC">
              <w:rPr>
                <w:rStyle w:val="Hipervnculo"/>
                <w:noProof/>
              </w:rPr>
              <w:t>de la Elección del Lenguaje de Programación</w:t>
            </w:r>
            <w:r>
              <w:rPr>
                <w:noProof/>
                <w:webHidden/>
              </w:rPr>
              <w:tab/>
            </w:r>
            <w:r>
              <w:rPr>
                <w:noProof/>
                <w:webHidden/>
              </w:rPr>
              <w:fldChar w:fldCharType="begin"/>
            </w:r>
            <w:r>
              <w:rPr>
                <w:noProof/>
                <w:webHidden/>
              </w:rPr>
              <w:instrText xml:space="preserve"> PAGEREF _Toc152067178 \h </w:instrText>
            </w:r>
            <w:r>
              <w:rPr>
                <w:noProof/>
                <w:webHidden/>
              </w:rPr>
            </w:r>
            <w:r>
              <w:rPr>
                <w:noProof/>
                <w:webHidden/>
              </w:rPr>
              <w:fldChar w:fldCharType="separate"/>
            </w:r>
            <w:r w:rsidR="00621DF0">
              <w:rPr>
                <w:noProof/>
                <w:webHidden/>
              </w:rPr>
              <w:t>16</w:t>
            </w:r>
            <w:r>
              <w:rPr>
                <w:noProof/>
                <w:webHidden/>
              </w:rPr>
              <w:fldChar w:fldCharType="end"/>
            </w:r>
          </w:hyperlink>
        </w:p>
        <w:p w14:paraId="6B4C323C" w14:textId="0BCF1BF2" w:rsidR="00A04435" w:rsidRDefault="00A04435">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2067179" w:history="1">
            <w:r w:rsidRPr="00A73DDC">
              <w:rPr>
                <w:rStyle w:val="Hipervnculo"/>
                <w:noProof/>
              </w:rPr>
              <w:t>6.5.</w:t>
            </w:r>
            <w:r>
              <w:rPr>
                <w:rFonts w:eastAsiaTheme="minorEastAsia" w:cstheme="minorBidi"/>
                <w:smallCaps w:val="0"/>
                <w:noProof/>
                <w:kern w:val="2"/>
                <w:sz w:val="22"/>
                <w:szCs w:val="22"/>
                <w:lang w:eastAsia="es-ES"/>
                <w14:ligatures w14:val="standardContextual"/>
              </w:rPr>
              <w:tab/>
            </w:r>
            <w:r w:rsidRPr="00A73DDC">
              <w:rPr>
                <w:rStyle w:val="Hipervnculo"/>
                <w:noProof/>
              </w:rPr>
              <w:t>Reflexiones sobre la Seguridad Web:</w:t>
            </w:r>
            <w:r>
              <w:rPr>
                <w:noProof/>
                <w:webHidden/>
              </w:rPr>
              <w:tab/>
            </w:r>
            <w:r>
              <w:rPr>
                <w:noProof/>
                <w:webHidden/>
              </w:rPr>
              <w:fldChar w:fldCharType="begin"/>
            </w:r>
            <w:r>
              <w:rPr>
                <w:noProof/>
                <w:webHidden/>
              </w:rPr>
              <w:instrText xml:space="preserve"> PAGEREF _Toc152067179 \h </w:instrText>
            </w:r>
            <w:r>
              <w:rPr>
                <w:noProof/>
                <w:webHidden/>
              </w:rPr>
            </w:r>
            <w:r>
              <w:rPr>
                <w:noProof/>
                <w:webHidden/>
              </w:rPr>
              <w:fldChar w:fldCharType="separate"/>
            </w:r>
            <w:r w:rsidR="00621DF0">
              <w:rPr>
                <w:noProof/>
                <w:webHidden/>
              </w:rPr>
              <w:t>16</w:t>
            </w:r>
            <w:r>
              <w:rPr>
                <w:noProof/>
                <w:webHidden/>
              </w:rPr>
              <w:fldChar w:fldCharType="end"/>
            </w:r>
          </w:hyperlink>
        </w:p>
        <w:p w14:paraId="653029A5" w14:textId="14A73EA5" w:rsidR="00A04435" w:rsidRDefault="00A04435">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2067180" w:history="1">
            <w:r w:rsidRPr="00A73DDC">
              <w:rPr>
                <w:rStyle w:val="Hipervnculo"/>
                <w:noProof/>
              </w:rPr>
              <w:t>7.</w:t>
            </w:r>
            <w:r>
              <w:rPr>
                <w:rFonts w:eastAsiaTheme="minorEastAsia" w:cstheme="minorBidi"/>
                <w:b w:val="0"/>
                <w:bCs w:val="0"/>
                <w:caps w:val="0"/>
                <w:noProof/>
                <w:kern w:val="2"/>
                <w:sz w:val="22"/>
                <w:szCs w:val="22"/>
                <w:lang w:eastAsia="es-ES"/>
                <w14:ligatures w14:val="standardContextual"/>
              </w:rPr>
              <w:tab/>
            </w:r>
            <w:r w:rsidRPr="00A73DDC">
              <w:rPr>
                <w:rStyle w:val="Hipervnculo"/>
                <w:noProof/>
              </w:rPr>
              <w:t>REFERENCIAS</w:t>
            </w:r>
            <w:r>
              <w:rPr>
                <w:noProof/>
                <w:webHidden/>
              </w:rPr>
              <w:tab/>
            </w:r>
            <w:r>
              <w:rPr>
                <w:noProof/>
                <w:webHidden/>
              </w:rPr>
              <w:fldChar w:fldCharType="begin"/>
            </w:r>
            <w:r>
              <w:rPr>
                <w:noProof/>
                <w:webHidden/>
              </w:rPr>
              <w:instrText xml:space="preserve"> PAGEREF _Toc152067180 \h </w:instrText>
            </w:r>
            <w:r>
              <w:rPr>
                <w:noProof/>
                <w:webHidden/>
              </w:rPr>
            </w:r>
            <w:r>
              <w:rPr>
                <w:noProof/>
                <w:webHidden/>
              </w:rPr>
              <w:fldChar w:fldCharType="separate"/>
            </w:r>
            <w:r w:rsidR="00621DF0">
              <w:rPr>
                <w:noProof/>
                <w:webHidden/>
              </w:rPr>
              <w:t>18</w:t>
            </w:r>
            <w:r>
              <w:rPr>
                <w:noProof/>
                <w:webHidden/>
              </w:rPr>
              <w:fldChar w:fldCharType="end"/>
            </w:r>
          </w:hyperlink>
        </w:p>
        <w:p w14:paraId="530F1033" w14:textId="03BA96E8" w:rsidR="004403B4" w:rsidRDefault="00821B3D">
          <w:r>
            <w:rPr>
              <w:rFonts w:asciiTheme="majorHAnsi" w:hAnsiTheme="majorHAnsi" w:cstheme="minorHAnsi"/>
              <w:i/>
              <w:iCs/>
              <w:sz w:val="24"/>
              <w:szCs w:val="24"/>
            </w:rPr>
            <w:fldChar w:fldCharType="end"/>
          </w:r>
        </w:p>
      </w:sdtContent>
    </w:sdt>
    <w:p w14:paraId="5C230866" w14:textId="67A1EB9E" w:rsidR="00525DEB" w:rsidRDefault="00525DEB">
      <w:pPr>
        <w:rPr>
          <w:sz w:val="23"/>
          <w:szCs w:val="23"/>
        </w:rPr>
      </w:pPr>
      <w:r>
        <w:rPr>
          <w:sz w:val="23"/>
          <w:szCs w:val="23"/>
        </w:rPr>
        <w:br w:type="page"/>
      </w:r>
    </w:p>
    <w:p w14:paraId="49E6DEDD" w14:textId="592AD5CB" w:rsidR="009C49A3" w:rsidRDefault="00525DEB" w:rsidP="00522C9C">
      <w:pPr>
        <w:pStyle w:val="Ttulo1"/>
        <w:numPr>
          <w:ilvl w:val="0"/>
          <w:numId w:val="4"/>
        </w:numPr>
      </w:pPr>
      <w:bookmarkStart w:id="2" w:name="_Toc152067144"/>
      <w:r w:rsidRPr="00525DEB">
        <w:lastRenderedPageBreak/>
        <w:t>INRODUCCIÓN</w:t>
      </w:r>
      <w:bookmarkEnd w:id="2"/>
    </w:p>
    <w:p w14:paraId="7851CA62" w14:textId="77777777" w:rsidR="00543C09" w:rsidRPr="00543C09" w:rsidRDefault="00543C09" w:rsidP="00543C09"/>
    <w:p w14:paraId="532A936C" w14:textId="77777777" w:rsidR="004D14F0" w:rsidRDefault="00543C09" w:rsidP="00543C09">
      <w:r>
        <w:t>En la era digital, donde la conectividad y la dependencia de sistemas informáticos están a la orden del día, la seguridad informática es</w:t>
      </w:r>
      <w:r w:rsidR="00B07941">
        <w:t xml:space="preserve"> </w:t>
      </w:r>
      <w:r>
        <w:t xml:space="preserve">un pilar fundamental para salvaguardar la integridad, confidencialidad y disponibilidad de la información. </w:t>
      </w:r>
      <w:r w:rsidR="004D14F0">
        <w:t xml:space="preserve">En este contexto, el proyecto que nos ocupa se centra en la creación de máquinas web que simulan entornos de servidores vulnerables. </w:t>
      </w:r>
    </w:p>
    <w:p w14:paraId="5EDA8D69" w14:textId="7C68950A" w:rsidR="00522C9C" w:rsidRDefault="00543C09" w:rsidP="00543C09">
      <w:r>
        <w:t>El proyecto que nos ocupa, la creación de máquinas web con Docker que simulan entornos de servidores vulnerables, no solo se constituye como una herramienta para el aprendizaje y práctica en el ámbito de la ciberseguridad, sino que también destaca la necesidad</w:t>
      </w:r>
      <w:r w:rsidR="00B07941">
        <w:t xml:space="preserve"> de adoptar un enfoque proactivo hacia la seguridad al desarrollar software.</w:t>
      </w:r>
    </w:p>
    <w:p w14:paraId="537E2363" w14:textId="77777777" w:rsidR="00B07941" w:rsidRDefault="00B07941" w:rsidP="00543C09"/>
    <w:p w14:paraId="2DC1DFF0" w14:textId="77777777" w:rsidR="004D14F0" w:rsidRDefault="004D14F0" w:rsidP="00543C09"/>
    <w:p w14:paraId="4C0BE4DF" w14:textId="6932D7CD" w:rsidR="00B07941" w:rsidRPr="00522C9C" w:rsidRDefault="00B07941" w:rsidP="00AD0F92">
      <w:pPr>
        <w:pStyle w:val="Ttulo2"/>
        <w:numPr>
          <w:ilvl w:val="1"/>
          <w:numId w:val="6"/>
        </w:numPr>
      </w:pPr>
      <w:bookmarkStart w:id="3" w:name="_Toc152067145"/>
      <w:r w:rsidRPr="00B07941">
        <w:t>Un Terreno de Juego Educativo: Hacking Ético y Pruebas de Penetración</w:t>
      </w:r>
      <w:bookmarkEnd w:id="3"/>
    </w:p>
    <w:p w14:paraId="730B3A93" w14:textId="77777777" w:rsidR="00543C09" w:rsidRDefault="00543C09" w:rsidP="00522C9C">
      <w:pPr>
        <w:ind w:firstLine="12"/>
      </w:pPr>
    </w:p>
    <w:p w14:paraId="463B407B" w14:textId="51B1E3D8" w:rsidR="004D14F0" w:rsidRDefault="00B07941" w:rsidP="005B1678">
      <w:pPr>
        <w:ind w:left="1416" w:firstLine="12"/>
      </w:pPr>
      <w:r>
        <w:t>La ciberseguridad no solo se trata de defenderse contra las amenazas, sino también de comprender cómo funcionan y, en consecuencia, fortalecer las defensas. En este contexto, la creación de máquinas web con vulnerabilidades variadas proporciona un terreno de juego educativo para el hacking ético y las pruebas de penetración. Al simular escenarios del mundo real con amenazas específicas, los desarrolladores y profesionales de la seguridad pueden perfeccionar sus habilidades en la detección y mitigación de vulnerabilidades.</w:t>
      </w:r>
    </w:p>
    <w:p w14:paraId="0CF5DFF0" w14:textId="77777777" w:rsidR="00B07941" w:rsidRDefault="00B07941" w:rsidP="00522C9C">
      <w:pPr>
        <w:ind w:firstLine="12"/>
      </w:pPr>
    </w:p>
    <w:p w14:paraId="2A96C31F" w14:textId="77777777" w:rsidR="004D14F0" w:rsidRDefault="004D14F0" w:rsidP="00522C9C">
      <w:pPr>
        <w:ind w:firstLine="12"/>
      </w:pPr>
    </w:p>
    <w:p w14:paraId="48B684D1" w14:textId="21D03165" w:rsidR="00B07941" w:rsidRDefault="00B07941" w:rsidP="004D14F0">
      <w:pPr>
        <w:pStyle w:val="Ttulo2"/>
        <w:numPr>
          <w:ilvl w:val="1"/>
          <w:numId w:val="7"/>
        </w:numPr>
        <w:rPr>
          <w:rStyle w:val="Textoennegrita"/>
          <w:b w:val="0"/>
          <w:bCs w:val="0"/>
        </w:rPr>
      </w:pPr>
      <w:bookmarkStart w:id="4" w:name="_Toc152067146"/>
      <w:r w:rsidRPr="00B07941">
        <w:rPr>
          <w:rStyle w:val="Textoennegrita"/>
          <w:b w:val="0"/>
          <w:bCs w:val="0"/>
        </w:rPr>
        <w:t>La Dinámica de Vulnerabilidades Cambiantes: Adaptación Continua</w:t>
      </w:r>
      <w:bookmarkEnd w:id="4"/>
    </w:p>
    <w:p w14:paraId="679FC2E2" w14:textId="77777777" w:rsidR="004D14F0" w:rsidRDefault="004D14F0" w:rsidP="004D14F0"/>
    <w:p w14:paraId="7A1EB823" w14:textId="1C9A638A" w:rsidR="004D14F0" w:rsidRDefault="004D14F0" w:rsidP="005B1678">
      <w:pPr>
        <w:ind w:left="1416"/>
      </w:pPr>
      <w:r>
        <w:t>Una de las características distintivas de este proyecto radica en la generación aleatoria de vulnerabilidades en cada instancia creada. Este enfoque imita la realidad en la que las amenazas informáticas evolucionan constantemente. Al enfrentarse a diferentes desafíos en cada despliegue, los practicantes adquieren la capacidad de adaptarse a entornos dinámicos, una habilidad esencial en el campo de la seguridad informática.</w:t>
      </w:r>
    </w:p>
    <w:p w14:paraId="431DBD52" w14:textId="77777777" w:rsidR="004D14F0" w:rsidRDefault="004D14F0" w:rsidP="004D14F0"/>
    <w:p w14:paraId="7802CFCE" w14:textId="5B57C7FB" w:rsidR="004D14F0" w:rsidRDefault="004D14F0" w:rsidP="004D14F0">
      <w:pPr>
        <w:pStyle w:val="Ttulo2"/>
        <w:numPr>
          <w:ilvl w:val="1"/>
          <w:numId w:val="7"/>
        </w:numPr>
      </w:pPr>
      <w:bookmarkStart w:id="5" w:name="_Toc152067147"/>
      <w:r w:rsidRPr="004D14F0">
        <w:lastRenderedPageBreak/>
        <w:t>Docker: Virtualización y Aislamiento para una Mayor Seguridad</w:t>
      </w:r>
      <w:bookmarkEnd w:id="5"/>
    </w:p>
    <w:p w14:paraId="7BD44FF7" w14:textId="77777777" w:rsidR="004D14F0" w:rsidRDefault="004D14F0" w:rsidP="004D14F0"/>
    <w:p w14:paraId="6F0C327A" w14:textId="23667A91" w:rsidR="004D14F0" w:rsidRDefault="004D14F0" w:rsidP="005B1678">
      <w:pPr>
        <w:ind w:left="1416"/>
      </w:pPr>
      <w:r>
        <w:t>La elección estratégica de Docker como plataforma para la creación de máquinas virtuales no es casual. Docker, al centrarse en la virtualización de contenedores, simplifica la generación eficiente de entornos reproducibles. Sin embargo, es crucial señalar que el propósito de este proyecto no radica en la explotación de vulnerabilidades en Docker en sí mismo, sino en la utilización de Docker como una herramienta eficaz para la creación de entornos virtualizados.</w:t>
      </w:r>
    </w:p>
    <w:p w14:paraId="50ECCAEB" w14:textId="3C237CFC" w:rsidR="004D14F0" w:rsidRDefault="004D14F0" w:rsidP="005B1678">
      <w:pPr>
        <w:ind w:left="1416"/>
      </w:pPr>
      <w:r>
        <w:t>La arquitectura de contenedores de Docker no solo facilita la replicación de entornos, sino que también añade una capa adicional de aislamiento, contribuyendo así a reforzar la seguridad de las máquinas generadas. Explorar y comprender cómo interactúan las vulnerabilidades en estos entornos virtualizados proporciona una perspectiva práctica y valiosa para aquellos que buscan fortalecer sus habilidades en ciberseguridad, sin comprometer la integridad de la herramienta fundamental utilizada en el proceso de creación.</w:t>
      </w:r>
    </w:p>
    <w:p w14:paraId="23967C5E" w14:textId="77777777" w:rsidR="00124FE4" w:rsidRDefault="00124FE4" w:rsidP="00124FE4">
      <w:pPr>
        <w:ind w:left="792"/>
      </w:pPr>
    </w:p>
    <w:p w14:paraId="007F7DBA" w14:textId="7EAA97F1" w:rsidR="00124FE4" w:rsidRDefault="00124FE4" w:rsidP="00124FE4">
      <w:pPr>
        <w:pStyle w:val="Ttulo2"/>
        <w:numPr>
          <w:ilvl w:val="1"/>
          <w:numId w:val="9"/>
        </w:numPr>
        <w:rPr>
          <w:rStyle w:val="Textoennegrita"/>
          <w:b w:val="0"/>
          <w:bCs w:val="0"/>
        </w:rPr>
      </w:pPr>
      <w:bookmarkStart w:id="6" w:name="_Toc152067148"/>
      <w:r w:rsidRPr="00124FE4">
        <w:rPr>
          <w:rStyle w:val="Textoennegrita"/>
          <w:b w:val="0"/>
          <w:bCs w:val="0"/>
        </w:rPr>
        <w:t>La Importancia Crucial de la Seguridad Web</w:t>
      </w:r>
      <w:bookmarkEnd w:id="6"/>
    </w:p>
    <w:p w14:paraId="17AF45DB" w14:textId="77777777" w:rsidR="00124FE4" w:rsidRDefault="00124FE4" w:rsidP="00124FE4"/>
    <w:p w14:paraId="74BBCD18" w14:textId="227DBE39" w:rsidR="00124FE4" w:rsidRDefault="00124FE4" w:rsidP="005B1678">
      <w:pPr>
        <w:ind w:left="1416"/>
      </w:pPr>
      <w:r>
        <w:t>La seguridad web se ha convertido en un aspecto vital en un mundo interconectado. Con la creciente sofisticación de las amenazas cibernéticas, la protección de las aplicaciones web se vuelve esencial. Este proyecto no solo busca proporcionar un entorno educativo para comprender y abordar las vulnerabilidades en servidores web, sino que también subraya la importancia de implementar prácticas robustas de seguridad web desde la fase inicial del desarrollo. La seguridad web no solo protege los datos y servicios en línea, sino que también fortalece la confianza de los usuarios y la integridad de las organizaciones que operan en el vasto ecosistema digital.</w:t>
      </w:r>
    </w:p>
    <w:p w14:paraId="7473AE6A" w14:textId="77777777" w:rsidR="005B1678" w:rsidRDefault="005B1678" w:rsidP="00124FE4">
      <w:pPr>
        <w:ind w:left="792"/>
      </w:pPr>
    </w:p>
    <w:p w14:paraId="660BB4D5" w14:textId="50EE771A" w:rsidR="005B1678" w:rsidRDefault="005B1678" w:rsidP="005B1678">
      <w:pPr>
        <w:pStyle w:val="Ttulo2"/>
        <w:numPr>
          <w:ilvl w:val="1"/>
          <w:numId w:val="10"/>
        </w:numPr>
        <w:rPr>
          <w:rStyle w:val="Textoennegrita"/>
          <w:b w:val="0"/>
          <w:bCs w:val="0"/>
        </w:rPr>
      </w:pPr>
      <w:bookmarkStart w:id="7" w:name="_Toc152067149"/>
      <w:r w:rsidRPr="005B1678">
        <w:rPr>
          <w:rStyle w:val="Textoennegrita"/>
          <w:b w:val="0"/>
          <w:bCs w:val="0"/>
        </w:rPr>
        <w:t>Elección del Lenguaje C: Optimización y Control en la Orquestación con Docker</w:t>
      </w:r>
      <w:bookmarkEnd w:id="7"/>
    </w:p>
    <w:p w14:paraId="3794F6CA" w14:textId="77777777" w:rsidR="005B1678" w:rsidRDefault="005B1678" w:rsidP="005B1678"/>
    <w:p w14:paraId="075D0BD9" w14:textId="0DF9C9C5" w:rsidR="005B1678" w:rsidRPr="005B1678" w:rsidRDefault="005B1678" w:rsidP="005B1678">
      <w:pPr>
        <w:ind w:left="1416"/>
      </w:pPr>
      <w:r>
        <w:t xml:space="preserve">La elección de programar en lenguaje C no solo responde a sus características inherentes de eficiencia y control, sino que se focaliza en el desarrollo del programa que orquesta la ejecución de Docker. Al ser un lenguaje ampliamente enseñado y utilizado en la carrera, su dominio facilita la implementación eficiente de este programa, permitiendo una comprensión profunda de los aspectos de seguridad y vulnerabilidades que puedan surgir en la gestión de las </w:t>
      </w:r>
      <w:r>
        <w:lastRenderedPageBreak/>
        <w:t>máquinas web. Esta elección estratégica no solo agiliza el proceso de coordinación con Docker, sino que también proporciona una base sólida para abordar desafíos específicos relacionados con la seguridad informática.</w:t>
      </w:r>
    </w:p>
    <w:p w14:paraId="62E34CA1" w14:textId="77777777" w:rsidR="00124FE4" w:rsidRDefault="00124FE4" w:rsidP="004D14F0"/>
    <w:p w14:paraId="20C8D18E" w14:textId="48301DDD" w:rsidR="00124FE4" w:rsidRPr="004D14F0" w:rsidRDefault="00124FE4" w:rsidP="004D14F0">
      <w:r>
        <w:t>En resumen, este proyecto no solo se presenta como una herramienta para aprender sobre la seguridad informática, sino como un medio para fomentar una mentalidad de seguridad desde el inicio del ciclo de desarrollo. Al ofrecer un entorno de aprendizaje práctico y dinámico, se busca preparar a los profesionales para los desafíos en constante evolución del paisaje digital.</w:t>
      </w:r>
    </w:p>
    <w:p w14:paraId="0EB80A7C" w14:textId="77777777" w:rsidR="00543C09" w:rsidRDefault="00543C09" w:rsidP="00522C9C">
      <w:pPr>
        <w:ind w:firstLine="12"/>
      </w:pPr>
    </w:p>
    <w:p w14:paraId="7C131F3D" w14:textId="77777777" w:rsidR="00543C09" w:rsidRDefault="00543C09" w:rsidP="00522C9C">
      <w:pPr>
        <w:ind w:firstLine="12"/>
      </w:pPr>
    </w:p>
    <w:p w14:paraId="65670C53" w14:textId="77777777" w:rsidR="00543C09" w:rsidRDefault="00543C09" w:rsidP="00522C9C">
      <w:pPr>
        <w:ind w:firstLine="12"/>
      </w:pPr>
    </w:p>
    <w:p w14:paraId="5F0D389E" w14:textId="77777777" w:rsidR="00543C09" w:rsidRDefault="00543C09" w:rsidP="00522C9C">
      <w:pPr>
        <w:ind w:firstLine="12"/>
      </w:pPr>
    </w:p>
    <w:p w14:paraId="123A3503" w14:textId="77777777" w:rsidR="00543C09" w:rsidRDefault="00543C09" w:rsidP="00522C9C">
      <w:pPr>
        <w:ind w:firstLine="12"/>
      </w:pPr>
    </w:p>
    <w:p w14:paraId="37B807F5" w14:textId="77777777" w:rsidR="00543C09" w:rsidRDefault="00543C09" w:rsidP="00522C9C">
      <w:pPr>
        <w:ind w:firstLine="12"/>
      </w:pPr>
    </w:p>
    <w:p w14:paraId="2E64D190" w14:textId="77777777" w:rsidR="00543C09" w:rsidRDefault="00543C09" w:rsidP="00522C9C">
      <w:pPr>
        <w:ind w:firstLine="12"/>
      </w:pPr>
    </w:p>
    <w:p w14:paraId="5BB16C1C" w14:textId="77777777" w:rsidR="00543C09" w:rsidRDefault="00543C09" w:rsidP="00522C9C">
      <w:pPr>
        <w:ind w:firstLine="12"/>
      </w:pPr>
    </w:p>
    <w:p w14:paraId="070AAD06" w14:textId="77777777" w:rsidR="00543C09" w:rsidRDefault="00543C09" w:rsidP="00522C9C">
      <w:pPr>
        <w:ind w:firstLine="12"/>
      </w:pPr>
    </w:p>
    <w:p w14:paraId="71125B40" w14:textId="77777777" w:rsidR="00543C09" w:rsidRDefault="00543C09" w:rsidP="00522C9C">
      <w:pPr>
        <w:ind w:firstLine="12"/>
      </w:pPr>
    </w:p>
    <w:p w14:paraId="05474E0C" w14:textId="77777777" w:rsidR="00543C09" w:rsidRDefault="00543C09" w:rsidP="00522C9C">
      <w:pPr>
        <w:ind w:firstLine="12"/>
      </w:pPr>
    </w:p>
    <w:p w14:paraId="136712B3" w14:textId="77777777" w:rsidR="00543C09" w:rsidRDefault="00543C09" w:rsidP="00522C9C">
      <w:pPr>
        <w:ind w:firstLine="12"/>
      </w:pPr>
    </w:p>
    <w:p w14:paraId="27F95C89" w14:textId="4E7BEE33" w:rsidR="00522C9C" w:rsidRDefault="00F47C9F" w:rsidP="00F47C9F">
      <w:pPr>
        <w:ind w:left="0"/>
      </w:pPr>
      <w:r>
        <w:br w:type="page"/>
      </w:r>
    </w:p>
    <w:p w14:paraId="2BEF1758" w14:textId="7EA25AE1" w:rsidR="00525DEB" w:rsidRDefault="00525DEB" w:rsidP="00AD0F92">
      <w:pPr>
        <w:pStyle w:val="Ttulo1"/>
        <w:numPr>
          <w:ilvl w:val="0"/>
          <w:numId w:val="4"/>
        </w:numPr>
      </w:pPr>
      <w:bookmarkStart w:id="8" w:name="_Toc152067150"/>
      <w:r>
        <w:lastRenderedPageBreak/>
        <w:t>OBJETIVOS</w:t>
      </w:r>
      <w:bookmarkEnd w:id="8"/>
    </w:p>
    <w:p w14:paraId="376E74E1" w14:textId="77777777" w:rsidR="006B40D8" w:rsidRPr="006B40D8" w:rsidRDefault="006B40D8" w:rsidP="006B40D8"/>
    <w:p w14:paraId="02DE3BC8" w14:textId="30014DBB" w:rsidR="00AD0F92" w:rsidRDefault="00AD0F92" w:rsidP="00AD0F92">
      <w:pPr>
        <w:ind w:left="0"/>
      </w:pPr>
      <w:r>
        <w:t>El proyecto tiene como objetivo principal crear un entorno de aprendizaje dinámico y desafiante para la ciberseguridad, centrado en el desarrollo de máquinas web simuladas con vulnerabilidades. Estos objetivos se desglosan en los siguientes aspectos:</w:t>
      </w:r>
    </w:p>
    <w:p w14:paraId="066805BF" w14:textId="77777777" w:rsidR="00AD0F92" w:rsidRDefault="00AD0F92" w:rsidP="00AD0F92">
      <w:pPr>
        <w:ind w:left="0"/>
      </w:pPr>
    </w:p>
    <w:p w14:paraId="22A81D62" w14:textId="1767CAE2" w:rsidR="00AD0F92" w:rsidRDefault="00AD0F92" w:rsidP="00AD0F92">
      <w:pPr>
        <w:pStyle w:val="Ttulo2"/>
        <w:numPr>
          <w:ilvl w:val="1"/>
          <w:numId w:val="6"/>
        </w:numPr>
      </w:pPr>
      <w:bookmarkStart w:id="9" w:name="_Toc152067151"/>
      <w:r>
        <w:t>Aleatoriedad Integral: Simulando Escenarios del Mundo Real</w:t>
      </w:r>
      <w:bookmarkEnd w:id="9"/>
    </w:p>
    <w:p w14:paraId="267BF526" w14:textId="77777777" w:rsidR="00AD0F92" w:rsidRDefault="00AD0F92" w:rsidP="00AD0F92">
      <w:pPr>
        <w:ind w:left="0"/>
      </w:pPr>
    </w:p>
    <w:p w14:paraId="7C78744A" w14:textId="45B31B2D" w:rsidR="00AD0F92" w:rsidRDefault="00AD0F92" w:rsidP="00AD0F92">
      <w:r>
        <w:t>Este proyecto busca incorporar un elemento de aleatoriedad integral en la generación de máquinas web, incluyendo no solo las vulnerabilidades, sino también la apariencia de la web, las bases de datos y los datos almacenados en ellas. Esta variabilidad refleja la diversidad de amenazas en entornos del mundo real, proporcionando a los participantes una experiencia de aprendizaje práctica y adaptativa.</w:t>
      </w:r>
    </w:p>
    <w:p w14:paraId="341231A5" w14:textId="77777777" w:rsidR="00AD0F92" w:rsidRDefault="00AD0F92" w:rsidP="00AD0F92">
      <w:pPr>
        <w:ind w:left="0"/>
      </w:pPr>
    </w:p>
    <w:p w14:paraId="39075D09" w14:textId="422C9907" w:rsidR="00AD0F92" w:rsidRDefault="00AD0F92" w:rsidP="00AD0F92">
      <w:pPr>
        <w:pStyle w:val="Ttulo2"/>
        <w:numPr>
          <w:ilvl w:val="1"/>
          <w:numId w:val="6"/>
        </w:numPr>
      </w:pPr>
      <w:r>
        <w:t xml:space="preserve"> </w:t>
      </w:r>
      <w:bookmarkStart w:id="10" w:name="_Toc152067152"/>
      <w:r>
        <w:t>Vulnerabilidades Web: Ejecución Remota y Elevación de Privilegios</w:t>
      </w:r>
      <w:bookmarkEnd w:id="10"/>
    </w:p>
    <w:p w14:paraId="6A88F0CB" w14:textId="77777777" w:rsidR="00AD0F92" w:rsidRDefault="00AD0F92" w:rsidP="00AD0F92">
      <w:pPr>
        <w:ind w:left="0"/>
      </w:pPr>
    </w:p>
    <w:p w14:paraId="36DEB55E" w14:textId="1C6FED0E" w:rsidR="00AD0F92" w:rsidRDefault="00AD0F92" w:rsidP="00AD0F92">
      <w:r>
        <w:t>El componente central del proyecto se enfoca en la introducción de vulnerabilidades en las máquinas web simuladas. Estas vulnerabilidades se dividen en dos categorías:</w:t>
      </w:r>
    </w:p>
    <w:p w14:paraId="003A5CD8" w14:textId="6B6C0A46" w:rsidR="00AD0F92" w:rsidRDefault="00AD0F92" w:rsidP="00AD0F92">
      <w:pPr>
        <w:pStyle w:val="Prrafodelista"/>
        <w:numPr>
          <w:ilvl w:val="0"/>
          <w:numId w:val="15"/>
        </w:numPr>
      </w:pPr>
      <w:r w:rsidRPr="00AD0F92">
        <w:rPr>
          <w:b/>
          <w:bCs/>
        </w:rPr>
        <w:t>Ejecución Remota de la Máquina:</w:t>
      </w:r>
      <w:r>
        <w:t xml:space="preserve"> A través de distintos fallos web, los participantes deberán identificar y explotar vulnerabilidades que les permitan lograr la ejecución remota de la máquina. Esta tarea implica la capacidad de manipular la aplicación web para obtener acceso y control sobre el sistema subyacente.</w:t>
      </w:r>
    </w:p>
    <w:p w14:paraId="5A08740D" w14:textId="3A151EF6" w:rsidR="00AD0F92" w:rsidRDefault="00AD0F92" w:rsidP="00AD0F92">
      <w:pPr>
        <w:pStyle w:val="Prrafodelista"/>
        <w:numPr>
          <w:ilvl w:val="0"/>
          <w:numId w:val="15"/>
        </w:numPr>
      </w:pPr>
      <w:r w:rsidRPr="00AD0F92">
        <w:rPr>
          <w:b/>
          <w:bCs/>
        </w:rPr>
        <w:t>Elevación de Privilegios para Administrador:</w:t>
      </w:r>
      <w:r>
        <w:t xml:space="preserve"> La segunda categoría de vulnerabilidades implica el desafío de elevar los privilegios para obtener control total sobre la máquina, adquiriendo privilegios de administrador. Aunque el proyecto reconoce esta faceta, se enfocará principalmente en la primera parte, proporcionando un énfasis especial en las técnicas de ejecución remota.</w:t>
      </w:r>
    </w:p>
    <w:p w14:paraId="11590FA9" w14:textId="77777777" w:rsidR="00AD0F92" w:rsidRDefault="00AD0F92" w:rsidP="00AD0F92">
      <w:pPr>
        <w:ind w:left="0"/>
      </w:pPr>
    </w:p>
    <w:p w14:paraId="6CFD4E94" w14:textId="20BA8EB4" w:rsidR="00F47C9F" w:rsidRDefault="00AD0F92" w:rsidP="00AD0F92">
      <w:pPr>
        <w:ind w:left="0"/>
      </w:pPr>
      <w:r>
        <w:t>Estos objetivos buscan no solo fortalecer las habilidades técnicas en la identificación y explotación de vulnerabilidades, sino también fomentar una comprensión profunda de la importancia de implementar prácticas seguras en el desarrollo de aplicaciones web.</w:t>
      </w:r>
      <w:r w:rsidR="00F47C9F">
        <w:br w:type="page"/>
      </w:r>
    </w:p>
    <w:p w14:paraId="4EE3A8D7" w14:textId="3239BD06" w:rsidR="00522C9C" w:rsidRDefault="00522C9C" w:rsidP="00AD0F92">
      <w:pPr>
        <w:pStyle w:val="Ttulo1"/>
        <w:numPr>
          <w:ilvl w:val="0"/>
          <w:numId w:val="16"/>
        </w:numPr>
      </w:pPr>
      <w:bookmarkStart w:id="11" w:name="_Toc152067153"/>
      <w:r>
        <w:lastRenderedPageBreak/>
        <w:t>FUNCIONAMIENTO</w:t>
      </w:r>
      <w:bookmarkEnd w:id="11"/>
    </w:p>
    <w:p w14:paraId="17C529E2" w14:textId="1F9CA382" w:rsidR="00522C9C" w:rsidRDefault="00522C9C" w:rsidP="00522C9C"/>
    <w:p w14:paraId="5EBB9883" w14:textId="77777777" w:rsidR="00AD0F92" w:rsidRDefault="006B40D8" w:rsidP="00422DA3">
      <w:r>
        <w:t xml:space="preserve">Esta herramienta se puede usar de dos formas distintas, una </w:t>
      </w:r>
      <w:r w:rsidR="00083E3A">
        <w:t>está</w:t>
      </w:r>
      <w:r>
        <w:t xml:space="preserve"> directamente dedicada al alumno, ejecutando el programa en una consola generara una maquina</w:t>
      </w:r>
      <w:r w:rsidR="009C5A13">
        <w:t xml:space="preserve"> (</w:t>
      </w:r>
      <w:r w:rsidR="00083E3A">
        <w:rPr>
          <w:i/>
          <w:iCs/>
          <w:color w:val="548DD4" w:themeColor="text2" w:themeTint="99"/>
        </w:rPr>
        <w:t>I</w:t>
      </w:r>
      <w:r w:rsidR="009C5A13" w:rsidRPr="008B6A91">
        <w:rPr>
          <w:i/>
          <w:iCs/>
          <w:color w:val="548DD4" w:themeColor="text2" w:themeTint="99"/>
        </w:rPr>
        <w:t>magen 1</w:t>
      </w:r>
      <w:r w:rsidR="009C5A13">
        <w:t>)</w:t>
      </w:r>
      <w:r>
        <w:t xml:space="preserve"> en el puerto 80 (si no se especifica). </w:t>
      </w:r>
    </w:p>
    <w:p w14:paraId="14998780" w14:textId="77777777" w:rsidR="00AD0F92" w:rsidRDefault="006B40D8" w:rsidP="00422DA3">
      <w:r>
        <w:t xml:space="preserve">Una vez que se exploten </w:t>
      </w:r>
      <w:r w:rsidR="009C5A13">
        <w:t>las vulnerabilidades</w:t>
      </w:r>
      <w:r>
        <w:t xml:space="preserve"> de esa </w:t>
      </w:r>
      <w:r w:rsidR="009C5A13">
        <w:t>máquina</w:t>
      </w:r>
      <w:r>
        <w:t xml:space="preserve"> se obtendrán dos “flags” una cuando se obtiene acceso remoto a la maquina y otra cuando se </w:t>
      </w:r>
      <w:r w:rsidR="009C5A13">
        <w:t>consigue acceso privilegiado</w:t>
      </w:r>
      <w:r w:rsidR="008B6A91">
        <w:t>. Estas flags se pueden introducir mediante “-f” para completar la maquina (</w:t>
      </w:r>
      <w:r w:rsidR="008B6A91" w:rsidRPr="008B6A91">
        <w:rPr>
          <w:i/>
          <w:iCs/>
          <w:color w:val="548DD4" w:themeColor="text2" w:themeTint="99"/>
        </w:rPr>
        <w:t>Imagen 2</w:t>
      </w:r>
      <w:r w:rsidR="008B6A91">
        <w:t xml:space="preserve">). </w:t>
      </w:r>
    </w:p>
    <w:p w14:paraId="64D8355F" w14:textId="5DD6CD94" w:rsidR="00422DA3" w:rsidRDefault="008B6A91" w:rsidP="00422DA3">
      <w:r>
        <w:t xml:space="preserve">La otra forma de utilizarla tiene </w:t>
      </w:r>
      <w:r w:rsidR="00083E3A">
        <w:t>más</w:t>
      </w:r>
      <w:r>
        <w:t xml:space="preserve"> funciones, mediante “-m” se pueden crear un </w:t>
      </w:r>
      <w:r w:rsidR="00083E3A">
        <w:t>número</w:t>
      </w:r>
      <w:r>
        <w:t xml:space="preserve"> ilimitado de máquinas, las cuales irán a la carpeta “dockers” del proyecto</w:t>
      </w:r>
      <w:r w:rsidR="006A49C9">
        <w:t xml:space="preserve"> (</w:t>
      </w:r>
      <w:r w:rsidR="006A49C9" w:rsidRPr="006A49C9">
        <w:rPr>
          <w:i/>
          <w:iCs/>
          <w:color w:val="548DD4" w:themeColor="text2" w:themeTint="99"/>
        </w:rPr>
        <w:t>Imagen 3</w:t>
      </w:r>
      <w:r w:rsidR="006A49C9">
        <w:t>)</w:t>
      </w:r>
      <w:r>
        <w:t xml:space="preserve">. Esas </w:t>
      </w:r>
      <w:r w:rsidR="00083E3A">
        <w:t>máquinas</w:t>
      </w:r>
      <w:r>
        <w:t xml:space="preserve"> se pueden utilizar para, por ejemplo, subirlas a una herramienta de CTFs como hackthebox, tryhackmy…</w:t>
      </w:r>
    </w:p>
    <w:p w14:paraId="547362B3" w14:textId="77777777" w:rsidR="00422DA3" w:rsidRDefault="00422DA3" w:rsidP="00422DA3"/>
    <w:p w14:paraId="7259E9E0" w14:textId="55846DC1" w:rsidR="00F47C9F" w:rsidRDefault="006A3992" w:rsidP="00422DA3">
      <w:pPr>
        <w:ind w:left="0"/>
        <w:jc w:val="center"/>
      </w:pPr>
      <w:r>
        <w:rPr>
          <w:noProof/>
        </w:rPr>
        <w:drawing>
          <wp:inline distT="0" distB="0" distL="0" distR="0" wp14:anchorId="0A8C94E5" wp14:editId="1E4DF877">
            <wp:extent cx="4246004" cy="714375"/>
            <wp:effectExtent l="0" t="0" r="2540" b="0"/>
            <wp:docPr id="197378902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89029" name="Imagen 1" descr="Interfaz de usuario gráfica, Texto&#10;&#10;Descripción generada automáticamente"/>
                    <pic:cNvPicPr/>
                  </pic:nvPicPr>
                  <pic:blipFill>
                    <a:blip r:embed="rId10"/>
                    <a:stretch>
                      <a:fillRect/>
                    </a:stretch>
                  </pic:blipFill>
                  <pic:spPr>
                    <a:xfrm>
                      <a:off x="0" y="0"/>
                      <a:ext cx="4247091" cy="714558"/>
                    </a:xfrm>
                    <a:prstGeom prst="rect">
                      <a:avLst/>
                    </a:prstGeom>
                  </pic:spPr>
                </pic:pic>
              </a:graphicData>
            </a:graphic>
          </wp:inline>
        </w:drawing>
      </w:r>
    </w:p>
    <w:p w14:paraId="76F8EED2" w14:textId="7A146A99" w:rsidR="006A3992" w:rsidRDefault="006A3992" w:rsidP="006A3992">
      <w:pPr>
        <w:pStyle w:val="Sinespaciado"/>
      </w:pPr>
      <w:r>
        <w:t>Imagen 1</w:t>
      </w:r>
    </w:p>
    <w:p w14:paraId="01A31081" w14:textId="77777777" w:rsidR="00422DA3" w:rsidRDefault="00422DA3" w:rsidP="006A3992">
      <w:pPr>
        <w:pStyle w:val="Sinespaciado"/>
      </w:pPr>
    </w:p>
    <w:p w14:paraId="7750ECFB" w14:textId="77777777" w:rsidR="00422DA3" w:rsidRDefault="00422DA3" w:rsidP="00422DA3">
      <w:pPr>
        <w:pStyle w:val="Sinespaciado"/>
        <w:jc w:val="both"/>
      </w:pPr>
    </w:p>
    <w:p w14:paraId="729C591C" w14:textId="699E41D8" w:rsidR="00422DA3" w:rsidRDefault="00422DA3" w:rsidP="00422DA3">
      <w:pPr>
        <w:pStyle w:val="Sinespaciado"/>
      </w:pPr>
      <w:r>
        <w:rPr>
          <w:noProof/>
        </w:rPr>
        <w:drawing>
          <wp:inline distT="0" distB="0" distL="0" distR="0" wp14:anchorId="19DDA9C9" wp14:editId="54C6D7FB">
            <wp:extent cx="4171950" cy="994914"/>
            <wp:effectExtent l="0" t="0" r="0" b="0"/>
            <wp:docPr id="1100126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2624" name="Imagen 1" descr="Texto&#10;&#10;Descripción generada automáticamente"/>
                    <pic:cNvPicPr/>
                  </pic:nvPicPr>
                  <pic:blipFill>
                    <a:blip r:embed="rId11"/>
                    <a:stretch>
                      <a:fillRect/>
                    </a:stretch>
                  </pic:blipFill>
                  <pic:spPr>
                    <a:xfrm>
                      <a:off x="0" y="0"/>
                      <a:ext cx="4184545" cy="997918"/>
                    </a:xfrm>
                    <a:prstGeom prst="rect">
                      <a:avLst/>
                    </a:prstGeom>
                  </pic:spPr>
                </pic:pic>
              </a:graphicData>
            </a:graphic>
          </wp:inline>
        </w:drawing>
      </w:r>
    </w:p>
    <w:p w14:paraId="539EC973" w14:textId="77777777" w:rsidR="00422DA3" w:rsidRDefault="00422DA3" w:rsidP="00422DA3">
      <w:pPr>
        <w:pStyle w:val="Sinespaciado"/>
      </w:pPr>
    </w:p>
    <w:p w14:paraId="45F608EC" w14:textId="4E3DC5FA" w:rsidR="00422DA3" w:rsidRDefault="00422DA3" w:rsidP="00422DA3">
      <w:pPr>
        <w:pStyle w:val="Sinespaciado"/>
      </w:pPr>
      <w:r>
        <w:t>Imagen 2</w:t>
      </w:r>
    </w:p>
    <w:p w14:paraId="5D9443E9" w14:textId="77777777" w:rsidR="006A49C9" w:rsidRDefault="006A49C9" w:rsidP="00422DA3">
      <w:pPr>
        <w:pStyle w:val="Sinespaciado"/>
      </w:pPr>
    </w:p>
    <w:p w14:paraId="387D527B" w14:textId="133B9D03" w:rsidR="006A49C9" w:rsidRDefault="006A49C9" w:rsidP="00422DA3">
      <w:pPr>
        <w:pStyle w:val="Sinespaciado"/>
      </w:pPr>
      <w:r>
        <w:rPr>
          <w:noProof/>
        </w:rPr>
        <w:drawing>
          <wp:inline distT="0" distB="0" distL="0" distR="0" wp14:anchorId="710345F7" wp14:editId="25A018AE">
            <wp:extent cx="3105150" cy="847725"/>
            <wp:effectExtent l="0" t="0" r="0" b="9525"/>
            <wp:docPr id="93196271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62717" name="Imagen 1" descr="Interfaz de usuario gráfica, Texto&#10;&#10;Descripción generada automáticamente"/>
                    <pic:cNvPicPr/>
                  </pic:nvPicPr>
                  <pic:blipFill>
                    <a:blip r:embed="rId12"/>
                    <a:stretch>
                      <a:fillRect/>
                    </a:stretch>
                  </pic:blipFill>
                  <pic:spPr>
                    <a:xfrm>
                      <a:off x="0" y="0"/>
                      <a:ext cx="3105150" cy="847725"/>
                    </a:xfrm>
                    <a:prstGeom prst="rect">
                      <a:avLst/>
                    </a:prstGeom>
                  </pic:spPr>
                </pic:pic>
              </a:graphicData>
            </a:graphic>
          </wp:inline>
        </w:drawing>
      </w:r>
    </w:p>
    <w:p w14:paraId="30BD8B02" w14:textId="77777777" w:rsidR="006A49C9" w:rsidRDefault="006A49C9" w:rsidP="00422DA3">
      <w:pPr>
        <w:pStyle w:val="Sinespaciado"/>
      </w:pPr>
    </w:p>
    <w:p w14:paraId="4C74580B" w14:textId="0A5DB0E5" w:rsidR="006A49C9" w:rsidRDefault="006A49C9" w:rsidP="00422DA3">
      <w:pPr>
        <w:pStyle w:val="Sinespaciado"/>
      </w:pPr>
      <w:r>
        <w:t>Imagen 3</w:t>
      </w:r>
    </w:p>
    <w:p w14:paraId="3B6890C0" w14:textId="3585F9EE" w:rsidR="00F47C9F" w:rsidRDefault="00F47C9F">
      <w:pPr>
        <w:ind w:left="0"/>
      </w:pPr>
      <w:r>
        <w:br w:type="page"/>
      </w:r>
    </w:p>
    <w:p w14:paraId="40533678" w14:textId="6500745F" w:rsidR="00525DEB" w:rsidRDefault="00525DEB" w:rsidP="00AD0F92">
      <w:pPr>
        <w:pStyle w:val="Ttulo1"/>
        <w:numPr>
          <w:ilvl w:val="0"/>
          <w:numId w:val="16"/>
        </w:numPr>
      </w:pPr>
      <w:bookmarkStart w:id="12" w:name="_Toc152067154"/>
      <w:r>
        <w:lastRenderedPageBreak/>
        <w:t>IMPLEMENTACIÓN</w:t>
      </w:r>
      <w:bookmarkEnd w:id="12"/>
    </w:p>
    <w:p w14:paraId="198218E0" w14:textId="77777777" w:rsidR="00F24C73" w:rsidRDefault="00F24C73" w:rsidP="00F24C73"/>
    <w:p w14:paraId="54F69DFE" w14:textId="77777777" w:rsidR="00C4297A" w:rsidRDefault="00F24C73" w:rsidP="00F24C73">
      <w:r>
        <w:t xml:space="preserve">Este proyecto consta de varios archivos necesarios para la creación de la maquina a parte del propio programa escrito en C. En este apartado se </w:t>
      </w:r>
      <w:r w:rsidR="00343A46">
        <w:t>explicará</w:t>
      </w:r>
      <w:r>
        <w:t xml:space="preserve"> la distribución del proyecto y los distintos módulos </w:t>
      </w:r>
      <w:r w:rsidR="00343A46">
        <w:t>en</w:t>
      </w:r>
      <w:r>
        <w:t xml:space="preserve"> C</w:t>
      </w:r>
      <w:r w:rsidR="00083E3A">
        <w:t>.</w:t>
      </w:r>
    </w:p>
    <w:p w14:paraId="558364FE" w14:textId="77777777" w:rsidR="00C4297A" w:rsidRDefault="00083E3A" w:rsidP="00F24C73">
      <w:r>
        <w:t xml:space="preserve"> La</w:t>
      </w:r>
      <w:r w:rsidR="00123F26">
        <w:t xml:space="preserve"> carpeta princ</w:t>
      </w:r>
      <w:r>
        <w:t xml:space="preserve">ipal consta </w:t>
      </w:r>
      <w:r w:rsidR="006A3992">
        <w:t>del</w:t>
      </w:r>
      <w:r>
        <w:t xml:space="preserve"> programa compilado, un “Makefile” para facilitar la compilación de este y el “README”. </w:t>
      </w:r>
    </w:p>
    <w:p w14:paraId="4F322EB6" w14:textId="77777777" w:rsidR="00C4297A" w:rsidRDefault="00083E3A" w:rsidP="00F24C73">
      <w:r>
        <w:t xml:space="preserve">También encontramos la carpeta “assets” la cual </w:t>
      </w:r>
      <w:r w:rsidR="006A3992">
        <w:t>más</w:t>
      </w:r>
      <w:r>
        <w:t xml:space="preserve"> adelante se explicará su función. </w:t>
      </w:r>
    </w:p>
    <w:p w14:paraId="7AAF3EAE" w14:textId="77777777" w:rsidR="00C4297A" w:rsidRDefault="00C4297A" w:rsidP="00F24C73">
      <w:r>
        <w:t>L</w:t>
      </w:r>
      <w:r w:rsidR="00083E3A">
        <w:t xml:space="preserve">a carpeta “doc” que contiene la documentación necesaria del programa. La carpeta “dockers” donde Irán las maquinas una vez creadas. </w:t>
      </w:r>
    </w:p>
    <w:p w14:paraId="57B3FD8B" w14:textId="05036A3B" w:rsidR="00F24C73" w:rsidRDefault="00083E3A" w:rsidP="00F24C73">
      <w:r>
        <w:t xml:space="preserve">Y por último las carpetas “src”, “include” y “obj”, donde irán las “.c”, “.h” y “.o” respectivamente, más adelante se explicarán </w:t>
      </w:r>
      <w:r w:rsidR="00C4297A">
        <w:t xml:space="preserve">en detalle </w:t>
      </w:r>
      <w:r>
        <w:t>los distintos módulos del programa.</w:t>
      </w:r>
      <w:r w:rsidR="00C4297A">
        <w:t xml:space="preserve"> Estos módulos, como se puede ver en la imagen (</w:t>
      </w:r>
      <w:r w:rsidR="00C4297A" w:rsidRPr="00C4297A">
        <w:rPr>
          <w:i/>
          <w:iCs/>
          <w:color w:val="548DD4" w:themeColor="text2" w:themeTint="99"/>
        </w:rPr>
        <w:t>Imagen 4</w:t>
      </w:r>
      <w:r w:rsidR="00C4297A">
        <w:t>), se relacionan de una forma muy simple, el “Main” llama al módulo “Argumentos” según que argumento le pasemos o crea una maquina llamando al modulo “Maquina”. “Argumentos” crea también maquinas llamando a “Maquina”. “Maquina” usa el módulo de “Vulnerabilidades” para añadirlas. Y, por último, estos tres se apoyan del modulo herramientas, que recoge una serie de funciones valiosas no específicas.</w:t>
      </w:r>
    </w:p>
    <w:p w14:paraId="5F39CA39" w14:textId="77777777" w:rsidR="00C4297A" w:rsidRDefault="00C4297A" w:rsidP="00F24C73"/>
    <w:p w14:paraId="5777FAEA" w14:textId="0A0A8F0F" w:rsidR="00016388" w:rsidRDefault="00016388" w:rsidP="00AD0F92">
      <w:pPr>
        <w:ind w:left="0"/>
      </w:pPr>
      <w:r>
        <w:rPr>
          <w:noProof/>
        </w:rPr>
        <w:drawing>
          <wp:inline distT="0" distB="0" distL="0" distR="0" wp14:anchorId="521ED836" wp14:editId="6A366277">
            <wp:extent cx="6181365" cy="1190625"/>
            <wp:effectExtent l="0" t="0" r="0" b="0"/>
            <wp:docPr id="2526972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97264" name="Imagen 1" descr="Diagrama&#10;&#10;Descripción generada automáticamente"/>
                    <pic:cNvPicPr/>
                  </pic:nvPicPr>
                  <pic:blipFill>
                    <a:blip r:embed="rId13"/>
                    <a:stretch>
                      <a:fillRect/>
                    </a:stretch>
                  </pic:blipFill>
                  <pic:spPr>
                    <a:xfrm>
                      <a:off x="0" y="0"/>
                      <a:ext cx="6187560" cy="1191818"/>
                    </a:xfrm>
                    <a:prstGeom prst="rect">
                      <a:avLst/>
                    </a:prstGeom>
                  </pic:spPr>
                </pic:pic>
              </a:graphicData>
            </a:graphic>
          </wp:inline>
        </w:drawing>
      </w:r>
    </w:p>
    <w:p w14:paraId="7CE74725" w14:textId="4E4C8933" w:rsidR="00C4297A" w:rsidRDefault="00C4297A" w:rsidP="00C4297A">
      <w:pPr>
        <w:pStyle w:val="Sinespaciado"/>
      </w:pPr>
      <w:r>
        <w:t>Imagen 4</w:t>
      </w:r>
    </w:p>
    <w:p w14:paraId="2F7A3371" w14:textId="77777777" w:rsidR="00C4297A" w:rsidRDefault="00C4297A" w:rsidP="00C4297A">
      <w:pPr>
        <w:pStyle w:val="Sinespaciado"/>
      </w:pPr>
    </w:p>
    <w:p w14:paraId="60060A04" w14:textId="77777777" w:rsidR="00C4297A" w:rsidRDefault="00C4297A" w:rsidP="00C4297A">
      <w:pPr>
        <w:pStyle w:val="Sinespaciado"/>
      </w:pPr>
    </w:p>
    <w:p w14:paraId="70A4B505" w14:textId="29B7200B" w:rsidR="00343A46" w:rsidRDefault="00343A46" w:rsidP="00AD0F92">
      <w:pPr>
        <w:pStyle w:val="Ttulo2"/>
        <w:numPr>
          <w:ilvl w:val="1"/>
          <w:numId w:val="16"/>
        </w:numPr>
      </w:pPr>
      <w:bookmarkStart w:id="13" w:name="_Toc152067155"/>
      <w:r>
        <w:t>Carpeta “assets”</w:t>
      </w:r>
      <w:bookmarkEnd w:id="13"/>
    </w:p>
    <w:p w14:paraId="1E286CB6" w14:textId="12ABC0DA" w:rsidR="00343A46" w:rsidRDefault="00343A46" w:rsidP="00343A46">
      <w:pPr>
        <w:pStyle w:val="Prrafodelista"/>
        <w:ind w:left="1113"/>
      </w:pPr>
      <w:r>
        <w:t xml:space="preserve">En esta carpeta se encuentran los archivos necesarios para la creación de las maquinas, las carpetas </w:t>
      </w:r>
      <w:r w:rsidR="009E6ED3">
        <w:t>más</w:t>
      </w:r>
      <w:r>
        <w:t xml:space="preserve"> importantes son “</w:t>
      </w:r>
      <w:r w:rsidRPr="00494028">
        <w:rPr>
          <w:b/>
          <w:bCs/>
        </w:rPr>
        <w:t>bddsConf</w:t>
      </w:r>
      <w:r>
        <w:t>”</w:t>
      </w:r>
      <w:r w:rsidR="009E6ED3">
        <w:t>, “</w:t>
      </w:r>
      <w:r w:rsidR="009E6ED3" w:rsidRPr="00494028">
        <w:rPr>
          <w:b/>
          <w:bCs/>
        </w:rPr>
        <w:t>listas</w:t>
      </w:r>
      <w:r w:rsidR="009E6ED3">
        <w:t xml:space="preserve">” y </w:t>
      </w:r>
      <w:r>
        <w:t>“</w:t>
      </w:r>
      <w:r w:rsidRPr="00494028">
        <w:rPr>
          <w:b/>
          <w:bCs/>
        </w:rPr>
        <w:t>ejemploDocker</w:t>
      </w:r>
      <w:r>
        <w:t xml:space="preserve">”. </w:t>
      </w:r>
    </w:p>
    <w:p w14:paraId="026DEA81" w14:textId="77777777" w:rsidR="00343A46" w:rsidRDefault="00343A46" w:rsidP="00343A46">
      <w:pPr>
        <w:pStyle w:val="Prrafodelista"/>
        <w:ind w:left="1113"/>
      </w:pPr>
    </w:p>
    <w:p w14:paraId="3D2403EB" w14:textId="7BAE4695" w:rsidR="00343A46" w:rsidRDefault="00343A46" w:rsidP="00343A46">
      <w:pPr>
        <w:pStyle w:val="Prrafodelista"/>
        <w:ind w:left="1113"/>
      </w:pPr>
      <w:r>
        <w:t>En la primera hay una carpeta distinta por cada base de datos que haya implementada en el proyecto “bdd1”, “bdd2”, “bdd</w:t>
      </w:r>
      <w:r w:rsidR="009E6ED3">
        <w:t>3” …</w:t>
      </w:r>
      <w:r>
        <w:t xml:space="preserve"> Dentro de estas habrá</w:t>
      </w:r>
      <w:r w:rsidR="009E6ED3">
        <w:t xml:space="preserve">, mínimo, </w:t>
      </w:r>
      <w:r>
        <w:t xml:space="preserve">dos </w:t>
      </w:r>
      <w:r w:rsidR="009E6ED3">
        <w:t>archivos</w:t>
      </w:r>
      <w:r>
        <w:t xml:space="preserve">, uno que inicia los servicios de apache y la base de datos que toque llamado “inicio.sh”. Y otro llamado “install.sh” que contendrá los comandos necesarios que la maquina tiene que ejecutar para instalar esa base de datos. Este </w:t>
      </w:r>
      <w:r>
        <w:lastRenderedPageBreak/>
        <w:t>archivo esta sin acabar, ya que el script se encarga de terminar el archivo con datos aleatorios</w:t>
      </w:r>
      <w:r w:rsidR="009E6ED3">
        <w:t>.</w:t>
      </w:r>
    </w:p>
    <w:p w14:paraId="5AC7B023" w14:textId="77777777" w:rsidR="009E6ED3" w:rsidRDefault="009E6ED3" w:rsidP="00343A46">
      <w:pPr>
        <w:pStyle w:val="Prrafodelista"/>
        <w:ind w:left="1113"/>
      </w:pPr>
    </w:p>
    <w:p w14:paraId="281A11ED" w14:textId="67D6B764" w:rsidR="009E6ED3" w:rsidRDefault="009E6ED3" w:rsidP="00343A46">
      <w:pPr>
        <w:pStyle w:val="Prrafodelista"/>
        <w:ind w:left="1113"/>
      </w:pPr>
      <w:r>
        <w:t>En “</w:t>
      </w:r>
      <w:r w:rsidRPr="00494028">
        <w:rPr>
          <w:b/>
          <w:bCs/>
        </w:rPr>
        <w:t>listas</w:t>
      </w:r>
      <w:r>
        <w:t>” se ubica una serie de listas en la que cada línea tiene un dato, para que el script elija una línea aleatoria y la implemente. Por ejemplo, podemos encontrar las listas “contraseñas.txt” y “usuarios.txt” que contienen distintas contraseñas y distintos usuarios para que sean elegidos aleatoriamente, o “sudo.txt” que contiene la ruta de todos los archivos vulnerables por sudo que contiene la máquina.</w:t>
      </w:r>
    </w:p>
    <w:p w14:paraId="51FC44D1" w14:textId="77777777" w:rsidR="00861D80" w:rsidRDefault="00861D80" w:rsidP="00343A46">
      <w:pPr>
        <w:pStyle w:val="Prrafodelista"/>
        <w:ind w:left="1113"/>
      </w:pPr>
    </w:p>
    <w:p w14:paraId="64E27116" w14:textId="263CA34F" w:rsidR="00861D80" w:rsidRDefault="00861D80" w:rsidP="00343A46">
      <w:pPr>
        <w:pStyle w:val="Prrafodelista"/>
        <w:ind w:left="1113"/>
      </w:pPr>
      <w:r>
        <w:t>“</w:t>
      </w:r>
      <w:r w:rsidRPr="00494028">
        <w:rPr>
          <w:b/>
          <w:bCs/>
        </w:rPr>
        <w:t>ejemploDocker</w:t>
      </w:r>
      <w:r>
        <w:t xml:space="preserve">” es un ejemplo del archivo de una máquina, pero sin acabar. Esta carpeta se copiará y </w:t>
      </w:r>
      <w:r w:rsidR="00FE6A1F">
        <w:t>pegará</w:t>
      </w:r>
      <w:r>
        <w:t xml:space="preserve"> en la carpeta “dockers” y a partir </w:t>
      </w:r>
      <w:r w:rsidR="00FE6A1F">
        <w:t xml:space="preserve">de ahí se ira modificando con la configuración. Consta de dos archivos “start.sh” y “stop.sh” que inician y paran la máquina, en estos archivos el script establece un puerto y un nombre distinto para cada </w:t>
      </w:r>
      <w:r w:rsidR="00123F26">
        <w:t>máquina</w:t>
      </w:r>
      <w:r w:rsidR="00FE6A1F">
        <w:t xml:space="preserve">. También se puede especificar el puerto </w:t>
      </w:r>
      <w:r w:rsidR="00123F26">
        <w:t>pasándoselo a “start.sh” como argumento. A parte estará el archivo “Dockerfile” que contiene la configuración necesaria para crear la maquina y la carpeta “src” con los archivos web.</w:t>
      </w:r>
    </w:p>
    <w:p w14:paraId="572E85EC" w14:textId="77777777" w:rsidR="00083E3A" w:rsidRDefault="00083E3A" w:rsidP="00343A46">
      <w:pPr>
        <w:pStyle w:val="Prrafodelista"/>
        <w:ind w:left="1113"/>
      </w:pPr>
    </w:p>
    <w:p w14:paraId="2DCCBB71" w14:textId="77777777" w:rsidR="00083E3A" w:rsidRDefault="00083E3A" w:rsidP="00343A46">
      <w:pPr>
        <w:pStyle w:val="Prrafodelista"/>
        <w:ind w:left="1113"/>
      </w:pPr>
    </w:p>
    <w:p w14:paraId="5EF34F96" w14:textId="77777777" w:rsidR="009E6ED3" w:rsidRDefault="009E6ED3" w:rsidP="00343A46">
      <w:pPr>
        <w:pStyle w:val="Prrafodelista"/>
        <w:ind w:left="1113"/>
      </w:pPr>
    </w:p>
    <w:p w14:paraId="547E1CA7" w14:textId="6312849A" w:rsidR="009E6ED3" w:rsidRDefault="00083E3A" w:rsidP="00AD0F92">
      <w:pPr>
        <w:pStyle w:val="Ttulo2"/>
        <w:numPr>
          <w:ilvl w:val="1"/>
          <w:numId w:val="16"/>
        </w:numPr>
      </w:pPr>
      <w:bookmarkStart w:id="14" w:name="_Toc152067156"/>
      <w:r>
        <w:t>Modulo “main”</w:t>
      </w:r>
      <w:bookmarkEnd w:id="14"/>
    </w:p>
    <w:p w14:paraId="2404B14C" w14:textId="58966541" w:rsidR="00083E3A" w:rsidRDefault="00083E3A" w:rsidP="00083E3A">
      <w:pPr>
        <w:pStyle w:val="Prrafodelista"/>
        <w:ind w:left="1113"/>
      </w:pPr>
      <w:r>
        <w:t xml:space="preserve">Este es el </w:t>
      </w:r>
      <w:r w:rsidR="006A3992">
        <w:t>módulo</w:t>
      </w:r>
      <w:r>
        <w:t xml:space="preserve"> principal, </w:t>
      </w:r>
      <w:r w:rsidR="004E6C23">
        <w:t>tiene una serie de Condiciones para leer los distintos argumentos y llamar a las funciones correspondientes. Al principio comprueba que solo se le pasen 2 argumentos como mucho, ya que cada argumento es independiente. Al final comprueba que los requisitos sean correctos (como por ejemplo tener Docker instalado) y que no haya una maquina ya corriendo y en ese caso la crea.</w:t>
      </w:r>
    </w:p>
    <w:p w14:paraId="02F1386E" w14:textId="77777777" w:rsidR="004E6C23" w:rsidRDefault="004E6C23" w:rsidP="00083E3A">
      <w:pPr>
        <w:pStyle w:val="Prrafodelista"/>
        <w:ind w:left="1113"/>
      </w:pPr>
    </w:p>
    <w:p w14:paraId="75D0B7FB" w14:textId="283BCDB8" w:rsidR="004E6C23" w:rsidRDefault="004E6C23" w:rsidP="00AD0F92">
      <w:pPr>
        <w:pStyle w:val="Ttulo2"/>
        <w:numPr>
          <w:ilvl w:val="1"/>
          <w:numId w:val="16"/>
        </w:numPr>
      </w:pPr>
      <w:bookmarkStart w:id="15" w:name="_Toc152067157"/>
      <w:r>
        <w:t>Modulo “argumentos”</w:t>
      </w:r>
      <w:bookmarkEnd w:id="15"/>
    </w:p>
    <w:p w14:paraId="54A98613" w14:textId="77777777" w:rsidR="005D190C" w:rsidRDefault="004E6C23" w:rsidP="004E6C23">
      <w:pPr>
        <w:ind w:left="1113"/>
      </w:pPr>
      <w:r>
        <w:t xml:space="preserve">Este </w:t>
      </w:r>
      <w:r w:rsidR="005D190C">
        <w:t>módulo</w:t>
      </w:r>
      <w:r>
        <w:t xml:space="preserve"> recoge las funciones ne</w:t>
      </w:r>
      <w:r w:rsidR="00704B6C">
        <w:t>cesarias para el correcto funcionamiento de los</w:t>
      </w:r>
      <w:r w:rsidR="005D190C">
        <w:t xml:space="preserve"> </w:t>
      </w:r>
      <w:r w:rsidR="00704B6C">
        <w:t>argumentos pasados al programa.</w:t>
      </w:r>
    </w:p>
    <w:p w14:paraId="36F19B17" w14:textId="427F6C7B" w:rsidR="004E6C23" w:rsidRDefault="00704B6C" w:rsidP="004E6C23">
      <w:pPr>
        <w:ind w:left="1113"/>
      </w:pPr>
      <w:r>
        <w:t xml:space="preserve"> </w:t>
      </w:r>
      <w:r w:rsidR="005D190C">
        <w:t>Tenemos la función “</w:t>
      </w:r>
      <w:r w:rsidR="005D190C" w:rsidRPr="005D190C">
        <w:rPr>
          <w:b/>
          <w:bCs/>
        </w:rPr>
        <w:t>mostrarAyuda</w:t>
      </w:r>
      <w:r w:rsidR="005D190C">
        <w:t>” que saca por pantalla la información sobre los argumentos. “</w:t>
      </w:r>
      <w:r w:rsidR="005D190C" w:rsidRPr="005D190C">
        <w:rPr>
          <w:b/>
          <w:bCs/>
        </w:rPr>
        <w:t>cancelarMaquina</w:t>
      </w:r>
      <w:r w:rsidR="005D190C">
        <w:t>”, “</w:t>
      </w:r>
      <w:r w:rsidR="005D190C" w:rsidRPr="005D190C">
        <w:rPr>
          <w:b/>
          <w:bCs/>
        </w:rPr>
        <w:t>pararMaquina</w:t>
      </w:r>
      <w:r w:rsidR="005D190C">
        <w:t>” y “</w:t>
      </w:r>
      <w:r w:rsidR="005D190C" w:rsidRPr="005D190C">
        <w:rPr>
          <w:b/>
          <w:bCs/>
        </w:rPr>
        <w:t>ejecutarMaquina</w:t>
      </w:r>
      <w:r w:rsidR="005D190C">
        <w:t>” que eliminan la máquina, la pausan y la reanudan respectivamente (“-c”,”-s”,”-r”). Las funciones “</w:t>
      </w:r>
      <w:r w:rsidR="005D190C" w:rsidRPr="005D190C">
        <w:rPr>
          <w:b/>
          <w:bCs/>
        </w:rPr>
        <w:t>requisitosCorrectos</w:t>
      </w:r>
      <w:r w:rsidR="005D190C">
        <w:t>” y “</w:t>
      </w:r>
      <w:r w:rsidR="005D190C" w:rsidRPr="005D190C">
        <w:rPr>
          <w:b/>
          <w:bCs/>
        </w:rPr>
        <w:t>maquinaCorriendo</w:t>
      </w:r>
      <w:r w:rsidR="005D190C">
        <w:t>” que comprueban que Docker este instalado y funcionando y si hay ya una maquina corriendo con el nombre de “altair”. También dispone de las funciones “</w:t>
      </w:r>
      <w:r w:rsidR="005D190C" w:rsidRPr="005D190C">
        <w:rPr>
          <w:b/>
          <w:bCs/>
        </w:rPr>
        <w:t>introduccirFlag</w:t>
      </w:r>
      <w:r w:rsidR="005D190C">
        <w:t>” y “</w:t>
      </w:r>
      <w:r w:rsidR="005D190C" w:rsidRPr="005D190C">
        <w:rPr>
          <w:b/>
          <w:bCs/>
        </w:rPr>
        <w:t>mostrarObjetivos</w:t>
      </w:r>
      <w:r w:rsidR="005D190C">
        <w:t xml:space="preserve">” para administrar las flags. </w:t>
      </w:r>
      <w:r w:rsidR="00303A41">
        <w:t>Y,</w:t>
      </w:r>
      <w:r w:rsidR="005D190C">
        <w:t xml:space="preserve"> por último, “</w:t>
      </w:r>
      <w:r w:rsidR="005D190C" w:rsidRPr="005D190C">
        <w:rPr>
          <w:b/>
          <w:bCs/>
        </w:rPr>
        <w:t>crearVariasMaquinas</w:t>
      </w:r>
      <w:r w:rsidR="005D190C">
        <w:t xml:space="preserve">” que </w:t>
      </w:r>
      <w:r w:rsidR="00303A41">
        <w:t xml:space="preserve">llama a la función encargada de crear una maquina el </w:t>
      </w:r>
      <w:r w:rsidR="006A3992">
        <w:t>número</w:t>
      </w:r>
      <w:r w:rsidR="00303A41">
        <w:t xml:space="preserve"> de veces introducido. </w:t>
      </w:r>
    </w:p>
    <w:p w14:paraId="628B043E" w14:textId="77777777" w:rsidR="00303A41" w:rsidRPr="004E6C23" w:rsidRDefault="00303A41" w:rsidP="004E6C23">
      <w:pPr>
        <w:ind w:left="1113"/>
      </w:pPr>
    </w:p>
    <w:p w14:paraId="600E861C" w14:textId="65BD00AC" w:rsidR="004E6C23" w:rsidRDefault="004E6C23" w:rsidP="00AD0F92">
      <w:pPr>
        <w:pStyle w:val="Ttulo2"/>
        <w:numPr>
          <w:ilvl w:val="1"/>
          <w:numId w:val="16"/>
        </w:numPr>
      </w:pPr>
      <w:bookmarkStart w:id="16" w:name="_Toc152067158"/>
      <w:r>
        <w:lastRenderedPageBreak/>
        <w:t>Modulo “herramientas”</w:t>
      </w:r>
      <w:bookmarkEnd w:id="16"/>
    </w:p>
    <w:p w14:paraId="1EB1A179" w14:textId="7512F013" w:rsidR="00303A41" w:rsidRDefault="00303A41" w:rsidP="00303A41">
      <w:pPr>
        <w:ind w:left="1113"/>
      </w:pPr>
      <w:r>
        <w:t xml:space="preserve">En este </w:t>
      </w:r>
      <w:r w:rsidR="006A3992">
        <w:t>módulo</w:t>
      </w:r>
      <w:r>
        <w:t xml:space="preserve"> se ha ido recopilando funciones necesarias para la ejecución del programa pero que tienen varios usos distintos a lo largo del proyecto. Entre ellas las funciones principales son ejecutar comandos, modificar archivos de texto, generar las flags, obtener valores aleatorios…</w:t>
      </w:r>
    </w:p>
    <w:p w14:paraId="27337DC5" w14:textId="414AE03A" w:rsidR="00303A41" w:rsidRDefault="00303A41" w:rsidP="00303A41">
      <w:pPr>
        <w:ind w:left="1113"/>
      </w:pPr>
      <w:r>
        <w:t xml:space="preserve">Este </w:t>
      </w:r>
      <w:r w:rsidR="006A3992">
        <w:t>módulo</w:t>
      </w:r>
      <w:r>
        <w:t xml:space="preserve"> es usado por todos los otros en algún momento. </w:t>
      </w:r>
    </w:p>
    <w:p w14:paraId="4A94B98C" w14:textId="77777777" w:rsidR="00303A41" w:rsidRPr="00303A41" w:rsidRDefault="00303A41" w:rsidP="00303A41">
      <w:pPr>
        <w:ind w:left="1113"/>
      </w:pPr>
    </w:p>
    <w:p w14:paraId="29D24DBF" w14:textId="55136650" w:rsidR="00525DEB" w:rsidRDefault="004E6C23" w:rsidP="00AD0F92">
      <w:pPr>
        <w:pStyle w:val="Ttulo2"/>
        <w:numPr>
          <w:ilvl w:val="1"/>
          <w:numId w:val="16"/>
        </w:numPr>
      </w:pPr>
      <w:bookmarkStart w:id="17" w:name="_Toc152067159"/>
      <w:r>
        <w:t>Modulo “maquina”</w:t>
      </w:r>
      <w:bookmarkEnd w:id="17"/>
    </w:p>
    <w:p w14:paraId="2A813946" w14:textId="5C17A475" w:rsidR="005077C8" w:rsidRDefault="005077C8" w:rsidP="005077C8">
      <w:pPr>
        <w:ind w:left="1113"/>
      </w:pPr>
      <w:r>
        <w:t xml:space="preserve">Este es probablemente el </w:t>
      </w:r>
      <w:r w:rsidR="006A3992">
        <w:t>módulo</w:t>
      </w:r>
      <w:r>
        <w:t xml:space="preserve"> </w:t>
      </w:r>
      <w:r w:rsidR="006A3992">
        <w:t>más</w:t>
      </w:r>
      <w:r>
        <w:t xml:space="preserve"> importante del programa, se encarga de crear la máquina. Mas concretamente, la función “</w:t>
      </w:r>
      <w:r w:rsidRPr="005077C8">
        <w:rPr>
          <w:b/>
          <w:bCs/>
        </w:rPr>
        <w:t>crearNuevaMaquina</w:t>
      </w:r>
      <w:r>
        <w:t>” copia el contenido del ejemplo Docker y llama a las distintas funciones que se van a encargar de modificarlo con los valores necesarios. Las funciones que cambian estos valores son “</w:t>
      </w:r>
      <w:r w:rsidRPr="0012143D">
        <w:rPr>
          <w:b/>
          <w:bCs/>
        </w:rPr>
        <w:t>establecerPuerto</w:t>
      </w:r>
      <w:r>
        <w:t>”, “</w:t>
      </w:r>
      <w:r w:rsidRPr="0012143D">
        <w:rPr>
          <w:b/>
          <w:bCs/>
        </w:rPr>
        <w:t>establecerNombre</w:t>
      </w:r>
      <w:r>
        <w:t>”</w:t>
      </w:r>
      <w:r w:rsidR="0012143D">
        <w:t xml:space="preserve"> y</w:t>
      </w:r>
      <w:r>
        <w:t xml:space="preserve"> </w:t>
      </w:r>
      <w:r w:rsidR="0012143D">
        <w:t>“</w:t>
      </w:r>
      <w:r w:rsidR="0012143D" w:rsidRPr="0012143D">
        <w:rPr>
          <w:b/>
          <w:bCs/>
        </w:rPr>
        <w:t>cambiarEstilo</w:t>
      </w:r>
      <w:r w:rsidR="0012143D">
        <w:t xml:space="preserve">” que cambian el puerto que especifiquemos (si lo especificamos) le dan un nombre (“altair” en caso de ejecutar el programa sin “-m”) y establecer un estilo para los CSS. También </w:t>
      </w:r>
      <w:r w:rsidR="006A3992">
        <w:t>está</w:t>
      </w:r>
      <w:r w:rsidR="0012143D">
        <w:t xml:space="preserve"> “</w:t>
      </w:r>
      <w:r w:rsidR="0012143D" w:rsidRPr="0012143D">
        <w:rPr>
          <w:b/>
          <w:bCs/>
        </w:rPr>
        <w:t>anadirFlags</w:t>
      </w:r>
      <w:r w:rsidR="0012143D">
        <w:t xml:space="preserve">” que las introduce en la maquina y fuera de ella. </w:t>
      </w:r>
      <w:r w:rsidR="00D2431D">
        <w:t xml:space="preserve"> Y “</w:t>
      </w:r>
      <w:r w:rsidR="00D2431D" w:rsidRPr="00D2431D">
        <w:rPr>
          <w:b/>
          <w:bCs/>
        </w:rPr>
        <w:t>crearUsuarios</w:t>
      </w:r>
      <w:r w:rsidR="00D2431D">
        <w:t>” que modifica el archivo de la base de datos para añadirle una cantidad de usuarios aleatoria con una cantidad de atributos también aleatoria para que no sea fácil de predecir. Por último, tenemos la función “</w:t>
      </w:r>
      <w:r w:rsidR="00D2431D" w:rsidRPr="00D2431D">
        <w:rPr>
          <w:b/>
          <w:bCs/>
        </w:rPr>
        <w:t>elegirBdd</w:t>
      </w:r>
      <w:r w:rsidR="00D2431D">
        <w:t>” y una función por cada posible motor de base de datos que tengamos programado, en un primer momento disponemos de “MYSQL”, “PGSQL” y “SQLite”, estas funciones elegirán un motor aleatorio y lo configurarán en la máquina.</w:t>
      </w:r>
    </w:p>
    <w:p w14:paraId="37554667" w14:textId="389DD292" w:rsidR="0064673F" w:rsidRDefault="0064673F" w:rsidP="005077C8">
      <w:pPr>
        <w:ind w:left="1113"/>
      </w:pPr>
      <w:r>
        <w:t>También se le ha añadido las funciones “</w:t>
      </w:r>
      <w:r w:rsidRPr="0064673F">
        <w:rPr>
          <w:b/>
          <w:bCs/>
        </w:rPr>
        <w:t>cambiarEstiloInicio</w:t>
      </w:r>
      <w:r>
        <w:t>” y “</w:t>
      </w:r>
      <w:r w:rsidRPr="0064673F">
        <w:rPr>
          <w:b/>
          <w:bCs/>
        </w:rPr>
        <w:t>crearEstructuraInicio</w:t>
      </w:r>
      <w:r>
        <w:t>”, estas funciones crean y le cambian el estilo a la pagina que te encuentras una vez estes logado. Estas funciones se ayudan de otras que podemos encontrar en esa parte del código.</w:t>
      </w:r>
    </w:p>
    <w:p w14:paraId="30E72254" w14:textId="76FA2BB2" w:rsidR="00D2431D" w:rsidRDefault="00D2431D" w:rsidP="005077C8">
      <w:pPr>
        <w:ind w:left="1113"/>
      </w:pPr>
      <w:r>
        <w:t>En este módulo también se encuentra la función “</w:t>
      </w:r>
      <w:r w:rsidRPr="00D2431D">
        <w:rPr>
          <w:b/>
          <w:bCs/>
        </w:rPr>
        <w:t>iniciarNuevaMaquina</w:t>
      </w:r>
      <w:r>
        <w:t>” que la pondrá en marcha en caso de haber ejecutado el programa sin el</w:t>
      </w:r>
      <w:r w:rsidR="00530C55">
        <w:t xml:space="preserve"> argumento</w:t>
      </w:r>
      <w:r>
        <w:t xml:space="preserve"> “-m”.</w:t>
      </w:r>
    </w:p>
    <w:p w14:paraId="2E0991EB" w14:textId="77777777" w:rsidR="003B5AB7" w:rsidRPr="00303A41" w:rsidRDefault="003B5AB7" w:rsidP="005077C8">
      <w:pPr>
        <w:ind w:left="1113"/>
      </w:pPr>
    </w:p>
    <w:p w14:paraId="661F2D22" w14:textId="133FA4FE" w:rsidR="004E6C23" w:rsidRDefault="004E6C23" w:rsidP="00AD0F92">
      <w:pPr>
        <w:pStyle w:val="Ttulo2"/>
        <w:numPr>
          <w:ilvl w:val="1"/>
          <w:numId w:val="16"/>
        </w:numPr>
      </w:pPr>
      <w:bookmarkStart w:id="18" w:name="_Toc152067160"/>
      <w:r>
        <w:t>Modulo “vulnerabilidades”</w:t>
      </w:r>
      <w:bookmarkEnd w:id="18"/>
    </w:p>
    <w:p w14:paraId="566F9F50" w14:textId="104DC1F7" w:rsidR="003B5AB7" w:rsidRDefault="00530C55" w:rsidP="003B5AB7">
      <w:pPr>
        <w:pStyle w:val="Prrafodelista"/>
        <w:ind w:left="1113"/>
      </w:pPr>
      <w:r>
        <w:t>Este módulo tiene 3 funciones principales, “</w:t>
      </w:r>
      <w:r w:rsidRPr="00530C55">
        <w:rPr>
          <w:b/>
          <w:bCs/>
        </w:rPr>
        <w:t>crearVulnerabilidadLogin</w:t>
      </w:r>
      <w:r>
        <w:t>”, “</w:t>
      </w:r>
      <w:r w:rsidRPr="00530C55">
        <w:rPr>
          <w:b/>
          <w:bCs/>
        </w:rPr>
        <w:t>crearVulnerabilidadElevacion</w:t>
      </w:r>
      <w:r>
        <w:t>” y “</w:t>
      </w:r>
      <w:r w:rsidRPr="00530C55">
        <w:rPr>
          <w:b/>
          <w:bCs/>
        </w:rPr>
        <w:t>crearVulnerabilidadEjecucion</w:t>
      </w:r>
      <w:r>
        <w:t xml:space="preserve">” cada una va a elegir aleatoriamente un tipo de vulnerabilidad y llamara a la función correspondiente que configure esa vulnerabilidad. esta es la parte </w:t>
      </w:r>
      <w:r w:rsidR="006A3992">
        <w:t>más</w:t>
      </w:r>
      <w:r>
        <w:t xml:space="preserve"> ampliable del proyecto, aquí se pueden ir sumando funciones con vulnerabilidades distintas y luego añadirla a una de estas tres funciones mencionadas. No se va a explicar cada una de estas funciones ya que se explicarán las vulnerabilidades en el apartado de “</w:t>
      </w:r>
      <w:r w:rsidR="00215B17">
        <w:t>Vulnerabilidades</w:t>
      </w:r>
      <w:r>
        <w:t>”.</w:t>
      </w:r>
    </w:p>
    <w:p w14:paraId="3BB4E633" w14:textId="25EFF6F0" w:rsidR="00530C55" w:rsidRDefault="00530C55">
      <w:pPr>
        <w:ind w:left="0"/>
      </w:pPr>
      <w:r>
        <w:br w:type="page"/>
      </w:r>
    </w:p>
    <w:p w14:paraId="1DD6B4DB" w14:textId="7C323A83" w:rsidR="00525DEB" w:rsidRDefault="00215B17" w:rsidP="00AD0F92">
      <w:pPr>
        <w:pStyle w:val="Ttulo1"/>
        <w:numPr>
          <w:ilvl w:val="0"/>
          <w:numId w:val="16"/>
        </w:numPr>
      </w:pPr>
      <w:bookmarkStart w:id="19" w:name="_Toc152067161"/>
      <w:r>
        <w:lastRenderedPageBreak/>
        <w:t>Vulnerabilidades</w:t>
      </w:r>
      <w:bookmarkEnd w:id="19"/>
    </w:p>
    <w:p w14:paraId="07A40256" w14:textId="16861C20" w:rsidR="00530C55" w:rsidRDefault="00215B17" w:rsidP="00F47C9F">
      <w:pPr>
        <w:ind w:left="720"/>
      </w:pPr>
      <w:r w:rsidRPr="00215B17">
        <w:t>El entorno generado presenta una variedad de vulnerabilidades, estratégicamente distribuidas en tres categorías distintas. Estas categorías abarcan vulnerabilidades que pueden manifestarse en la ventana de inicio de sesión, aquellas relacionadas con la ejecución de código dentro del cuerpo de la página web y, por último, aquellas que involucran la escalada de privilegios.</w:t>
      </w:r>
      <w:r w:rsidR="00F47C9F">
        <w:t xml:space="preserve"> diferentes vulnerabilidades que se pueden ejecutar en esta máquina se dividen en tres categorías. Pueden ser vulnerabilidades en la ventana de login, </w:t>
      </w:r>
      <w:r w:rsidR="004C32AE">
        <w:t>v</w:t>
      </w:r>
      <w:r w:rsidR="00F47C9F">
        <w:t xml:space="preserve">ulnerabilidades </w:t>
      </w:r>
      <w:r w:rsidR="004C32AE">
        <w:t>de ejecución de código dentro del cuerpo de la web y las vulnerabilidades de la escalada de privilegios.</w:t>
      </w:r>
    </w:p>
    <w:p w14:paraId="1FFE6D74" w14:textId="77777777" w:rsidR="00215B17" w:rsidRDefault="00215B17" w:rsidP="00F47C9F">
      <w:pPr>
        <w:ind w:left="720"/>
      </w:pPr>
    </w:p>
    <w:p w14:paraId="44ADFE5A" w14:textId="0BDDDC58" w:rsidR="004C32AE" w:rsidRDefault="004C32AE" w:rsidP="00AD0F92">
      <w:pPr>
        <w:pStyle w:val="Ttulo2"/>
        <w:numPr>
          <w:ilvl w:val="1"/>
          <w:numId w:val="16"/>
        </w:numPr>
      </w:pPr>
      <w:bookmarkStart w:id="20" w:name="_Toc152067162"/>
      <w:r>
        <w:t>Vulnerabilidades login</w:t>
      </w:r>
      <w:bookmarkEnd w:id="20"/>
    </w:p>
    <w:p w14:paraId="68717623" w14:textId="77777777" w:rsidR="00215B17" w:rsidRPr="00215B17" w:rsidRDefault="00215B17" w:rsidP="00215B17"/>
    <w:p w14:paraId="38F8E0B2" w14:textId="0500F2F1" w:rsidR="00215B17" w:rsidRPr="00215B17" w:rsidRDefault="00215B17" w:rsidP="00215B17">
      <w:pPr>
        <w:ind w:left="1416"/>
      </w:pPr>
      <w:r w:rsidRPr="00215B17">
        <w:t>En esta categoría, se exploran las posibles debilidades en la autenticación y autorización, permitiendo a los participantes identificar y explotar vulnerabilidades relacionadas con la ventana de inicio de sesión. Estas pueden incluir desde técnicas de fuerza bruta hasta fallos en la gestión de sesiones, ofreciendo un espectro diverso de desafíos en el ámbito de la seguridad web.</w:t>
      </w:r>
    </w:p>
    <w:p w14:paraId="01161F4F" w14:textId="77777777" w:rsidR="004C32AE" w:rsidRPr="004C32AE" w:rsidRDefault="004C32AE" w:rsidP="004C32AE"/>
    <w:p w14:paraId="3C425155" w14:textId="6DBFDD02" w:rsidR="004C32AE" w:rsidRDefault="004C32AE" w:rsidP="004C32AE">
      <w:pPr>
        <w:pStyle w:val="Ttulo3"/>
      </w:pPr>
      <w:bookmarkStart w:id="21" w:name="_Toc152067163"/>
      <w:r>
        <w:t>Usuario y contraseña relajados</w:t>
      </w:r>
      <w:bookmarkEnd w:id="21"/>
    </w:p>
    <w:p w14:paraId="47713306" w14:textId="77777777" w:rsidR="005C012D" w:rsidRPr="005C012D" w:rsidRDefault="005C012D" w:rsidP="005C012D"/>
    <w:p w14:paraId="32C38917" w14:textId="19D2C8BB" w:rsidR="005C012D" w:rsidRDefault="005C012D" w:rsidP="006A3992">
      <w:pPr>
        <w:ind w:left="2124"/>
      </w:pPr>
      <w:r>
        <w:t>La vulnerabilidad de "Usuario y Contraseña Relajados" representa un riesgo significativo en la seguridad de la aplicación web. En este escenario, la autenticación del usuario carece de una implementación rigurosa, permitiendo la aceptación de credenciales débiles o fácilmente adivinables. Esta debilidad abre la puerta a ataques de fuerza bruta y compromete la integridad del sistema, exponiendo la información sensible y facilitando el acceso no autorizado</w:t>
      </w:r>
      <w:r>
        <w:t>.</w:t>
      </w:r>
    </w:p>
    <w:p w14:paraId="68DA7C16" w14:textId="7D4766CE" w:rsidR="004C32AE" w:rsidRDefault="00A9793A" w:rsidP="006A3992">
      <w:pPr>
        <w:ind w:left="2124"/>
      </w:pPr>
      <w:r>
        <w:t>Para este caso se ha</w:t>
      </w:r>
      <w:r w:rsidR="006A3992">
        <w:t xml:space="preserve"> utilizado las credenciales de</w:t>
      </w:r>
      <w:r w:rsidR="009A6690">
        <w:t xml:space="preserve"> las listas “</w:t>
      </w:r>
      <w:r w:rsidR="009A6690" w:rsidRPr="009A6690">
        <w:t>mysql-betterdefaultpasslist.txt</w:t>
      </w:r>
      <w:r w:rsidR="009A6690">
        <w:t>” y “</w:t>
      </w:r>
      <w:r w:rsidR="009A6690" w:rsidRPr="009A6690">
        <w:t>postgres-betterdefaultpasslist.txt</w:t>
      </w:r>
      <w:r w:rsidR="009A6690">
        <w:t>” de</w:t>
      </w:r>
      <w:r w:rsidR="006A3992">
        <w:t xml:space="preserve"> “</w:t>
      </w:r>
      <w:r w:rsidR="006A3992" w:rsidRPr="009A6690">
        <w:rPr>
          <w:b/>
          <w:bCs/>
        </w:rPr>
        <w:t>Seclist</w:t>
      </w:r>
      <w:r w:rsidR="006A3992">
        <w:t>” en la ubicación “</w:t>
      </w:r>
      <w:r w:rsidR="009A6690" w:rsidRPr="009A6690">
        <w:t>SecLists/Passwords/Default-Credentials</w:t>
      </w:r>
      <w:r w:rsidR="006A3992">
        <w:t>”</w:t>
      </w:r>
      <w:r w:rsidR="009A6690">
        <w:t xml:space="preserve">. También se puede encontrar en el proyecto en “assets/listas/usuarioyPass.txt”. </w:t>
      </w:r>
    </w:p>
    <w:p w14:paraId="50AD1217" w14:textId="4F7FE614" w:rsidR="009A6690" w:rsidRDefault="009A6690" w:rsidP="006A3992">
      <w:pPr>
        <w:ind w:left="2124"/>
      </w:pPr>
      <w:r>
        <w:t>Con un simple ataque de diccionario con alguna herramienta como “</w:t>
      </w:r>
      <w:r w:rsidR="00ED45E7">
        <w:t>B</w:t>
      </w:r>
      <w:r>
        <w:t>urpsuite” y estas listas se consigue acceder fácilmente.</w:t>
      </w:r>
    </w:p>
    <w:p w14:paraId="059C0C9D" w14:textId="77777777" w:rsidR="006A3992" w:rsidRDefault="006A3992" w:rsidP="006A3992">
      <w:pPr>
        <w:ind w:left="2124"/>
      </w:pPr>
    </w:p>
    <w:p w14:paraId="7DC185F7" w14:textId="2308B6E8" w:rsidR="004C32AE" w:rsidRDefault="004C32AE" w:rsidP="004C32AE">
      <w:pPr>
        <w:pStyle w:val="Ttulo3"/>
      </w:pPr>
      <w:bookmarkStart w:id="22" w:name="_Toc152067164"/>
      <w:r>
        <w:t>SQL Injection</w:t>
      </w:r>
      <w:bookmarkEnd w:id="22"/>
    </w:p>
    <w:p w14:paraId="63942D5C" w14:textId="77777777" w:rsidR="00A9793A" w:rsidRDefault="00A9793A" w:rsidP="00EB6920">
      <w:pPr>
        <w:ind w:left="2124"/>
      </w:pPr>
    </w:p>
    <w:p w14:paraId="0F7528CA" w14:textId="7684AA34" w:rsidR="00A9793A" w:rsidRDefault="00A9793A" w:rsidP="00EB6920">
      <w:pPr>
        <w:ind w:left="2124"/>
      </w:pPr>
      <w:r w:rsidRPr="00A9793A">
        <w:lastRenderedPageBreak/>
        <w:t>La amenaza de "SQL Injection" se manifiesta cuando la aplicación web no valida adecuadamente las entradas del usuario, permitiendo la ejecución de comandos SQL no autorizados. Esta vulnerabilidad puede tener consecuencias devastadoras, desde la manipulación de datos almacenados en la base de datos hasta la potencial destrucción de información crítica. Los atacantes pueden aprovechar esta debilidad para extraer datos confidenciales, modificar registros o incluso comprometer todo el sistema subyacente.</w:t>
      </w:r>
    </w:p>
    <w:p w14:paraId="08CF16C1" w14:textId="469CFBD0" w:rsidR="00EB6920" w:rsidRDefault="007D36CB" w:rsidP="00EB6920">
      <w:pPr>
        <w:ind w:left="2124"/>
      </w:pPr>
      <w:r>
        <w:t>Este, es un SQL injection sencillo, la consulta de SQL del login está programada sin “prepared statment” y el formulario no impide la introducción de caracteres extraños, por lo que podemos introducir un texto para que la respuesta sea siempre cierta. Por ejemplo, podemos introducir “</w:t>
      </w:r>
      <w:r w:rsidRPr="007D36CB">
        <w:rPr>
          <w:b/>
          <w:bCs/>
        </w:rPr>
        <w:t>a' or 1=1 --</w:t>
      </w:r>
      <w:r>
        <w:t>“  (</w:t>
      </w:r>
      <w:r w:rsidRPr="007D36CB">
        <w:rPr>
          <w:i/>
          <w:iCs/>
          <w:color w:val="548DD4" w:themeColor="text2" w:themeTint="99"/>
        </w:rPr>
        <w:t>Imagen $</w:t>
      </w:r>
      <w:r>
        <w:t xml:space="preserve">) esto cierra el nombre de usuario después de la “a” y añade que el 1 sea igual a 1, siempre se cumplirá. Por último, añade “--“ para que </w:t>
      </w:r>
      <w:r w:rsidR="003419E1">
        <w:t>no de error con el resto de los caracteres.</w:t>
      </w:r>
      <w:r w:rsidR="00EB6920">
        <w:t xml:space="preserve"> De contraseña se puede introducir cualquier carácter.</w:t>
      </w:r>
    </w:p>
    <w:p w14:paraId="1A13DC9F" w14:textId="4FEF5F33" w:rsidR="00EB6920" w:rsidRDefault="00EB6920" w:rsidP="00EB6920">
      <w:pPr>
        <w:ind w:left="2124"/>
      </w:pPr>
      <w:r>
        <w:t xml:space="preserve">Habremos iniciado sesión con un usuario </w:t>
      </w:r>
      <w:r w:rsidR="006C5CA6">
        <w:t>inventado,</w:t>
      </w:r>
      <w:r>
        <w:t xml:space="preserve"> pero tendremos acceso al contenido de la web (</w:t>
      </w:r>
      <w:r w:rsidRPr="00EB6920">
        <w:rPr>
          <w:i/>
          <w:iCs/>
          <w:color w:val="548DD4" w:themeColor="text2" w:themeTint="99"/>
        </w:rPr>
        <w:t>Imagen $</w:t>
      </w:r>
      <w:r>
        <w:t>).</w:t>
      </w:r>
    </w:p>
    <w:p w14:paraId="25167E29" w14:textId="27A0583E" w:rsidR="003419E1" w:rsidRDefault="003419E1" w:rsidP="003419E1">
      <w:pPr>
        <w:jc w:val="center"/>
      </w:pPr>
      <w:r>
        <w:rPr>
          <w:noProof/>
        </w:rPr>
        <w:drawing>
          <wp:inline distT="0" distB="0" distL="0" distR="0" wp14:anchorId="4D660489" wp14:editId="53C80569">
            <wp:extent cx="2819400" cy="3502891"/>
            <wp:effectExtent l="0" t="0" r="0" b="2540"/>
            <wp:docPr id="166346301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63017" name="Imagen 1" descr="Interfaz de usuario gráfica, Aplicación&#10;&#10;Descripción generada automáticamente"/>
                    <pic:cNvPicPr/>
                  </pic:nvPicPr>
                  <pic:blipFill>
                    <a:blip r:embed="rId14"/>
                    <a:stretch>
                      <a:fillRect/>
                    </a:stretch>
                  </pic:blipFill>
                  <pic:spPr>
                    <a:xfrm>
                      <a:off x="0" y="0"/>
                      <a:ext cx="2821799" cy="3505871"/>
                    </a:xfrm>
                    <a:prstGeom prst="rect">
                      <a:avLst/>
                    </a:prstGeom>
                  </pic:spPr>
                </pic:pic>
              </a:graphicData>
            </a:graphic>
          </wp:inline>
        </w:drawing>
      </w:r>
    </w:p>
    <w:p w14:paraId="7D3B3C1F" w14:textId="27E11F6A" w:rsidR="003419E1" w:rsidRDefault="003419E1" w:rsidP="003419E1">
      <w:pPr>
        <w:pStyle w:val="Sinespaciado"/>
      </w:pPr>
      <w:r>
        <w:t>Imagen $</w:t>
      </w:r>
    </w:p>
    <w:p w14:paraId="17BB7DB5" w14:textId="77777777" w:rsidR="00EB6920" w:rsidRDefault="00EB6920" w:rsidP="003419E1">
      <w:pPr>
        <w:pStyle w:val="Sinespaciado"/>
      </w:pPr>
    </w:p>
    <w:p w14:paraId="364B87D8" w14:textId="2AD353E1" w:rsidR="00EB6920" w:rsidRDefault="00EB6920" w:rsidP="003419E1">
      <w:pPr>
        <w:pStyle w:val="Sinespaciado"/>
      </w:pPr>
      <w:r>
        <w:rPr>
          <w:noProof/>
        </w:rPr>
        <w:drawing>
          <wp:inline distT="0" distB="0" distL="0" distR="0" wp14:anchorId="0845B030" wp14:editId="7484E5EB">
            <wp:extent cx="1743075" cy="342900"/>
            <wp:effectExtent l="0" t="0" r="9525" b="0"/>
            <wp:docPr id="21016107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10760" name=""/>
                    <pic:cNvPicPr/>
                  </pic:nvPicPr>
                  <pic:blipFill>
                    <a:blip r:embed="rId15"/>
                    <a:stretch>
                      <a:fillRect/>
                    </a:stretch>
                  </pic:blipFill>
                  <pic:spPr>
                    <a:xfrm>
                      <a:off x="0" y="0"/>
                      <a:ext cx="1743075" cy="342900"/>
                    </a:xfrm>
                    <a:prstGeom prst="rect">
                      <a:avLst/>
                    </a:prstGeom>
                  </pic:spPr>
                </pic:pic>
              </a:graphicData>
            </a:graphic>
          </wp:inline>
        </w:drawing>
      </w:r>
    </w:p>
    <w:p w14:paraId="43286AF2" w14:textId="110D5842" w:rsidR="00EB6920" w:rsidRDefault="00EB6920" w:rsidP="003419E1">
      <w:pPr>
        <w:pStyle w:val="Sinespaciado"/>
      </w:pPr>
      <w:r>
        <w:t>Imagen $</w:t>
      </w:r>
    </w:p>
    <w:p w14:paraId="7D7AFD16" w14:textId="77777777" w:rsidR="003419E1" w:rsidRPr="004C32AE" w:rsidRDefault="003419E1" w:rsidP="009A6690">
      <w:pPr>
        <w:ind w:left="2124"/>
      </w:pPr>
    </w:p>
    <w:p w14:paraId="641B54BE" w14:textId="77777777" w:rsidR="004C32AE" w:rsidRPr="004C32AE" w:rsidRDefault="004C32AE" w:rsidP="004C32AE"/>
    <w:p w14:paraId="0F7AE995" w14:textId="001A957E" w:rsidR="004C32AE" w:rsidRDefault="004C32AE" w:rsidP="00AD0F92">
      <w:pPr>
        <w:pStyle w:val="Ttulo2"/>
        <w:numPr>
          <w:ilvl w:val="1"/>
          <w:numId w:val="16"/>
        </w:numPr>
      </w:pPr>
      <w:bookmarkStart w:id="23" w:name="_Toc152067165"/>
      <w:r>
        <w:t>Vulnerabilidades ejecución de comandos</w:t>
      </w:r>
      <w:bookmarkEnd w:id="23"/>
    </w:p>
    <w:p w14:paraId="549843BE" w14:textId="01DA45C9" w:rsidR="004C32AE" w:rsidRPr="004C32AE" w:rsidRDefault="00215B17" w:rsidP="00215B17">
      <w:pPr>
        <w:ind w:left="1416"/>
      </w:pPr>
      <w:r w:rsidRPr="00215B17">
        <w:t>Dentro del cuerpo de la página web, se pueden encontrar vulnerabilidades que permiten la ejecución de código de manera no autorizada. Estos fallos pueden derivar de inadecuadas validaciones de entrada, escapado insuficiente de caracteres o la explotación de funciones inseguras. La identificación y comprensión de estas vulnerabilidades es esencial para abordar amenazas como la inyección de código y otras formas de ataques avanzados.</w:t>
      </w:r>
    </w:p>
    <w:p w14:paraId="109E8DE3" w14:textId="77777777" w:rsidR="004C32AE" w:rsidRPr="004C32AE" w:rsidRDefault="004C32AE" w:rsidP="004C32AE"/>
    <w:p w14:paraId="41EEC579" w14:textId="325547A3" w:rsidR="004C32AE" w:rsidRDefault="004C32AE" w:rsidP="00AD0F92">
      <w:pPr>
        <w:pStyle w:val="Ttulo2"/>
        <w:numPr>
          <w:ilvl w:val="1"/>
          <w:numId w:val="16"/>
        </w:numPr>
      </w:pPr>
      <w:bookmarkStart w:id="24" w:name="_Toc152067166"/>
      <w:r>
        <w:t>Vulnerabilidades de escalada de privilegios</w:t>
      </w:r>
      <w:bookmarkEnd w:id="24"/>
    </w:p>
    <w:p w14:paraId="67092961" w14:textId="0230E764" w:rsidR="00215B17" w:rsidRPr="00215B17" w:rsidRDefault="00215B17" w:rsidP="00215B17">
      <w:pPr>
        <w:ind w:left="1416"/>
      </w:pPr>
      <w:r w:rsidRPr="00215B17">
        <w:t>La última categoría se enfoca en la escalada de privilegios, un aspecto crucial en la seguridad de sistemas. Aquí, los participantes se enfrentarán a desafíos relacionados con la obtención de privilegios adicionales, explorando las posibles debilidades que podrían permitir la elevación de privilegios desde un nivel de usuario estándar hasta un nivel administrativo.</w:t>
      </w:r>
    </w:p>
    <w:p w14:paraId="7034B45D" w14:textId="77777777" w:rsidR="004C32AE" w:rsidRDefault="004C32AE" w:rsidP="004C32AE"/>
    <w:p w14:paraId="4147E7D5" w14:textId="7730836A" w:rsidR="004C32AE" w:rsidRDefault="004C32AE" w:rsidP="004C32AE">
      <w:pPr>
        <w:pStyle w:val="Ttulo3"/>
      </w:pPr>
      <w:bookmarkStart w:id="25" w:name="_Toc152067167"/>
      <w:r>
        <w:t>Archivo con sudo</w:t>
      </w:r>
      <w:bookmarkEnd w:id="25"/>
    </w:p>
    <w:p w14:paraId="2C933BED" w14:textId="77777777" w:rsidR="00A04435" w:rsidRDefault="00A04435" w:rsidP="00532613">
      <w:pPr>
        <w:ind w:left="2124"/>
      </w:pPr>
    </w:p>
    <w:p w14:paraId="5F03F884" w14:textId="21FC2C13" w:rsidR="00A04435" w:rsidRDefault="00A04435" w:rsidP="00532613">
      <w:pPr>
        <w:ind w:left="2124"/>
      </w:pPr>
      <w:r>
        <w:t xml:space="preserve">La vulnerabilidad relacionada con "Archivo con Sudo" se centra en la incorrecta configuración de los privilegios administrativos a través del comando sudo. Cuando un archivo específico tiene permisos para ser ejecutado con privilegios elevados mediante sudo, existe el riesgo de que un atacante pueda manipular este archivo para ejecutar comandos no autorizados con privilegios de administrador. Esta debilidad puede resultar en la comprometida integridad del sistema, permitiendo acciones no deseadas que </w:t>
      </w:r>
      <w:r>
        <w:t>pudieran</w:t>
      </w:r>
      <w:r>
        <w:t xml:space="preserve"> afectar la estabilidad y seguridad del entorno.</w:t>
      </w:r>
    </w:p>
    <w:p w14:paraId="390413F8" w14:textId="276EC18D" w:rsidR="00532613" w:rsidRDefault="00821B3D" w:rsidP="00532613">
      <w:pPr>
        <w:ind w:left="2124"/>
      </w:pPr>
      <w:r>
        <w:t>Para descubrir si estamos ante esta vulnerabilidad basta con ejecutar el comando “</w:t>
      </w:r>
      <w:r w:rsidRPr="00494028">
        <w:rPr>
          <w:b/>
          <w:bCs/>
        </w:rPr>
        <w:t>sudo -l</w:t>
      </w:r>
      <w:r>
        <w:t>”. Si es así nos aparecerá un</w:t>
      </w:r>
      <w:r w:rsidR="00532613">
        <w:t xml:space="preserve"> archivo con permisos de sudo </w:t>
      </w:r>
      <w:r w:rsidR="00532613" w:rsidRPr="00494028">
        <w:t>“</w:t>
      </w:r>
      <w:r w:rsidR="00532613" w:rsidRPr="00494028">
        <w:rPr>
          <w:b/>
          <w:bCs/>
        </w:rPr>
        <w:t>ALL ALL=(ALL) NOPASSWD: #archivo#</w:t>
      </w:r>
      <w:r w:rsidR="00532613" w:rsidRPr="00494028">
        <w:t>”</w:t>
      </w:r>
      <w:r w:rsidR="00532613">
        <w:t xml:space="preserve"> siendo “#archivo#” el archivo con permisos de sudo (</w:t>
      </w:r>
      <w:r w:rsidR="00532613" w:rsidRPr="00532613">
        <w:rPr>
          <w:i/>
          <w:iCs/>
          <w:color w:val="548DD4" w:themeColor="text2" w:themeTint="99"/>
        </w:rPr>
        <w:t>Imagen $</w:t>
      </w:r>
      <w:r w:rsidR="00532613">
        <w:t>).</w:t>
      </w:r>
    </w:p>
    <w:p w14:paraId="64819788" w14:textId="60A1C236" w:rsidR="00532613" w:rsidRDefault="00532613" w:rsidP="00532613">
      <w:pPr>
        <w:ind w:left="2124"/>
      </w:pPr>
      <w:r>
        <w:t>El archivo será uno recogido en la lista de “GTFOBins” (</w:t>
      </w:r>
      <w:hyperlink r:id="rId16" w:history="1">
        <w:r w:rsidRPr="006E7E6A">
          <w:rPr>
            <w:rStyle w:val="Hipervnculo"/>
          </w:rPr>
          <w:t>https://gtfobins.github.io/</w:t>
        </w:r>
      </w:hyperlink>
      <w:r>
        <w:t xml:space="preserve">) en esa </w:t>
      </w:r>
      <w:r w:rsidR="006A3992">
        <w:t>página</w:t>
      </w:r>
      <w:r>
        <w:t xml:space="preserve"> se detalla como explotar la vulnerabilidad para cada caso.</w:t>
      </w:r>
    </w:p>
    <w:p w14:paraId="0EE6237F" w14:textId="77777777" w:rsidR="00ED45E7" w:rsidRDefault="00ED45E7" w:rsidP="00532613">
      <w:pPr>
        <w:ind w:left="2124"/>
      </w:pPr>
    </w:p>
    <w:p w14:paraId="412BFB6B" w14:textId="2D3FB1D9" w:rsidR="001806F5" w:rsidRDefault="001806F5" w:rsidP="001806F5">
      <w:pPr>
        <w:ind w:left="0"/>
      </w:pPr>
      <w:r>
        <w:rPr>
          <w:noProof/>
        </w:rPr>
        <w:lastRenderedPageBreak/>
        <w:drawing>
          <wp:inline distT="0" distB="0" distL="0" distR="0" wp14:anchorId="7F96A3F3" wp14:editId="4F9B3780">
            <wp:extent cx="5400040" cy="1372870"/>
            <wp:effectExtent l="0" t="0" r="0" b="0"/>
            <wp:docPr id="19521192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19234" name="Imagen 1" descr="Texto&#10;&#10;Descripción generada automáticamente"/>
                    <pic:cNvPicPr/>
                  </pic:nvPicPr>
                  <pic:blipFill>
                    <a:blip r:embed="rId17"/>
                    <a:stretch>
                      <a:fillRect/>
                    </a:stretch>
                  </pic:blipFill>
                  <pic:spPr>
                    <a:xfrm>
                      <a:off x="0" y="0"/>
                      <a:ext cx="5400040" cy="1372870"/>
                    </a:xfrm>
                    <a:prstGeom prst="rect">
                      <a:avLst/>
                    </a:prstGeom>
                  </pic:spPr>
                </pic:pic>
              </a:graphicData>
            </a:graphic>
          </wp:inline>
        </w:drawing>
      </w:r>
    </w:p>
    <w:p w14:paraId="66345F3E" w14:textId="0236C470" w:rsidR="001806F5" w:rsidRDefault="001806F5" w:rsidP="001806F5">
      <w:pPr>
        <w:pStyle w:val="Sinespaciado"/>
      </w:pPr>
      <w:r>
        <w:t>Imagen $</w:t>
      </w:r>
    </w:p>
    <w:p w14:paraId="202C0874" w14:textId="77777777" w:rsidR="00821B3D" w:rsidRDefault="00821B3D" w:rsidP="00821B3D">
      <w:pPr>
        <w:ind w:left="2124"/>
      </w:pPr>
    </w:p>
    <w:p w14:paraId="170AA3F0" w14:textId="0A5CE066" w:rsidR="004C32AE" w:rsidRPr="004C32AE" w:rsidRDefault="004C32AE" w:rsidP="004C32AE">
      <w:pPr>
        <w:pStyle w:val="Ttulo3"/>
      </w:pPr>
      <w:bookmarkStart w:id="26" w:name="_Toc152067168"/>
      <w:r>
        <w:t xml:space="preserve">Archivo con </w:t>
      </w:r>
      <w:r w:rsidR="002711ED">
        <w:t>SUID</w:t>
      </w:r>
      <w:bookmarkEnd w:id="26"/>
    </w:p>
    <w:p w14:paraId="70D54272" w14:textId="77777777" w:rsidR="00A04435" w:rsidRDefault="00A04435" w:rsidP="00532613">
      <w:pPr>
        <w:pStyle w:val="Prrafodelista"/>
        <w:ind w:left="2124"/>
      </w:pPr>
    </w:p>
    <w:p w14:paraId="33805064" w14:textId="0ACF92A9" w:rsidR="00A04435" w:rsidRDefault="00A04435" w:rsidP="00532613">
      <w:pPr>
        <w:pStyle w:val="Prrafodelista"/>
        <w:ind w:left="2124"/>
      </w:pPr>
      <w:r>
        <w:t xml:space="preserve">La vulnerabilidad asociada con "Archivo con SUID" se presenta cuando un archivo posee el bit SUID configurado, otorgando al usuario que lo ejecuta temporales privilegios elevados. Esta configuración puede ser explotada por un atacante para realizar acciones que, de otra manera, estarían fuera de su alcance. Identificar y corregir adecuadamente estas configuraciones es crucial, ya que un mal uso de archivos con SUID podría resultar en la ejecución de comandos con privilegios de usuario </w:t>
      </w:r>
      <w:r>
        <w:t>“</w:t>
      </w:r>
      <w:r>
        <w:t>root</w:t>
      </w:r>
      <w:r>
        <w:t>”</w:t>
      </w:r>
      <w:r>
        <w:t>, comprometiendo así la seguridad del sistema.</w:t>
      </w:r>
    </w:p>
    <w:p w14:paraId="6E6A0C52" w14:textId="77777777" w:rsidR="00A04435" w:rsidRDefault="00A04435" w:rsidP="00532613">
      <w:pPr>
        <w:pStyle w:val="Prrafodelista"/>
        <w:ind w:left="2124"/>
      </w:pPr>
    </w:p>
    <w:p w14:paraId="14236C02" w14:textId="40631097" w:rsidR="004C32AE" w:rsidRDefault="00532613" w:rsidP="00532613">
      <w:pPr>
        <w:pStyle w:val="Prrafodelista"/>
        <w:ind w:left="2124"/>
      </w:pPr>
      <w:r>
        <w:t>Esta vulnerabilidad sirve si tenemos configurado un archivo del sistema con SUID, para encontrar este archivo basta con ejecutar el comando “</w:t>
      </w:r>
      <w:r w:rsidRPr="00494028">
        <w:rPr>
          <w:b/>
          <w:bCs/>
        </w:rPr>
        <w:t>find / -perm /6000 2&gt;/dev/null</w:t>
      </w:r>
      <w:r>
        <w:t>”</w:t>
      </w:r>
      <w:r w:rsidR="00494028" w:rsidRPr="00494028">
        <w:t xml:space="preserve"> </w:t>
      </w:r>
      <w:r w:rsidR="00494028">
        <w:t>(</w:t>
      </w:r>
      <w:r w:rsidR="00494028" w:rsidRPr="00532613">
        <w:rPr>
          <w:i/>
          <w:iCs/>
          <w:color w:val="548DD4" w:themeColor="text2" w:themeTint="99"/>
        </w:rPr>
        <w:t>Imagen $</w:t>
      </w:r>
      <w:r w:rsidR="00494028">
        <w:t xml:space="preserve">). </w:t>
      </w:r>
      <w:r>
        <w:t xml:space="preserve">No todos los archivos que aparecen aquí </w:t>
      </w:r>
      <w:r w:rsidR="00494028">
        <w:t xml:space="preserve">son vulnerables, habrá que buscar cual </w:t>
      </w:r>
      <w:r w:rsidR="006A3992">
        <w:t>está</w:t>
      </w:r>
      <w:r w:rsidR="00494028">
        <w:t xml:space="preserve"> en la lista de “GTFOBins” (</w:t>
      </w:r>
      <w:hyperlink r:id="rId18" w:history="1">
        <w:r w:rsidR="00494028" w:rsidRPr="006E7E6A">
          <w:rPr>
            <w:rStyle w:val="Hipervnculo"/>
          </w:rPr>
          <w:t>https://gtfobins.github.io/</w:t>
        </w:r>
      </w:hyperlink>
      <w:r w:rsidR="00494028">
        <w:t>).</w:t>
      </w:r>
    </w:p>
    <w:p w14:paraId="1C24A9A6" w14:textId="77777777" w:rsidR="00494028" w:rsidRDefault="00494028" w:rsidP="00532613">
      <w:pPr>
        <w:pStyle w:val="Prrafodelista"/>
        <w:ind w:left="2124"/>
      </w:pPr>
    </w:p>
    <w:p w14:paraId="4EFCA220" w14:textId="7FA0F259" w:rsidR="00494028" w:rsidRDefault="00494028" w:rsidP="00532613">
      <w:pPr>
        <w:pStyle w:val="Prrafodelista"/>
        <w:ind w:left="2124"/>
      </w:pPr>
      <w:r>
        <w:t>Para explotarlo habrá que seguir los datos de la página de “GTFOBins” para cada caso.</w:t>
      </w:r>
    </w:p>
    <w:p w14:paraId="58E6CE3B" w14:textId="77777777" w:rsidR="00ED45E7" w:rsidRDefault="00ED45E7" w:rsidP="00532613">
      <w:pPr>
        <w:pStyle w:val="Prrafodelista"/>
        <w:ind w:left="2124"/>
      </w:pPr>
    </w:p>
    <w:p w14:paraId="0E72A6C7" w14:textId="590AEF42" w:rsidR="00ED45E7" w:rsidRDefault="00ED45E7" w:rsidP="00ED45E7">
      <w:r>
        <w:rPr>
          <w:noProof/>
        </w:rPr>
        <w:lastRenderedPageBreak/>
        <w:drawing>
          <wp:inline distT="0" distB="0" distL="0" distR="0" wp14:anchorId="1389AB45" wp14:editId="2ADA5C5F">
            <wp:extent cx="4705149" cy="3176971"/>
            <wp:effectExtent l="0" t="0" r="635" b="4445"/>
            <wp:docPr id="13077162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16233" name="Imagen 1" descr="Texto&#10;&#10;Descripción generada automáticamente"/>
                    <pic:cNvPicPr/>
                  </pic:nvPicPr>
                  <pic:blipFill>
                    <a:blip r:embed="rId19"/>
                    <a:stretch>
                      <a:fillRect/>
                    </a:stretch>
                  </pic:blipFill>
                  <pic:spPr>
                    <a:xfrm>
                      <a:off x="0" y="0"/>
                      <a:ext cx="4719060" cy="3186364"/>
                    </a:xfrm>
                    <a:prstGeom prst="rect">
                      <a:avLst/>
                    </a:prstGeom>
                  </pic:spPr>
                </pic:pic>
              </a:graphicData>
            </a:graphic>
          </wp:inline>
        </w:drawing>
      </w:r>
    </w:p>
    <w:p w14:paraId="32045891" w14:textId="3FD53D3F" w:rsidR="00ED45E7" w:rsidRDefault="00ED45E7" w:rsidP="00ED45E7">
      <w:pPr>
        <w:pStyle w:val="Sinespaciado"/>
      </w:pPr>
      <w:r>
        <w:t>Imagen $</w:t>
      </w:r>
    </w:p>
    <w:p w14:paraId="39E8C834" w14:textId="77777777" w:rsidR="004C32AE" w:rsidRPr="004C32AE" w:rsidRDefault="004C32AE" w:rsidP="004C32AE">
      <w:pPr>
        <w:pStyle w:val="Prrafodelista"/>
        <w:ind w:left="1113"/>
      </w:pPr>
    </w:p>
    <w:p w14:paraId="2F8D0330" w14:textId="5AC1B5A0" w:rsidR="002711ED" w:rsidRDefault="002711ED">
      <w:pPr>
        <w:ind w:left="0"/>
      </w:pPr>
      <w:r>
        <w:br w:type="page"/>
      </w:r>
    </w:p>
    <w:p w14:paraId="19B9066A" w14:textId="48CD8600" w:rsidR="00525DEB" w:rsidRDefault="00525DEB" w:rsidP="00AD0F92">
      <w:pPr>
        <w:pStyle w:val="Ttulo1"/>
        <w:numPr>
          <w:ilvl w:val="0"/>
          <w:numId w:val="16"/>
        </w:numPr>
      </w:pPr>
      <w:bookmarkStart w:id="27" w:name="_Toc152067169"/>
      <w:r>
        <w:lastRenderedPageBreak/>
        <w:t>CONCLUSIONES</w:t>
      </w:r>
      <w:bookmarkEnd w:id="27"/>
    </w:p>
    <w:p w14:paraId="3D80B282" w14:textId="77777777" w:rsidR="000E05D8" w:rsidRDefault="000E05D8" w:rsidP="000E05D8"/>
    <w:p w14:paraId="3D055BAF" w14:textId="77777777" w:rsidR="000E05D8" w:rsidRDefault="000E05D8" w:rsidP="000E05D8">
      <w:pPr>
        <w:ind w:left="720"/>
      </w:pPr>
      <w:r>
        <w:t>El desarrollo de este proyecto ha proporcionado valiosas perspectivas sobre la ciberseguridad y el diseño de entornos educativos para la práctica de técnicas de hacking ético. Al finalizar este proyecto, se han extraído las siguientes conclusiones significativas:</w:t>
      </w:r>
    </w:p>
    <w:p w14:paraId="16307560" w14:textId="77777777" w:rsidR="000E05D8" w:rsidRPr="000E05D8" w:rsidRDefault="000E05D8" w:rsidP="000E05D8">
      <w:pPr>
        <w:pStyle w:val="Prrafodelista"/>
        <w:keepNext/>
        <w:keepLines/>
        <w:numPr>
          <w:ilvl w:val="0"/>
          <w:numId w:val="6"/>
        </w:numPr>
        <w:spacing w:before="40" w:after="0"/>
        <w:contextualSpacing w:val="0"/>
        <w:outlineLvl w:val="1"/>
        <w:rPr>
          <w:rStyle w:val="Textoennegrita"/>
          <w:rFonts w:asciiTheme="majorHAnsi" w:eastAsiaTheme="majorEastAsia" w:hAnsiTheme="majorHAnsi" w:cstheme="majorBidi"/>
          <w:b w:val="0"/>
          <w:bCs w:val="0"/>
          <w:vanish/>
          <w:color w:val="365F91" w:themeColor="accent1" w:themeShade="BF"/>
          <w:sz w:val="32"/>
          <w:szCs w:val="26"/>
        </w:rPr>
      </w:pPr>
      <w:bookmarkStart w:id="28" w:name="_Toc152006725"/>
      <w:bookmarkStart w:id="29" w:name="_Toc152067170"/>
      <w:bookmarkEnd w:id="28"/>
      <w:bookmarkEnd w:id="29"/>
    </w:p>
    <w:p w14:paraId="7873D46A" w14:textId="77777777" w:rsidR="000E05D8" w:rsidRPr="000E05D8" w:rsidRDefault="000E05D8" w:rsidP="000E05D8">
      <w:pPr>
        <w:pStyle w:val="Prrafodelista"/>
        <w:keepNext/>
        <w:keepLines/>
        <w:numPr>
          <w:ilvl w:val="0"/>
          <w:numId w:val="6"/>
        </w:numPr>
        <w:spacing w:before="40" w:after="0"/>
        <w:contextualSpacing w:val="0"/>
        <w:outlineLvl w:val="1"/>
        <w:rPr>
          <w:rStyle w:val="Textoennegrita"/>
          <w:rFonts w:asciiTheme="majorHAnsi" w:eastAsiaTheme="majorEastAsia" w:hAnsiTheme="majorHAnsi" w:cstheme="majorBidi"/>
          <w:b w:val="0"/>
          <w:bCs w:val="0"/>
          <w:vanish/>
          <w:color w:val="365F91" w:themeColor="accent1" w:themeShade="BF"/>
          <w:sz w:val="32"/>
          <w:szCs w:val="26"/>
        </w:rPr>
      </w:pPr>
      <w:bookmarkStart w:id="30" w:name="_Toc152006726"/>
      <w:bookmarkStart w:id="31" w:name="_Toc152067171"/>
      <w:bookmarkEnd w:id="30"/>
      <w:bookmarkEnd w:id="31"/>
    </w:p>
    <w:p w14:paraId="7E464147" w14:textId="77777777" w:rsidR="000E05D8" w:rsidRPr="000E05D8" w:rsidRDefault="000E05D8" w:rsidP="000E05D8">
      <w:pPr>
        <w:pStyle w:val="Prrafodelista"/>
        <w:keepNext/>
        <w:keepLines/>
        <w:numPr>
          <w:ilvl w:val="0"/>
          <w:numId w:val="6"/>
        </w:numPr>
        <w:spacing w:before="40" w:after="0"/>
        <w:contextualSpacing w:val="0"/>
        <w:outlineLvl w:val="1"/>
        <w:rPr>
          <w:rStyle w:val="Textoennegrita"/>
          <w:rFonts w:asciiTheme="majorHAnsi" w:eastAsiaTheme="majorEastAsia" w:hAnsiTheme="majorHAnsi" w:cstheme="majorBidi"/>
          <w:b w:val="0"/>
          <w:bCs w:val="0"/>
          <w:vanish/>
          <w:color w:val="365F91" w:themeColor="accent1" w:themeShade="BF"/>
          <w:sz w:val="32"/>
          <w:szCs w:val="26"/>
        </w:rPr>
      </w:pPr>
      <w:bookmarkStart w:id="32" w:name="_Toc152006727"/>
      <w:bookmarkStart w:id="33" w:name="_Toc152067172"/>
      <w:bookmarkEnd w:id="32"/>
      <w:bookmarkEnd w:id="33"/>
    </w:p>
    <w:p w14:paraId="76CDEC35" w14:textId="77777777" w:rsidR="000E05D8" w:rsidRPr="000E05D8" w:rsidRDefault="000E05D8" w:rsidP="000E05D8">
      <w:pPr>
        <w:pStyle w:val="Prrafodelista"/>
        <w:keepNext/>
        <w:keepLines/>
        <w:numPr>
          <w:ilvl w:val="0"/>
          <w:numId w:val="6"/>
        </w:numPr>
        <w:spacing w:before="40" w:after="0"/>
        <w:contextualSpacing w:val="0"/>
        <w:outlineLvl w:val="1"/>
        <w:rPr>
          <w:rStyle w:val="Textoennegrita"/>
          <w:rFonts w:asciiTheme="majorHAnsi" w:eastAsiaTheme="majorEastAsia" w:hAnsiTheme="majorHAnsi" w:cstheme="majorBidi"/>
          <w:b w:val="0"/>
          <w:bCs w:val="0"/>
          <w:vanish/>
          <w:color w:val="365F91" w:themeColor="accent1" w:themeShade="BF"/>
          <w:sz w:val="32"/>
          <w:szCs w:val="26"/>
        </w:rPr>
      </w:pPr>
      <w:bookmarkStart w:id="34" w:name="_Toc152006728"/>
      <w:bookmarkStart w:id="35" w:name="_Toc152067173"/>
      <w:bookmarkEnd w:id="34"/>
      <w:bookmarkEnd w:id="35"/>
    </w:p>
    <w:p w14:paraId="6D5976A1" w14:textId="77777777" w:rsidR="000E05D8" w:rsidRPr="000E05D8" w:rsidRDefault="000E05D8" w:rsidP="000E05D8">
      <w:pPr>
        <w:pStyle w:val="Prrafodelista"/>
        <w:keepNext/>
        <w:keepLines/>
        <w:numPr>
          <w:ilvl w:val="0"/>
          <w:numId w:val="6"/>
        </w:numPr>
        <w:spacing w:before="40" w:after="0"/>
        <w:contextualSpacing w:val="0"/>
        <w:outlineLvl w:val="1"/>
        <w:rPr>
          <w:rStyle w:val="Textoennegrita"/>
          <w:rFonts w:asciiTheme="majorHAnsi" w:eastAsiaTheme="majorEastAsia" w:hAnsiTheme="majorHAnsi" w:cstheme="majorBidi"/>
          <w:b w:val="0"/>
          <w:bCs w:val="0"/>
          <w:vanish/>
          <w:color w:val="365F91" w:themeColor="accent1" w:themeShade="BF"/>
          <w:sz w:val="32"/>
          <w:szCs w:val="26"/>
        </w:rPr>
      </w:pPr>
      <w:bookmarkStart w:id="36" w:name="_Toc152006729"/>
      <w:bookmarkStart w:id="37" w:name="_Toc152067174"/>
      <w:bookmarkEnd w:id="36"/>
      <w:bookmarkEnd w:id="37"/>
    </w:p>
    <w:p w14:paraId="119B12E8" w14:textId="3CC3C365" w:rsidR="000E05D8" w:rsidRPr="000E05D8" w:rsidRDefault="000E05D8" w:rsidP="000E05D8">
      <w:pPr>
        <w:pStyle w:val="Ttulo2"/>
        <w:numPr>
          <w:ilvl w:val="1"/>
          <w:numId w:val="6"/>
        </w:numPr>
        <w:rPr>
          <w:b/>
          <w:bCs/>
        </w:rPr>
      </w:pPr>
      <w:bookmarkStart w:id="38" w:name="_Toc152067175"/>
      <w:r w:rsidRPr="000E05D8">
        <w:rPr>
          <w:rStyle w:val="Textoennegrita"/>
          <w:b w:val="0"/>
          <w:bCs w:val="0"/>
        </w:rPr>
        <w:t>Aprendizaje Activo en Ciberseguridad</w:t>
      </w:r>
      <w:bookmarkEnd w:id="38"/>
    </w:p>
    <w:p w14:paraId="053108F4" w14:textId="77777777" w:rsidR="000E05D8" w:rsidRDefault="000E05D8" w:rsidP="000E05D8">
      <w:pPr>
        <w:pStyle w:val="Prrafodelista"/>
        <w:ind w:left="1113"/>
      </w:pPr>
      <w:r>
        <w:t>La implementación de máquinas web simuladas con vulnerabilidades aleatorias ha demostrado ser un método efectivo para el aprendizaje activo en ciberseguridad. La combinación de aleatoriedad en las vulnerabilidades, la apariencia de la web y los datos de la base de datos ha proporcionado un entorno desafiante y realista que requiere adaptabilidad y resolución de problemas por parte de los participantes.</w:t>
      </w:r>
    </w:p>
    <w:p w14:paraId="1EE0E2DD" w14:textId="77777777" w:rsidR="000E05D8" w:rsidRDefault="000E05D8" w:rsidP="000E05D8">
      <w:pPr>
        <w:pStyle w:val="Prrafodelista"/>
        <w:ind w:left="1113"/>
      </w:pPr>
    </w:p>
    <w:p w14:paraId="453134BC" w14:textId="3C059221" w:rsidR="000E05D8" w:rsidRPr="000E05D8" w:rsidRDefault="000E05D8" w:rsidP="000E05D8">
      <w:pPr>
        <w:pStyle w:val="Ttulo2"/>
        <w:numPr>
          <w:ilvl w:val="1"/>
          <w:numId w:val="6"/>
        </w:numPr>
        <w:rPr>
          <w:b/>
          <w:bCs/>
        </w:rPr>
      </w:pPr>
      <w:bookmarkStart w:id="39" w:name="_Toc152067176"/>
      <w:r w:rsidRPr="000E05D8">
        <w:rPr>
          <w:rStyle w:val="Textoennegrita"/>
          <w:b w:val="0"/>
          <w:bCs w:val="0"/>
        </w:rPr>
        <w:t>Importancia de la Aleatoriedad en la Formación</w:t>
      </w:r>
      <w:bookmarkEnd w:id="39"/>
    </w:p>
    <w:p w14:paraId="0BC0DDB4" w14:textId="77777777" w:rsidR="000E05D8" w:rsidRDefault="000E05D8" w:rsidP="000E05D8">
      <w:pPr>
        <w:pStyle w:val="Prrafodelista"/>
        <w:ind w:left="1113"/>
      </w:pPr>
      <w:r>
        <w:t>La introducción de aleatoriedad en diversos aspectos de las máquinas web ha destacado la importancia de la variabilidad en la formación en ciberseguridad. Esta característica refleja la diversidad de amenazas en entornos del mundo real y prepara a los participantes para abordar situaciones no predecibles.</w:t>
      </w:r>
    </w:p>
    <w:p w14:paraId="2C2EFEC7" w14:textId="77777777" w:rsidR="000E05D8" w:rsidRDefault="000E05D8" w:rsidP="000E05D8">
      <w:pPr>
        <w:pStyle w:val="Prrafodelista"/>
        <w:ind w:left="1113"/>
      </w:pPr>
    </w:p>
    <w:p w14:paraId="0105E7DC" w14:textId="6AB850ED" w:rsidR="000E05D8" w:rsidRPr="000E05D8" w:rsidRDefault="000E05D8" w:rsidP="000E05D8">
      <w:pPr>
        <w:pStyle w:val="Ttulo2"/>
        <w:numPr>
          <w:ilvl w:val="1"/>
          <w:numId w:val="6"/>
        </w:numPr>
        <w:rPr>
          <w:b/>
          <w:bCs/>
        </w:rPr>
      </w:pPr>
      <w:bookmarkStart w:id="40" w:name="_Toc152067177"/>
      <w:r w:rsidRPr="000E05D8">
        <w:rPr>
          <w:rStyle w:val="Textoennegrita"/>
          <w:b w:val="0"/>
          <w:bCs w:val="0"/>
        </w:rPr>
        <w:t>Enfoque Estratégico en Vulnerabilidades Web</w:t>
      </w:r>
      <w:bookmarkEnd w:id="40"/>
    </w:p>
    <w:p w14:paraId="5A9C8F81" w14:textId="77777777" w:rsidR="000E05D8" w:rsidRDefault="000E05D8" w:rsidP="000E05D8">
      <w:pPr>
        <w:pStyle w:val="Prrafodelista"/>
        <w:ind w:left="1113"/>
      </w:pPr>
      <w:r>
        <w:t>La distinción entre dos tipos de vulnerabilidades, centradas en la ejecución remota y la elevación de privilegios para administrador, ha permitido una comprensión más profunda de los desafíos específicos en el ámbito de la seguridad web. Aunque se ha reconocido la importancia de ambas categorías, el enfoque principal del proyecto en la ejecución remota ha proporcionado un marco claro para el desarrollo de habilidades específicas.</w:t>
      </w:r>
    </w:p>
    <w:p w14:paraId="33F02F3D" w14:textId="77777777" w:rsidR="000E05D8" w:rsidRDefault="000E05D8" w:rsidP="000E05D8">
      <w:pPr>
        <w:pStyle w:val="Prrafodelista"/>
        <w:ind w:left="1113"/>
      </w:pPr>
    </w:p>
    <w:p w14:paraId="433A24A0" w14:textId="623A1EB1" w:rsidR="000E05D8" w:rsidRPr="000E05D8" w:rsidRDefault="000E05D8" w:rsidP="000E05D8">
      <w:pPr>
        <w:pStyle w:val="Ttulo2"/>
        <w:numPr>
          <w:ilvl w:val="1"/>
          <w:numId w:val="6"/>
        </w:numPr>
        <w:rPr>
          <w:b/>
          <w:bCs/>
        </w:rPr>
      </w:pPr>
      <w:bookmarkStart w:id="41" w:name="_Toc152067178"/>
      <w:r w:rsidRPr="000E05D8">
        <w:rPr>
          <w:rStyle w:val="Textoennegrita"/>
          <w:b w:val="0"/>
          <w:bCs w:val="0"/>
        </w:rPr>
        <w:t>Relevancia</w:t>
      </w:r>
      <w:r>
        <w:rPr>
          <w:rStyle w:val="Textoennegrita"/>
        </w:rPr>
        <w:t xml:space="preserve"> </w:t>
      </w:r>
      <w:r w:rsidRPr="000E05D8">
        <w:rPr>
          <w:rStyle w:val="Textoennegrita"/>
          <w:b w:val="0"/>
          <w:bCs w:val="0"/>
        </w:rPr>
        <w:t>de la Elección del Lenguaje de Programación</w:t>
      </w:r>
      <w:bookmarkEnd w:id="41"/>
    </w:p>
    <w:p w14:paraId="289BEE7C" w14:textId="77777777" w:rsidR="000E05D8" w:rsidRDefault="000E05D8" w:rsidP="000E05D8">
      <w:pPr>
        <w:pStyle w:val="Prrafodelista"/>
        <w:ind w:left="1113"/>
      </w:pPr>
      <w:r>
        <w:t>La elección estratégica de programar en lenguaje C para la orquestación con Docker ha demostrado ser acertada. La familiaridad con este lenguaje, derivada de la formación académica, ha facilitado la implementación eficiente del programa, ofreciendo una base sólida para abordar desafíos específicos relacionados con la seguridad informática.</w:t>
      </w:r>
    </w:p>
    <w:p w14:paraId="611A1DC4" w14:textId="77777777" w:rsidR="000E05D8" w:rsidRDefault="000E05D8" w:rsidP="000E05D8">
      <w:pPr>
        <w:pStyle w:val="Prrafodelista"/>
        <w:ind w:left="1113"/>
      </w:pPr>
    </w:p>
    <w:p w14:paraId="0118D528" w14:textId="323E7808" w:rsidR="000E05D8" w:rsidRPr="000E05D8" w:rsidRDefault="000E05D8" w:rsidP="000E05D8">
      <w:pPr>
        <w:pStyle w:val="Ttulo2"/>
        <w:numPr>
          <w:ilvl w:val="1"/>
          <w:numId w:val="6"/>
        </w:numPr>
        <w:rPr>
          <w:rStyle w:val="Textoennegrita"/>
        </w:rPr>
      </w:pPr>
      <w:bookmarkStart w:id="42" w:name="_Toc152067179"/>
      <w:r w:rsidRPr="000E05D8">
        <w:rPr>
          <w:rStyle w:val="Textoennegrita"/>
          <w:b w:val="0"/>
          <w:bCs w:val="0"/>
        </w:rPr>
        <w:t>Reflexiones sobre la Seguridad Web:</w:t>
      </w:r>
      <w:bookmarkEnd w:id="42"/>
    </w:p>
    <w:p w14:paraId="30B6054C" w14:textId="77777777" w:rsidR="000E05D8" w:rsidRDefault="000E05D8" w:rsidP="000E05D8">
      <w:pPr>
        <w:pStyle w:val="Prrafodelista"/>
        <w:ind w:left="1113"/>
      </w:pPr>
      <w:r>
        <w:t xml:space="preserve">Este proyecto ha arrojado luz sobre la importancia crítica de implementar prácticas robustas de seguridad web desde las etapas iniciales del desarrollo. La </w:t>
      </w:r>
      <w:r>
        <w:lastRenderedPageBreak/>
        <w:t>identificación y explotación de vulnerabilidades web no solo son habilidades técnicas, sino también un recordatorio constante de la necesidad de abordar la seguridad como una prioridad integral.</w:t>
      </w:r>
    </w:p>
    <w:p w14:paraId="6720C204" w14:textId="77777777" w:rsidR="000E05D8" w:rsidRDefault="000E05D8" w:rsidP="000E05D8">
      <w:pPr>
        <w:pStyle w:val="Prrafodelista"/>
        <w:ind w:left="1113"/>
      </w:pPr>
    </w:p>
    <w:p w14:paraId="51F5FD11" w14:textId="77777777" w:rsidR="000E05D8" w:rsidRDefault="000E05D8" w:rsidP="000E05D8">
      <w:pPr>
        <w:pStyle w:val="Prrafodelista"/>
        <w:ind w:left="360"/>
      </w:pPr>
      <w:r>
        <w:t>En conclusión, este proyecto no solo ha cumplido con sus objetivos educativos, sino que ha sentado las bases para futuras exploraciones en el vasto campo de la ciberseguridad. La combinación de aleatoriedad, enfoque estratégico y elección informada de tecnologías ha creado un entorno educativo dinámico y desafiante.</w:t>
      </w:r>
    </w:p>
    <w:p w14:paraId="59B08659" w14:textId="641EF266" w:rsidR="000E05D8" w:rsidRDefault="000E05D8">
      <w:pPr>
        <w:ind w:left="0"/>
        <w:jc w:val="left"/>
      </w:pPr>
      <w:r>
        <w:br w:type="page"/>
      </w:r>
    </w:p>
    <w:p w14:paraId="118645B7" w14:textId="5BB692B7" w:rsidR="00525DEB" w:rsidRDefault="00525DEB" w:rsidP="00AD0F92">
      <w:pPr>
        <w:pStyle w:val="Ttulo1"/>
        <w:numPr>
          <w:ilvl w:val="0"/>
          <w:numId w:val="16"/>
        </w:numPr>
      </w:pPr>
      <w:bookmarkStart w:id="43" w:name="_Toc152067180"/>
      <w:r>
        <w:lastRenderedPageBreak/>
        <w:t>REFERENCIAS</w:t>
      </w:r>
      <w:bookmarkEnd w:id="43"/>
    </w:p>
    <w:p w14:paraId="7BB8B293" w14:textId="77777777" w:rsidR="004403B4" w:rsidRDefault="004403B4" w:rsidP="004403B4"/>
    <w:p w14:paraId="7749D992" w14:textId="523F9A1A" w:rsidR="004403B4" w:rsidRDefault="006A3992" w:rsidP="004403B4">
      <w:r>
        <w:t>GitHub</w:t>
      </w:r>
      <w:r w:rsidR="00530C55">
        <w:t xml:space="preserve"> del proyecto: </w:t>
      </w:r>
      <w:hyperlink r:id="rId20" w:history="1">
        <w:r w:rsidR="00530C55" w:rsidRPr="00CA5F01">
          <w:rPr>
            <w:rStyle w:val="Hipervnculo"/>
          </w:rPr>
          <w:t>https://github.com/ibantxu12/SSHKey_openldap</w:t>
        </w:r>
      </w:hyperlink>
    </w:p>
    <w:p w14:paraId="284545D8" w14:textId="77777777" w:rsidR="00532613" w:rsidRDefault="00532613" w:rsidP="004403B4"/>
    <w:p w14:paraId="6E104E88" w14:textId="7CB422D5" w:rsidR="00532613" w:rsidRDefault="00000000" w:rsidP="004403B4">
      <w:hyperlink r:id="rId21" w:history="1">
        <w:r w:rsidR="00532613" w:rsidRPr="006E7E6A">
          <w:rPr>
            <w:rStyle w:val="Hipervnculo"/>
          </w:rPr>
          <w:t>https://gtfobins.github.io/</w:t>
        </w:r>
      </w:hyperlink>
    </w:p>
    <w:p w14:paraId="23BA17DF" w14:textId="77777777" w:rsidR="00532613" w:rsidRDefault="00532613" w:rsidP="004403B4"/>
    <w:p w14:paraId="00F2B166" w14:textId="77777777" w:rsidR="00530C55" w:rsidRPr="004403B4" w:rsidRDefault="00530C55" w:rsidP="00530C55">
      <w:pPr>
        <w:ind w:left="0"/>
      </w:pPr>
    </w:p>
    <w:sectPr w:rsidR="00530C55" w:rsidRPr="004403B4" w:rsidSect="004D39C2">
      <w:headerReference w:type="default" r:id="rId22"/>
      <w:footerReference w:type="default" r:id="rId23"/>
      <w:pgSz w:w="11906" w:h="16838"/>
      <w:pgMar w:top="1417" w:right="1701" w:bottom="1417" w:left="1701" w:header="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A1148" w14:textId="77777777" w:rsidR="005F4A9F" w:rsidRDefault="005F4A9F" w:rsidP="00440C5B">
      <w:pPr>
        <w:spacing w:after="0" w:line="240" w:lineRule="auto"/>
      </w:pPr>
      <w:r>
        <w:separator/>
      </w:r>
    </w:p>
  </w:endnote>
  <w:endnote w:type="continuationSeparator" w:id="0">
    <w:p w14:paraId="10396CBF" w14:textId="77777777" w:rsidR="005F4A9F" w:rsidRDefault="005F4A9F" w:rsidP="00440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150338"/>
      <w:docPartObj>
        <w:docPartGallery w:val="Page Numbers (Bottom of Page)"/>
        <w:docPartUnique/>
      </w:docPartObj>
    </w:sdtPr>
    <w:sdtContent>
      <w:p w14:paraId="34A4ABF4" w14:textId="4CACD6F4" w:rsidR="009C49A3" w:rsidRDefault="009C49A3">
        <w:pPr>
          <w:pStyle w:val="Piedepgina"/>
          <w:jc w:val="center"/>
        </w:pPr>
        <w:r>
          <w:fldChar w:fldCharType="begin"/>
        </w:r>
        <w:r>
          <w:instrText>PAGE   \* MERGEFORMAT</w:instrText>
        </w:r>
        <w:r>
          <w:fldChar w:fldCharType="separate"/>
        </w:r>
        <w:r>
          <w:t>2</w:t>
        </w:r>
        <w:r>
          <w:fldChar w:fldCharType="end"/>
        </w:r>
      </w:p>
    </w:sdtContent>
  </w:sdt>
  <w:p w14:paraId="209CC5DF" w14:textId="77777777" w:rsidR="009C49A3" w:rsidRDefault="009C49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8104E" w14:textId="77777777" w:rsidR="005F4A9F" w:rsidRDefault="005F4A9F" w:rsidP="00440C5B">
      <w:pPr>
        <w:spacing w:after="0" w:line="240" w:lineRule="auto"/>
      </w:pPr>
      <w:r>
        <w:separator/>
      </w:r>
    </w:p>
  </w:footnote>
  <w:footnote w:type="continuationSeparator" w:id="0">
    <w:p w14:paraId="3D50CCC5" w14:textId="77777777" w:rsidR="005F4A9F" w:rsidRDefault="005F4A9F" w:rsidP="00440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8A876" w14:textId="77777777" w:rsidR="00861D80" w:rsidRDefault="00861D80" w:rsidP="00861D80">
    <w:pPr>
      <w:pStyle w:val="Encabezado"/>
      <w:tabs>
        <w:tab w:val="clear" w:pos="4513"/>
        <w:tab w:val="clear" w:pos="9026"/>
        <w:tab w:val="left" w:pos="6413"/>
      </w:tabs>
      <w:ind w:left="0"/>
    </w:pPr>
  </w:p>
  <w:p w14:paraId="5B93E950" w14:textId="531B5075" w:rsidR="00861D80" w:rsidRDefault="00861D80" w:rsidP="00861D80">
    <w:pPr>
      <w:pStyle w:val="Encabezado"/>
      <w:tabs>
        <w:tab w:val="clear" w:pos="4513"/>
        <w:tab w:val="clear" w:pos="9026"/>
        <w:tab w:val="left" w:pos="6413"/>
      </w:tabs>
      <w:ind w:left="0"/>
    </w:pPr>
    <w:r>
      <w:rPr>
        <w:noProof/>
        <w:lang w:eastAsia="es-ES"/>
      </w:rPr>
      <w:drawing>
        <wp:anchor distT="0" distB="0" distL="114300" distR="114300" simplePos="0" relativeHeight="251658240" behindDoc="0" locked="0" layoutInCell="1" allowOverlap="1" wp14:anchorId="173C5AC5" wp14:editId="36B468BD">
          <wp:simplePos x="0" y="0"/>
          <wp:positionH relativeFrom="rightMargin">
            <wp:align>left</wp:align>
          </wp:positionH>
          <wp:positionV relativeFrom="paragraph">
            <wp:posOffset>9421</wp:posOffset>
          </wp:positionV>
          <wp:extent cx="559435" cy="626110"/>
          <wp:effectExtent l="0" t="0" r="0" b="2540"/>
          <wp:wrapSquare wrapText="bothSides"/>
          <wp:docPr id="951745694" name="Imagen 951745694"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9435" cy="626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DB8FA6" w14:textId="0C1D1780" w:rsidR="009E6ED3" w:rsidRDefault="00440C5B" w:rsidP="00861D80">
    <w:pPr>
      <w:pStyle w:val="Encabezado"/>
      <w:tabs>
        <w:tab w:val="clear" w:pos="4513"/>
        <w:tab w:val="clear" w:pos="9026"/>
        <w:tab w:val="left" w:pos="6413"/>
      </w:tabs>
      <w:ind w:left="0"/>
    </w:pPr>
    <w:r>
      <w:t>Iban Ruiz de Galarreta Cadena</w:t>
    </w:r>
    <w:r w:rsidR="009C49A3">
      <w:t>s</w:t>
    </w:r>
    <w:r w:rsidR="00861D80" w:rsidRPr="00861D80">
      <w:rPr>
        <w:noProof/>
        <w:lang w:eastAsia="es-ES"/>
      </w:rPr>
      <w:t xml:space="preserve"> </w:t>
    </w:r>
  </w:p>
  <w:p w14:paraId="33D94350" w14:textId="77777777" w:rsidR="00861D80" w:rsidRPr="009C49A3" w:rsidRDefault="00861D80" w:rsidP="00861D80">
    <w:pPr>
      <w:pStyle w:val="Encabezado"/>
      <w:tabs>
        <w:tab w:val="clear" w:pos="4513"/>
        <w:tab w:val="clear" w:pos="9026"/>
        <w:tab w:val="left" w:pos="6413"/>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AD5C1B"/>
    <w:multiLevelType w:val="multilevel"/>
    <w:tmpl w:val="2CF40F0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496182"/>
    <w:multiLevelType w:val="multilevel"/>
    <w:tmpl w:val="39EEDFA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C20577"/>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16986E23"/>
    <w:multiLevelType w:val="multilevel"/>
    <w:tmpl w:val="32A8E41C"/>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665A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DF40BB"/>
    <w:multiLevelType w:val="multilevel"/>
    <w:tmpl w:val="CA58200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8" w15:restartNumberingAfterBreak="0">
    <w:nsid w:val="22B95019"/>
    <w:multiLevelType w:val="multilevel"/>
    <w:tmpl w:val="19D449B2"/>
    <w:lvl w:ilvl="0">
      <w:start w:val="6"/>
      <w:numFmt w:val="decimal"/>
      <w:lvlText w:val="%1"/>
      <w:lvlJc w:val="left"/>
      <w:pPr>
        <w:ind w:left="420" w:hanging="420"/>
      </w:pPr>
      <w:rPr>
        <w:rFonts w:hint="default"/>
        <w:b w:val="0"/>
      </w:rPr>
    </w:lvl>
    <w:lvl w:ilvl="1">
      <w:start w:val="2"/>
      <w:numFmt w:val="decimal"/>
      <w:lvlText w:val="%1.%2"/>
      <w:lvlJc w:val="left"/>
      <w:pPr>
        <w:ind w:left="1428" w:hanging="720"/>
      </w:pPr>
      <w:rPr>
        <w:rFonts w:hint="default"/>
        <w:b w:val="0"/>
      </w:rPr>
    </w:lvl>
    <w:lvl w:ilvl="2">
      <w:start w:val="1"/>
      <w:numFmt w:val="decimal"/>
      <w:lvlText w:val="%1.%2.%3"/>
      <w:lvlJc w:val="left"/>
      <w:pPr>
        <w:ind w:left="2496" w:hanging="1080"/>
      </w:pPr>
      <w:rPr>
        <w:rFonts w:hint="default"/>
        <w:b w:val="0"/>
      </w:rPr>
    </w:lvl>
    <w:lvl w:ilvl="3">
      <w:start w:val="1"/>
      <w:numFmt w:val="decimal"/>
      <w:lvlText w:val="%1.%2.%3.%4"/>
      <w:lvlJc w:val="left"/>
      <w:pPr>
        <w:ind w:left="3204" w:hanging="1080"/>
      </w:pPr>
      <w:rPr>
        <w:rFonts w:hint="default"/>
        <w:b w:val="0"/>
      </w:rPr>
    </w:lvl>
    <w:lvl w:ilvl="4">
      <w:start w:val="1"/>
      <w:numFmt w:val="decimal"/>
      <w:lvlText w:val="%1.%2.%3.%4.%5"/>
      <w:lvlJc w:val="left"/>
      <w:pPr>
        <w:ind w:left="4272" w:hanging="1440"/>
      </w:pPr>
      <w:rPr>
        <w:rFonts w:hint="default"/>
        <w:b w:val="0"/>
      </w:rPr>
    </w:lvl>
    <w:lvl w:ilvl="5">
      <w:start w:val="1"/>
      <w:numFmt w:val="decimal"/>
      <w:lvlText w:val="%1.%2.%3.%4.%5.%6"/>
      <w:lvlJc w:val="left"/>
      <w:pPr>
        <w:ind w:left="5340" w:hanging="1800"/>
      </w:pPr>
      <w:rPr>
        <w:rFonts w:hint="default"/>
        <w:b w:val="0"/>
      </w:rPr>
    </w:lvl>
    <w:lvl w:ilvl="6">
      <w:start w:val="1"/>
      <w:numFmt w:val="decimal"/>
      <w:lvlText w:val="%1.%2.%3.%4.%5.%6.%7"/>
      <w:lvlJc w:val="left"/>
      <w:pPr>
        <w:ind w:left="6408" w:hanging="2160"/>
      </w:pPr>
      <w:rPr>
        <w:rFonts w:hint="default"/>
        <w:b w:val="0"/>
      </w:rPr>
    </w:lvl>
    <w:lvl w:ilvl="7">
      <w:start w:val="1"/>
      <w:numFmt w:val="decimal"/>
      <w:lvlText w:val="%1.%2.%3.%4.%5.%6.%7.%8"/>
      <w:lvlJc w:val="left"/>
      <w:pPr>
        <w:ind w:left="7116" w:hanging="2160"/>
      </w:pPr>
      <w:rPr>
        <w:rFonts w:hint="default"/>
        <w:b w:val="0"/>
      </w:rPr>
    </w:lvl>
    <w:lvl w:ilvl="8">
      <w:start w:val="1"/>
      <w:numFmt w:val="decimal"/>
      <w:lvlText w:val="%1.%2.%3.%4.%5.%6.%7.%8.%9"/>
      <w:lvlJc w:val="left"/>
      <w:pPr>
        <w:ind w:left="8184" w:hanging="2520"/>
      </w:pPr>
      <w:rPr>
        <w:rFonts w:hint="default"/>
        <w:b w:val="0"/>
      </w:rPr>
    </w:lvl>
  </w:abstractNum>
  <w:abstractNum w:abstractNumId="9" w15:restartNumberingAfterBreak="0">
    <w:nsid w:val="24964969"/>
    <w:multiLevelType w:val="multilevel"/>
    <w:tmpl w:val="6DC474FC"/>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A05589"/>
    <w:multiLevelType w:val="hybridMultilevel"/>
    <w:tmpl w:val="EDDE1B62"/>
    <w:lvl w:ilvl="0" w:tplc="39A4D850">
      <w:start w:val="1"/>
      <w:numFmt w:val="decimal"/>
      <w:lvlText w:val="%1."/>
      <w:lvlJc w:val="left"/>
      <w:pPr>
        <w:ind w:left="1218" w:hanging="51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407F7BC0"/>
    <w:multiLevelType w:val="multilevel"/>
    <w:tmpl w:val="6B727EC2"/>
    <w:lvl w:ilvl="0">
      <w:start w:val="6"/>
      <w:numFmt w:val="decimal"/>
      <w:lvlText w:val="%1"/>
      <w:lvlJc w:val="left"/>
      <w:pPr>
        <w:ind w:left="420" w:hanging="420"/>
      </w:pPr>
      <w:rPr>
        <w:rFonts w:hint="default"/>
        <w:b w:val="0"/>
      </w:rPr>
    </w:lvl>
    <w:lvl w:ilvl="1">
      <w:start w:val="2"/>
      <w:numFmt w:val="decimal"/>
      <w:lvlText w:val="%1.%2"/>
      <w:lvlJc w:val="left"/>
      <w:pPr>
        <w:ind w:left="1428" w:hanging="720"/>
      </w:pPr>
      <w:rPr>
        <w:rFonts w:hint="default"/>
        <w:b w:val="0"/>
      </w:rPr>
    </w:lvl>
    <w:lvl w:ilvl="2">
      <w:start w:val="1"/>
      <w:numFmt w:val="decimal"/>
      <w:lvlText w:val="%1.%2.%3"/>
      <w:lvlJc w:val="left"/>
      <w:pPr>
        <w:ind w:left="2496" w:hanging="1080"/>
      </w:pPr>
      <w:rPr>
        <w:rFonts w:hint="default"/>
        <w:b w:val="0"/>
      </w:rPr>
    </w:lvl>
    <w:lvl w:ilvl="3">
      <w:start w:val="1"/>
      <w:numFmt w:val="decimal"/>
      <w:lvlText w:val="%1.%2.%3.%4"/>
      <w:lvlJc w:val="left"/>
      <w:pPr>
        <w:ind w:left="3204" w:hanging="1080"/>
      </w:pPr>
      <w:rPr>
        <w:rFonts w:hint="default"/>
        <w:b w:val="0"/>
      </w:rPr>
    </w:lvl>
    <w:lvl w:ilvl="4">
      <w:start w:val="1"/>
      <w:numFmt w:val="decimal"/>
      <w:lvlText w:val="%1.%2.%3.%4.%5"/>
      <w:lvlJc w:val="left"/>
      <w:pPr>
        <w:ind w:left="4272" w:hanging="1440"/>
      </w:pPr>
      <w:rPr>
        <w:rFonts w:hint="default"/>
        <w:b w:val="0"/>
      </w:rPr>
    </w:lvl>
    <w:lvl w:ilvl="5">
      <w:start w:val="1"/>
      <w:numFmt w:val="decimal"/>
      <w:lvlText w:val="%1.%2.%3.%4.%5.%6"/>
      <w:lvlJc w:val="left"/>
      <w:pPr>
        <w:ind w:left="5340" w:hanging="1800"/>
      </w:pPr>
      <w:rPr>
        <w:rFonts w:hint="default"/>
        <w:b w:val="0"/>
      </w:rPr>
    </w:lvl>
    <w:lvl w:ilvl="6">
      <w:start w:val="1"/>
      <w:numFmt w:val="decimal"/>
      <w:lvlText w:val="%1.%2.%3.%4.%5.%6.%7"/>
      <w:lvlJc w:val="left"/>
      <w:pPr>
        <w:ind w:left="6408" w:hanging="2160"/>
      </w:pPr>
      <w:rPr>
        <w:rFonts w:hint="default"/>
        <w:b w:val="0"/>
      </w:rPr>
    </w:lvl>
    <w:lvl w:ilvl="7">
      <w:start w:val="1"/>
      <w:numFmt w:val="decimal"/>
      <w:lvlText w:val="%1.%2.%3.%4.%5.%6.%7.%8"/>
      <w:lvlJc w:val="left"/>
      <w:pPr>
        <w:ind w:left="7116" w:hanging="2160"/>
      </w:pPr>
      <w:rPr>
        <w:rFonts w:hint="default"/>
        <w:b w:val="0"/>
      </w:rPr>
    </w:lvl>
    <w:lvl w:ilvl="8">
      <w:start w:val="1"/>
      <w:numFmt w:val="decimal"/>
      <w:lvlText w:val="%1.%2.%3.%4.%5.%6.%7.%8.%9"/>
      <w:lvlJc w:val="left"/>
      <w:pPr>
        <w:ind w:left="8184" w:hanging="2520"/>
      </w:pPr>
      <w:rPr>
        <w:rFonts w:hint="default"/>
        <w:b w:val="0"/>
      </w:rPr>
    </w:lvl>
  </w:abstractNum>
  <w:abstractNum w:abstractNumId="12" w15:restartNumberingAfterBreak="0">
    <w:nsid w:val="5A1E7BF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BA160B5"/>
    <w:multiLevelType w:val="multilevel"/>
    <w:tmpl w:val="43D8322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C3B6215"/>
    <w:multiLevelType w:val="hybridMultilevel"/>
    <w:tmpl w:val="6A081D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E5E49D8"/>
    <w:multiLevelType w:val="multilevel"/>
    <w:tmpl w:val="41E8AE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FC51782"/>
    <w:multiLevelType w:val="multilevel"/>
    <w:tmpl w:val="305A7C66"/>
    <w:lvl w:ilvl="0">
      <w:start w:val="1"/>
      <w:numFmt w:val="decimal"/>
      <w:lvlText w:val="%1"/>
      <w:lvlJc w:val="left"/>
      <w:pPr>
        <w:ind w:left="420" w:hanging="42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8" w15:restartNumberingAfterBreak="0">
    <w:nsid w:val="7E695A3E"/>
    <w:multiLevelType w:val="multilevel"/>
    <w:tmpl w:val="0C0A001F"/>
    <w:lvl w:ilvl="0">
      <w:start w:val="1"/>
      <w:numFmt w:val="decimal"/>
      <w:lvlText w:val="%1."/>
      <w:lvlJc w:val="left"/>
      <w:pPr>
        <w:ind w:left="1068" w:hanging="360"/>
      </w:pPr>
      <w:rPr>
        <w:b w:val="0"/>
        <w:bCs w:val="0"/>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16cid:durableId="375591475">
    <w:abstractNumId w:val="0"/>
  </w:num>
  <w:num w:numId="2" w16cid:durableId="319773831">
    <w:abstractNumId w:val="15"/>
  </w:num>
  <w:num w:numId="3" w16cid:durableId="68575991">
    <w:abstractNumId w:val="6"/>
  </w:num>
  <w:num w:numId="4" w16cid:durableId="268126030">
    <w:abstractNumId w:val="7"/>
  </w:num>
  <w:num w:numId="5" w16cid:durableId="815991935">
    <w:abstractNumId w:val="5"/>
  </w:num>
  <w:num w:numId="6" w16cid:durableId="32001492">
    <w:abstractNumId w:val="4"/>
  </w:num>
  <w:num w:numId="7" w16cid:durableId="1860197955">
    <w:abstractNumId w:val="1"/>
  </w:num>
  <w:num w:numId="8" w16cid:durableId="1169757991">
    <w:abstractNumId w:val="16"/>
  </w:num>
  <w:num w:numId="9" w16cid:durableId="2106031596">
    <w:abstractNumId w:val="2"/>
  </w:num>
  <w:num w:numId="10" w16cid:durableId="698236115">
    <w:abstractNumId w:val="9"/>
  </w:num>
  <w:num w:numId="11" w16cid:durableId="583956067">
    <w:abstractNumId w:val="3"/>
  </w:num>
  <w:num w:numId="12" w16cid:durableId="1572500868">
    <w:abstractNumId w:val="10"/>
  </w:num>
  <w:num w:numId="13" w16cid:durableId="2059088514">
    <w:abstractNumId w:val="17"/>
  </w:num>
  <w:num w:numId="14" w16cid:durableId="316960427">
    <w:abstractNumId w:val="12"/>
  </w:num>
  <w:num w:numId="15" w16cid:durableId="1158114810">
    <w:abstractNumId w:val="14"/>
  </w:num>
  <w:num w:numId="16" w16cid:durableId="1602301887">
    <w:abstractNumId w:val="13"/>
  </w:num>
  <w:num w:numId="17" w16cid:durableId="525870705">
    <w:abstractNumId w:val="18"/>
  </w:num>
  <w:num w:numId="18" w16cid:durableId="527841227">
    <w:abstractNumId w:val="11"/>
  </w:num>
  <w:num w:numId="19" w16cid:durableId="13081728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D63"/>
    <w:rsid w:val="00016388"/>
    <w:rsid w:val="00083E3A"/>
    <w:rsid w:val="000B7005"/>
    <w:rsid w:val="000E05D8"/>
    <w:rsid w:val="0012143D"/>
    <w:rsid w:val="00123F26"/>
    <w:rsid w:val="00124FE4"/>
    <w:rsid w:val="00146297"/>
    <w:rsid w:val="00164F72"/>
    <w:rsid w:val="001806F5"/>
    <w:rsid w:val="001B517C"/>
    <w:rsid w:val="00215B17"/>
    <w:rsid w:val="00240CB1"/>
    <w:rsid w:val="00266EB2"/>
    <w:rsid w:val="002711ED"/>
    <w:rsid w:val="00280201"/>
    <w:rsid w:val="00286111"/>
    <w:rsid w:val="0029786F"/>
    <w:rsid w:val="002978B2"/>
    <w:rsid w:val="00302735"/>
    <w:rsid w:val="00303A41"/>
    <w:rsid w:val="003279D1"/>
    <w:rsid w:val="00330FC7"/>
    <w:rsid w:val="003419E1"/>
    <w:rsid w:val="00343A46"/>
    <w:rsid w:val="00362879"/>
    <w:rsid w:val="003653AB"/>
    <w:rsid w:val="00370274"/>
    <w:rsid w:val="003B5AB7"/>
    <w:rsid w:val="00422DA3"/>
    <w:rsid w:val="004403B4"/>
    <w:rsid w:val="00440C5B"/>
    <w:rsid w:val="00494028"/>
    <w:rsid w:val="004C32AE"/>
    <w:rsid w:val="004D14F0"/>
    <w:rsid w:val="004D39C2"/>
    <w:rsid w:val="004E6C23"/>
    <w:rsid w:val="005031B2"/>
    <w:rsid w:val="005077C8"/>
    <w:rsid w:val="00522C9C"/>
    <w:rsid w:val="00525DEB"/>
    <w:rsid w:val="00527BF4"/>
    <w:rsid w:val="00530C55"/>
    <w:rsid w:val="00532613"/>
    <w:rsid w:val="00543C09"/>
    <w:rsid w:val="005455EA"/>
    <w:rsid w:val="00570D20"/>
    <w:rsid w:val="00572C62"/>
    <w:rsid w:val="005B1678"/>
    <w:rsid w:val="005C012D"/>
    <w:rsid w:val="005D190C"/>
    <w:rsid w:val="005F4A9F"/>
    <w:rsid w:val="005F7DB5"/>
    <w:rsid w:val="006155E8"/>
    <w:rsid w:val="00621DF0"/>
    <w:rsid w:val="00623126"/>
    <w:rsid w:val="0064673F"/>
    <w:rsid w:val="00653150"/>
    <w:rsid w:val="006A3992"/>
    <w:rsid w:val="006A49C9"/>
    <w:rsid w:val="006B40D8"/>
    <w:rsid w:val="006C0691"/>
    <w:rsid w:val="006C3E7D"/>
    <w:rsid w:val="006C5CA6"/>
    <w:rsid w:val="006F2614"/>
    <w:rsid w:val="007010D8"/>
    <w:rsid w:val="00704B6C"/>
    <w:rsid w:val="00706C8C"/>
    <w:rsid w:val="00707812"/>
    <w:rsid w:val="00757C9D"/>
    <w:rsid w:val="00780325"/>
    <w:rsid w:val="007A5F73"/>
    <w:rsid w:val="007B0078"/>
    <w:rsid w:val="007B3850"/>
    <w:rsid w:val="007D3604"/>
    <w:rsid w:val="007D36CB"/>
    <w:rsid w:val="007E63B0"/>
    <w:rsid w:val="008020EB"/>
    <w:rsid w:val="00821B3D"/>
    <w:rsid w:val="00822C0C"/>
    <w:rsid w:val="00822DE3"/>
    <w:rsid w:val="0083015B"/>
    <w:rsid w:val="00861D80"/>
    <w:rsid w:val="00866354"/>
    <w:rsid w:val="008B6A91"/>
    <w:rsid w:val="0093268A"/>
    <w:rsid w:val="009769F6"/>
    <w:rsid w:val="009A6690"/>
    <w:rsid w:val="009C49A3"/>
    <w:rsid w:val="009C5A13"/>
    <w:rsid w:val="009D3043"/>
    <w:rsid w:val="009E6ED3"/>
    <w:rsid w:val="009F64B0"/>
    <w:rsid w:val="00A04435"/>
    <w:rsid w:val="00A35392"/>
    <w:rsid w:val="00A9793A"/>
    <w:rsid w:val="00AA6E92"/>
    <w:rsid w:val="00AB43A9"/>
    <w:rsid w:val="00AD0F92"/>
    <w:rsid w:val="00B07941"/>
    <w:rsid w:val="00B21AA1"/>
    <w:rsid w:val="00B3275E"/>
    <w:rsid w:val="00B7224D"/>
    <w:rsid w:val="00BA2E67"/>
    <w:rsid w:val="00BB34E6"/>
    <w:rsid w:val="00BC33A3"/>
    <w:rsid w:val="00C236FF"/>
    <w:rsid w:val="00C4297A"/>
    <w:rsid w:val="00C96D07"/>
    <w:rsid w:val="00CC5B49"/>
    <w:rsid w:val="00D2431D"/>
    <w:rsid w:val="00D61A5C"/>
    <w:rsid w:val="00D82550"/>
    <w:rsid w:val="00E103EA"/>
    <w:rsid w:val="00E245FF"/>
    <w:rsid w:val="00E667AD"/>
    <w:rsid w:val="00E95D63"/>
    <w:rsid w:val="00EB6920"/>
    <w:rsid w:val="00ED45E7"/>
    <w:rsid w:val="00F007AB"/>
    <w:rsid w:val="00F22B41"/>
    <w:rsid w:val="00F24C73"/>
    <w:rsid w:val="00F47C9F"/>
    <w:rsid w:val="00F5020D"/>
    <w:rsid w:val="00F5613D"/>
    <w:rsid w:val="00F66CA7"/>
    <w:rsid w:val="00FA673E"/>
    <w:rsid w:val="00FD50E8"/>
    <w:rsid w:val="00FE4696"/>
    <w:rsid w:val="00FE6A1F"/>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781ED"/>
  <w15:docId w15:val="{DD5762CB-8A7F-4A1A-AA5E-FED5C23F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92"/>
    <w:pPr>
      <w:ind w:left="708"/>
      <w:jc w:val="both"/>
    </w:pPr>
  </w:style>
  <w:style w:type="paragraph" w:styleId="Ttulo1">
    <w:name w:val="heading 1"/>
    <w:basedOn w:val="Normal"/>
    <w:next w:val="Normal"/>
    <w:link w:val="Ttulo1Car"/>
    <w:uiPriority w:val="9"/>
    <w:qFormat/>
    <w:rsid w:val="00494028"/>
    <w:pPr>
      <w:keepNext/>
      <w:keepLines/>
      <w:spacing w:before="240" w:after="0"/>
      <w:outlineLvl w:val="0"/>
    </w:pPr>
    <w:rPr>
      <w:rFonts w:asciiTheme="majorHAnsi" w:eastAsiaTheme="majorEastAsia" w:hAnsiTheme="majorHAnsi" w:cstheme="majorBidi"/>
      <w:color w:val="365F91" w:themeColor="accent1" w:themeShade="BF"/>
      <w:sz w:val="36"/>
      <w:szCs w:val="32"/>
    </w:rPr>
  </w:style>
  <w:style w:type="paragraph" w:styleId="Ttulo2">
    <w:name w:val="heading 2"/>
    <w:basedOn w:val="Normal"/>
    <w:next w:val="Normal"/>
    <w:link w:val="Ttulo2Car"/>
    <w:uiPriority w:val="9"/>
    <w:unhideWhenUsed/>
    <w:qFormat/>
    <w:rsid w:val="00494028"/>
    <w:pPr>
      <w:keepNext/>
      <w:keepLines/>
      <w:spacing w:before="40" w:after="0"/>
      <w:outlineLvl w:val="1"/>
    </w:pPr>
    <w:rPr>
      <w:rFonts w:asciiTheme="majorHAnsi" w:eastAsiaTheme="majorEastAsia" w:hAnsiTheme="majorHAnsi" w:cstheme="majorBidi"/>
      <w:color w:val="365F91" w:themeColor="accent1" w:themeShade="BF"/>
      <w:sz w:val="32"/>
      <w:szCs w:val="26"/>
    </w:rPr>
  </w:style>
  <w:style w:type="paragraph" w:styleId="Ttulo3">
    <w:name w:val="heading 3"/>
    <w:basedOn w:val="Normal"/>
    <w:next w:val="Normal"/>
    <w:link w:val="Ttulo3Car"/>
    <w:uiPriority w:val="9"/>
    <w:unhideWhenUsed/>
    <w:qFormat/>
    <w:rsid w:val="00494028"/>
    <w:pPr>
      <w:keepNext/>
      <w:keepLines/>
      <w:spacing w:before="40" w:after="0"/>
      <w:ind w:left="1416"/>
      <w:outlineLvl w:val="2"/>
    </w:pPr>
    <w:rPr>
      <w:rFonts w:asciiTheme="majorHAnsi" w:eastAsiaTheme="majorEastAsia" w:hAnsiTheme="majorHAnsi" w:cstheme="majorBidi"/>
      <w:color w:val="243F60"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semiHidden/>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 w:type="paragraph" w:styleId="Encabezado">
    <w:name w:val="header"/>
    <w:basedOn w:val="Normal"/>
    <w:link w:val="EncabezadoCar"/>
    <w:uiPriority w:val="99"/>
    <w:unhideWhenUsed/>
    <w:rsid w:val="00440C5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40C5B"/>
  </w:style>
  <w:style w:type="paragraph" w:styleId="Piedepgina">
    <w:name w:val="footer"/>
    <w:basedOn w:val="Normal"/>
    <w:link w:val="PiedepginaCar"/>
    <w:uiPriority w:val="99"/>
    <w:unhideWhenUsed/>
    <w:rsid w:val="00440C5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40C5B"/>
  </w:style>
  <w:style w:type="character" w:customStyle="1" w:styleId="Ttulo1Car">
    <w:name w:val="Título 1 Car"/>
    <w:basedOn w:val="Fuentedeprrafopredeter"/>
    <w:link w:val="Ttulo1"/>
    <w:uiPriority w:val="9"/>
    <w:rsid w:val="00494028"/>
    <w:rPr>
      <w:rFonts w:asciiTheme="majorHAnsi" w:eastAsiaTheme="majorEastAsia" w:hAnsiTheme="majorHAnsi" w:cstheme="majorBidi"/>
      <w:color w:val="365F91" w:themeColor="accent1" w:themeShade="BF"/>
      <w:sz w:val="36"/>
      <w:szCs w:val="32"/>
    </w:rPr>
  </w:style>
  <w:style w:type="paragraph" w:styleId="TtuloTDC">
    <w:name w:val="TOC Heading"/>
    <w:basedOn w:val="Ttulo1"/>
    <w:next w:val="Normal"/>
    <w:uiPriority w:val="39"/>
    <w:unhideWhenUsed/>
    <w:qFormat/>
    <w:rsid w:val="00525DEB"/>
    <w:pPr>
      <w:spacing w:line="259" w:lineRule="auto"/>
      <w:outlineLvl w:val="9"/>
    </w:pPr>
    <w:rPr>
      <w:lang w:eastAsia="es-ES"/>
    </w:rPr>
  </w:style>
  <w:style w:type="paragraph" w:styleId="Sinespaciado">
    <w:name w:val="No Spacing"/>
    <w:aliases w:val="Imagen"/>
    <w:uiPriority w:val="1"/>
    <w:qFormat/>
    <w:rsid w:val="007D36CB"/>
    <w:pPr>
      <w:spacing w:after="0" w:line="240" w:lineRule="auto"/>
      <w:jc w:val="center"/>
    </w:pPr>
    <w:rPr>
      <w:i/>
      <w:color w:val="548DD4" w:themeColor="text2" w:themeTint="99"/>
    </w:rPr>
  </w:style>
  <w:style w:type="paragraph" w:styleId="TDC1">
    <w:name w:val="toc 1"/>
    <w:basedOn w:val="Normal"/>
    <w:next w:val="Normal"/>
    <w:autoRedefine/>
    <w:uiPriority w:val="39"/>
    <w:unhideWhenUsed/>
    <w:rsid w:val="009C49A3"/>
    <w:pPr>
      <w:spacing w:before="120" w:after="120"/>
      <w:ind w:left="0"/>
    </w:pPr>
    <w:rPr>
      <w:rFonts w:cstheme="minorHAnsi"/>
      <w:b/>
      <w:bCs/>
      <w:caps/>
      <w:sz w:val="20"/>
      <w:szCs w:val="20"/>
    </w:rPr>
  </w:style>
  <w:style w:type="character" w:customStyle="1" w:styleId="Ttulo2Car">
    <w:name w:val="Título 2 Car"/>
    <w:basedOn w:val="Fuentedeprrafopredeter"/>
    <w:link w:val="Ttulo2"/>
    <w:uiPriority w:val="9"/>
    <w:rsid w:val="00494028"/>
    <w:rPr>
      <w:rFonts w:asciiTheme="majorHAnsi" w:eastAsiaTheme="majorEastAsia" w:hAnsiTheme="majorHAnsi" w:cstheme="majorBidi"/>
      <w:color w:val="365F91" w:themeColor="accent1" w:themeShade="BF"/>
      <w:sz w:val="32"/>
      <w:szCs w:val="26"/>
    </w:rPr>
  </w:style>
  <w:style w:type="character" w:styleId="Mencinsinresolver">
    <w:name w:val="Unresolved Mention"/>
    <w:basedOn w:val="Fuentedeprrafopredeter"/>
    <w:uiPriority w:val="99"/>
    <w:semiHidden/>
    <w:unhideWhenUsed/>
    <w:rsid w:val="00530C55"/>
    <w:rPr>
      <w:color w:val="605E5C"/>
      <w:shd w:val="clear" w:color="auto" w:fill="E1DFDD"/>
    </w:rPr>
  </w:style>
  <w:style w:type="character" w:customStyle="1" w:styleId="Ttulo3Car">
    <w:name w:val="Título 3 Car"/>
    <w:basedOn w:val="Fuentedeprrafopredeter"/>
    <w:link w:val="Ttulo3"/>
    <w:uiPriority w:val="9"/>
    <w:rsid w:val="00494028"/>
    <w:rPr>
      <w:rFonts w:asciiTheme="majorHAnsi" w:eastAsiaTheme="majorEastAsia" w:hAnsiTheme="majorHAnsi" w:cstheme="majorBidi"/>
      <w:color w:val="243F60" w:themeColor="accent1" w:themeShade="7F"/>
      <w:sz w:val="28"/>
      <w:szCs w:val="24"/>
    </w:rPr>
  </w:style>
  <w:style w:type="paragraph" w:styleId="TDC2">
    <w:name w:val="toc 2"/>
    <w:basedOn w:val="Normal"/>
    <w:next w:val="Normal"/>
    <w:autoRedefine/>
    <w:uiPriority w:val="39"/>
    <w:unhideWhenUsed/>
    <w:rsid w:val="002711ED"/>
    <w:pPr>
      <w:spacing w:after="0"/>
      <w:ind w:left="220"/>
    </w:pPr>
    <w:rPr>
      <w:rFonts w:cstheme="minorHAnsi"/>
      <w:smallCaps/>
      <w:sz w:val="20"/>
      <w:szCs w:val="20"/>
    </w:rPr>
  </w:style>
  <w:style w:type="paragraph" w:styleId="TDC3">
    <w:name w:val="toc 3"/>
    <w:basedOn w:val="Normal"/>
    <w:next w:val="Normal"/>
    <w:autoRedefine/>
    <w:uiPriority w:val="39"/>
    <w:unhideWhenUsed/>
    <w:rsid w:val="002711ED"/>
    <w:pPr>
      <w:spacing w:after="0"/>
      <w:ind w:left="440"/>
    </w:pPr>
    <w:rPr>
      <w:rFonts w:cstheme="minorHAnsi"/>
      <w:i/>
      <w:iCs/>
      <w:sz w:val="20"/>
      <w:szCs w:val="20"/>
    </w:rPr>
  </w:style>
  <w:style w:type="paragraph" w:styleId="TDC4">
    <w:name w:val="toc 4"/>
    <w:basedOn w:val="Normal"/>
    <w:next w:val="Normal"/>
    <w:autoRedefine/>
    <w:uiPriority w:val="39"/>
    <w:unhideWhenUsed/>
    <w:rsid w:val="00821B3D"/>
    <w:pPr>
      <w:spacing w:after="0"/>
      <w:ind w:left="660"/>
    </w:pPr>
    <w:rPr>
      <w:rFonts w:cstheme="minorHAnsi"/>
      <w:sz w:val="18"/>
      <w:szCs w:val="18"/>
    </w:rPr>
  </w:style>
  <w:style w:type="paragraph" w:styleId="TDC5">
    <w:name w:val="toc 5"/>
    <w:basedOn w:val="Normal"/>
    <w:next w:val="Normal"/>
    <w:autoRedefine/>
    <w:uiPriority w:val="39"/>
    <w:unhideWhenUsed/>
    <w:rsid w:val="00821B3D"/>
    <w:pPr>
      <w:spacing w:after="0"/>
      <w:ind w:left="880"/>
    </w:pPr>
    <w:rPr>
      <w:rFonts w:cstheme="minorHAnsi"/>
      <w:sz w:val="18"/>
      <w:szCs w:val="18"/>
    </w:rPr>
  </w:style>
  <w:style w:type="paragraph" w:styleId="TDC6">
    <w:name w:val="toc 6"/>
    <w:basedOn w:val="Normal"/>
    <w:next w:val="Normal"/>
    <w:autoRedefine/>
    <w:uiPriority w:val="39"/>
    <w:unhideWhenUsed/>
    <w:rsid w:val="00821B3D"/>
    <w:pPr>
      <w:spacing w:after="0"/>
      <w:ind w:left="1100"/>
    </w:pPr>
    <w:rPr>
      <w:rFonts w:cstheme="minorHAnsi"/>
      <w:sz w:val="18"/>
      <w:szCs w:val="18"/>
    </w:rPr>
  </w:style>
  <w:style w:type="paragraph" w:styleId="TDC7">
    <w:name w:val="toc 7"/>
    <w:basedOn w:val="Normal"/>
    <w:next w:val="Normal"/>
    <w:autoRedefine/>
    <w:uiPriority w:val="39"/>
    <w:unhideWhenUsed/>
    <w:rsid w:val="00821B3D"/>
    <w:pPr>
      <w:spacing w:after="0"/>
      <w:ind w:left="1320"/>
    </w:pPr>
    <w:rPr>
      <w:rFonts w:cstheme="minorHAnsi"/>
      <w:sz w:val="18"/>
      <w:szCs w:val="18"/>
    </w:rPr>
  </w:style>
  <w:style w:type="paragraph" w:styleId="TDC8">
    <w:name w:val="toc 8"/>
    <w:basedOn w:val="Normal"/>
    <w:next w:val="Normal"/>
    <w:autoRedefine/>
    <w:uiPriority w:val="39"/>
    <w:unhideWhenUsed/>
    <w:rsid w:val="00821B3D"/>
    <w:pPr>
      <w:spacing w:after="0"/>
      <w:ind w:left="1540"/>
    </w:pPr>
    <w:rPr>
      <w:rFonts w:cstheme="minorHAnsi"/>
      <w:sz w:val="18"/>
      <w:szCs w:val="18"/>
    </w:rPr>
  </w:style>
  <w:style w:type="paragraph" w:styleId="TDC9">
    <w:name w:val="toc 9"/>
    <w:basedOn w:val="Normal"/>
    <w:next w:val="Normal"/>
    <w:autoRedefine/>
    <w:uiPriority w:val="39"/>
    <w:unhideWhenUsed/>
    <w:rsid w:val="00821B3D"/>
    <w:pPr>
      <w:spacing w:after="0"/>
      <w:ind w:left="1760"/>
    </w:pPr>
    <w:rPr>
      <w:rFonts w:cstheme="minorHAnsi"/>
      <w:sz w:val="18"/>
      <w:szCs w:val="18"/>
    </w:rPr>
  </w:style>
  <w:style w:type="paragraph" w:styleId="NormalWeb">
    <w:name w:val="Normal (Web)"/>
    <w:basedOn w:val="Normal"/>
    <w:uiPriority w:val="99"/>
    <w:semiHidden/>
    <w:unhideWhenUsed/>
    <w:rsid w:val="000E05D8"/>
    <w:pPr>
      <w:spacing w:before="100" w:beforeAutospacing="1" w:after="100" w:afterAutospacing="1" w:line="240" w:lineRule="auto"/>
      <w:ind w:left="0"/>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8196">
      <w:bodyDiv w:val="1"/>
      <w:marLeft w:val="0"/>
      <w:marRight w:val="0"/>
      <w:marTop w:val="0"/>
      <w:marBottom w:val="0"/>
      <w:divBdr>
        <w:top w:val="none" w:sz="0" w:space="0" w:color="auto"/>
        <w:left w:val="none" w:sz="0" w:space="0" w:color="auto"/>
        <w:bottom w:val="none" w:sz="0" w:space="0" w:color="auto"/>
        <w:right w:val="none" w:sz="0" w:space="0" w:color="auto"/>
      </w:divBdr>
      <w:divsChild>
        <w:div w:id="567614389">
          <w:marLeft w:val="0"/>
          <w:marRight w:val="0"/>
          <w:marTop w:val="0"/>
          <w:marBottom w:val="0"/>
          <w:divBdr>
            <w:top w:val="none" w:sz="0" w:space="0" w:color="auto"/>
            <w:left w:val="none" w:sz="0" w:space="0" w:color="auto"/>
            <w:bottom w:val="none" w:sz="0" w:space="0" w:color="auto"/>
            <w:right w:val="none" w:sz="0" w:space="0" w:color="auto"/>
          </w:divBdr>
          <w:divsChild>
            <w:div w:id="10177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305">
      <w:bodyDiv w:val="1"/>
      <w:marLeft w:val="0"/>
      <w:marRight w:val="0"/>
      <w:marTop w:val="0"/>
      <w:marBottom w:val="0"/>
      <w:divBdr>
        <w:top w:val="none" w:sz="0" w:space="0" w:color="auto"/>
        <w:left w:val="none" w:sz="0" w:space="0" w:color="auto"/>
        <w:bottom w:val="none" w:sz="0" w:space="0" w:color="auto"/>
        <w:right w:val="none" w:sz="0" w:space="0" w:color="auto"/>
      </w:divBdr>
      <w:divsChild>
        <w:div w:id="1430082122">
          <w:marLeft w:val="0"/>
          <w:marRight w:val="0"/>
          <w:marTop w:val="0"/>
          <w:marBottom w:val="0"/>
          <w:divBdr>
            <w:top w:val="none" w:sz="0" w:space="0" w:color="auto"/>
            <w:left w:val="none" w:sz="0" w:space="0" w:color="auto"/>
            <w:bottom w:val="none" w:sz="0" w:space="0" w:color="auto"/>
            <w:right w:val="none" w:sz="0" w:space="0" w:color="auto"/>
          </w:divBdr>
          <w:divsChild>
            <w:div w:id="19393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8659">
      <w:bodyDiv w:val="1"/>
      <w:marLeft w:val="0"/>
      <w:marRight w:val="0"/>
      <w:marTop w:val="0"/>
      <w:marBottom w:val="0"/>
      <w:divBdr>
        <w:top w:val="none" w:sz="0" w:space="0" w:color="auto"/>
        <w:left w:val="none" w:sz="0" w:space="0" w:color="auto"/>
        <w:bottom w:val="none" w:sz="0" w:space="0" w:color="auto"/>
        <w:right w:val="none" w:sz="0" w:space="0" w:color="auto"/>
      </w:divBdr>
      <w:divsChild>
        <w:div w:id="404423921">
          <w:marLeft w:val="0"/>
          <w:marRight w:val="0"/>
          <w:marTop w:val="0"/>
          <w:marBottom w:val="0"/>
          <w:divBdr>
            <w:top w:val="none" w:sz="0" w:space="0" w:color="auto"/>
            <w:left w:val="none" w:sz="0" w:space="0" w:color="auto"/>
            <w:bottom w:val="none" w:sz="0" w:space="0" w:color="auto"/>
            <w:right w:val="none" w:sz="0" w:space="0" w:color="auto"/>
          </w:divBdr>
          <w:divsChild>
            <w:div w:id="9417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449591184">
      <w:bodyDiv w:val="1"/>
      <w:marLeft w:val="0"/>
      <w:marRight w:val="0"/>
      <w:marTop w:val="0"/>
      <w:marBottom w:val="0"/>
      <w:divBdr>
        <w:top w:val="none" w:sz="0" w:space="0" w:color="auto"/>
        <w:left w:val="none" w:sz="0" w:space="0" w:color="auto"/>
        <w:bottom w:val="none" w:sz="0" w:space="0" w:color="auto"/>
        <w:right w:val="none" w:sz="0" w:space="0" w:color="auto"/>
      </w:divBdr>
      <w:divsChild>
        <w:div w:id="1859005664">
          <w:marLeft w:val="0"/>
          <w:marRight w:val="0"/>
          <w:marTop w:val="0"/>
          <w:marBottom w:val="0"/>
          <w:divBdr>
            <w:top w:val="none" w:sz="0" w:space="0" w:color="auto"/>
            <w:left w:val="none" w:sz="0" w:space="0" w:color="auto"/>
            <w:bottom w:val="none" w:sz="0" w:space="0" w:color="auto"/>
            <w:right w:val="none" w:sz="0" w:space="0" w:color="auto"/>
          </w:divBdr>
          <w:divsChild>
            <w:div w:id="15611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9230">
      <w:bodyDiv w:val="1"/>
      <w:marLeft w:val="0"/>
      <w:marRight w:val="0"/>
      <w:marTop w:val="0"/>
      <w:marBottom w:val="0"/>
      <w:divBdr>
        <w:top w:val="none" w:sz="0" w:space="0" w:color="auto"/>
        <w:left w:val="none" w:sz="0" w:space="0" w:color="auto"/>
        <w:bottom w:val="none" w:sz="0" w:space="0" w:color="auto"/>
        <w:right w:val="none" w:sz="0" w:space="0" w:color="auto"/>
      </w:divBdr>
    </w:div>
    <w:div w:id="614603460">
      <w:bodyDiv w:val="1"/>
      <w:marLeft w:val="0"/>
      <w:marRight w:val="0"/>
      <w:marTop w:val="0"/>
      <w:marBottom w:val="0"/>
      <w:divBdr>
        <w:top w:val="none" w:sz="0" w:space="0" w:color="auto"/>
        <w:left w:val="none" w:sz="0" w:space="0" w:color="auto"/>
        <w:bottom w:val="none" w:sz="0" w:space="0" w:color="auto"/>
        <w:right w:val="none" w:sz="0" w:space="0" w:color="auto"/>
      </w:divBdr>
      <w:divsChild>
        <w:div w:id="337583203">
          <w:marLeft w:val="0"/>
          <w:marRight w:val="0"/>
          <w:marTop w:val="0"/>
          <w:marBottom w:val="0"/>
          <w:divBdr>
            <w:top w:val="none" w:sz="0" w:space="0" w:color="auto"/>
            <w:left w:val="none" w:sz="0" w:space="0" w:color="auto"/>
            <w:bottom w:val="none" w:sz="0" w:space="0" w:color="auto"/>
            <w:right w:val="none" w:sz="0" w:space="0" w:color="auto"/>
          </w:divBdr>
          <w:divsChild>
            <w:div w:id="6128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766775983">
      <w:bodyDiv w:val="1"/>
      <w:marLeft w:val="0"/>
      <w:marRight w:val="0"/>
      <w:marTop w:val="0"/>
      <w:marBottom w:val="0"/>
      <w:divBdr>
        <w:top w:val="none" w:sz="0" w:space="0" w:color="auto"/>
        <w:left w:val="none" w:sz="0" w:space="0" w:color="auto"/>
        <w:bottom w:val="none" w:sz="0" w:space="0" w:color="auto"/>
        <w:right w:val="none" w:sz="0" w:space="0" w:color="auto"/>
      </w:divBdr>
    </w:div>
    <w:div w:id="796414831">
      <w:bodyDiv w:val="1"/>
      <w:marLeft w:val="0"/>
      <w:marRight w:val="0"/>
      <w:marTop w:val="0"/>
      <w:marBottom w:val="0"/>
      <w:divBdr>
        <w:top w:val="none" w:sz="0" w:space="0" w:color="auto"/>
        <w:left w:val="none" w:sz="0" w:space="0" w:color="auto"/>
        <w:bottom w:val="none" w:sz="0" w:space="0" w:color="auto"/>
        <w:right w:val="none" w:sz="0" w:space="0" w:color="auto"/>
      </w:divBdr>
      <w:divsChild>
        <w:div w:id="1990622555">
          <w:marLeft w:val="0"/>
          <w:marRight w:val="0"/>
          <w:marTop w:val="0"/>
          <w:marBottom w:val="0"/>
          <w:divBdr>
            <w:top w:val="none" w:sz="0" w:space="0" w:color="auto"/>
            <w:left w:val="none" w:sz="0" w:space="0" w:color="auto"/>
            <w:bottom w:val="none" w:sz="0" w:space="0" w:color="auto"/>
            <w:right w:val="none" w:sz="0" w:space="0" w:color="auto"/>
          </w:divBdr>
          <w:divsChild>
            <w:div w:id="4144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4251">
      <w:bodyDiv w:val="1"/>
      <w:marLeft w:val="0"/>
      <w:marRight w:val="0"/>
      <w:marTop w:val="0"/>
      <w:marBottom w:val="0"/>
      <w:divBdr>
        <w:top w:val="none" w:sz="0" w:space="0" w:color="auto"/>
        <w:left w:val="none" w:sz="0" w:space="0" w:color="auto"/>
        <w:bottom w:val="none" w:sz="0" w:space="0" w:color="auto"/>
        <w:right w:val="none" w:sz="0" w:space="0" w:color="auto"/>
      </w:divBdr>
      <w:divsChild>
        <w:div w:id="1547176231">
          <w:marLeft w:val="0"/>
          <w:marRight w:val="0"/>
          <w:marTop w:val="0"/>
          <w:marBottom w:val="0"/>
          <w:divBdr>
            <w:top w:val="none" w:sz="0" w:space="0" w:color="auto"/>
            <w:left w:val="none" w:sz="0" w:space="0" w:color="auto"/>
            <w:bottom w:val="none" w:sz="0" w:space="0" w:color="auto"/>
            <w:right w:val="none" w:sz="0" w:space="0" w:color="auto"/>
          </w:divBdr>
          <w:divsChild>
            <w:div w:id="12231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1338">
      <w:bodyDiv w:val="1"/>
      <w:marLeft w:val="0"/>
      <w:marRight w:val="0"/>
      <w:marTop w:val="0"/>
      <w:marBottom w:val="0"/>
      <w:divBdr>
        <w:top w:val="none" w:sz="0" w:space="0" w:color="auto"/>
        <w:left w:val="none" w:sz="0" w:space="0" w:color="auto"/>
        <w:bottom w:val="none" w:sz="0" w:space="0" w:color="auto"/>
        <w:right w:val="none" w:sz="0" w:space="0" w:color="auto"/>
      </w:divBdr>
      <w:divsChild>
        <w:div w:id="1204245905">
          <w:marLeft w:val="0"/>
          <w:marRight w:val="0"/>
          <w:marTop w:val="0"/>
          <w:marBottom w:val="0"/>
          <w:divBdr>
            <w:top w:val="none" w:sz="0" w:space="0" w:color="auto"/>
            <w:left w:val="none" w:sz="0" w:space="0" w:color="auto"/>
            <w:bottom w:val="none" w:sz="0" w:space="0" w:color="auto"/>
            <w:right w:val="none" w:sz="0" w:space="0" w:color="auto"/>
          </w:divBdr>
          <w:divsChild>
            <w:div w:id="6360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1106">
      <w:bodyDiv w:val="1"/>
      <w:marLeft w:val="0"/>
      <w:marRight w:val="0"/>
      <w:marTop w:val="0"/>
      <w:marBottom w:val="0"/>
      <w:divBdr>
        <w:top w:val="none" w:sz="0" w:space="0" w:color="auto"/>
        <w:left w:val="none" w:sz="0" w:space="0" w:color="auto"/>
        <w:bottom w:val="none" w:sz="0" w:space="0" w:color="auto"/>
        <w:right w:val="none" w:sz="0" w:space="0" w:color="auto"/>
      </w:divBdr>
      <w:divsChild>
        <w:div w:id="962617539">
          <w:marLeft w:val="0"/>
          <w:marRight w:val="0"/>
          <w:marTop w:val="0"/>
          <w:marBottom w:val="0"/>
          <w:divBdr>
            <w:top w:val="none" w:sz="0" w:space="0" w:color="auto"/>
            <w:left w:val="none" w:sz="0" w:space="0" w:color="auto"/>
            <w:bottom w:val="none" w:sz="0" w:space="0" w:color="auto"/>
            <w:right w:val="none" w:sz="0" w:space="0" w:color="auto"/>
          </w:divBdr>
          <w:divsChild>
            <w:div w:id="7525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3109">
      <w:bodyDiv w:val="1"/>
      <w:marLeft w:val="0"/>
      <w:marRight w:val="0"/>
      <w:marTop w:val="0"/>
      <w:marBottom w:val="0"/>
      <w:divBdr>
        <w:top w:val="none" w:sz="0" w:space="0" w:color="auto"/>
        <w:left w:val="none" w:sz="0" w:space="0" w:color="auto"/>
        <w:bottom w:val="none" w:sz="0" w:space="0" w:color="auto"/>
        <w:right w:val="none" w:sz="0" w:space="0" w:color="auto"/>
      </w:divBdr>
      <w:divsChild>
        <w:div w:id="283200739">
          <w:marLeft w:val="0"/>
          <w:marRight w:val="0"/>
          <w:marTop w:val="0"/>
          <w:marBottom w:val="0"/>
          <w:divBdr>
            <w:top w:val="none" w:sz="0" w:space="0" w:color="auto"/>
            <w:left w:val="none" w:sz="0" w:space="0" w:color="auto"/>
            <w:bottom w:val="none" w:sz="0" w:space="0" w:color="auto"/>
            <w:right w:val="none" w:sz="0" w:space="0" w:color="auto"/>
          </w:divBdr>
          <w:divsChild>
            <w:div w:id="9457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8211">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 w:id="1687291704">
      <w:bodyDiv w:val="1"/>
      <w:marLeft w:val="0"/>
      <w:marRight w:val="0"/>
      <w:marTop w:val="0"/>
      <w:marBottom w:val="0"/>
      <w:divBdr>
        <w:top w:val="none" w:sz="0" w:space="0" w:color="auto"/>
        <w:left w:val="none" w:sz="0" w:space="0" w:color="auto"/>
        <w:bottom w:val="none" w:sz="0" w:space="0" w:color="auto"/>
        <w:right w:val="none" w:sz="0" w:space="0" w:color="auto"/>
      </w:divBdr>
      <w:divsChild>
        <w:div w:id="340859978">
          <w:marLeft w:val="0"/>
          <w:marRight w:val="0"/>
          <w:marTop w:val="0"/>
          <w:marBottom w:val="0"/>
          <w:divBdr>
            <w:top w:val="none" w:sz="0" w:space="0" w:color="auto"/>
            <w:left w:val="none" w:sz="0" w:space="0" w:color="auto"/>
            <w:bottom w:val="none" w:sz="0" w:space="0" w:color="auto"/>
            <w:right w:val="none" w:sz="0" w:space="0" w:color="auto"/>
          </w:divBdr>
          <w:divsChild>
            <w:div w:id="15820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716">
      <w:bodyDiv w:val="1"/>
      <w:marLeft w:val="0"/>
      <w:marRight w:val="0"/>
      <w:marTop w:val="0"/>
      <w:marBottom w:val="0"/>
      <w:divBdr>
        <w:top w:val="none" w:sz="0" w:space="0" w:color="auto"/>
        <w:left w:val="none" w:sz="0" w:space="0" w:color="auto"/>
        <w:bottom w:val="none" w:sz="0" w:space="0" w:color="auto"/>
        <w:right w:val="none" w:sz="0" w:space="0" w:color="auto"/>
      </w:divBdr>
      <w:divsChild>
        <w:div w:id="1231044222">
          <w:marLeft w:val="0"/>
          <w:marRight w:val="0"/>
          <w:marTop w:val="0"/>
          <w:marBottom w:val="0"/>
          <w:divBdr>
            <w:top w:val="none" w:sz="0" w:space="0" w:color="auto"/>
            <w:left w:val="none" w:sz="0" w:space="0" w:color="auto"/>
            <w:bottom w:val="none" w:sz="0" w:space="0" w:color="auto"/>
            <w:right w:val="none" w:sz="0" w:space="0" w:color="auto"/>
          </w:divBdr>
          <w:divsChild>
            <w:div w:id="12004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1291">
      <w:bodyDiv w:val="1"/>
      <w:marLeft w:val="0"/>
      <w:marRight w:val="0"/>
      <w:marTop w:val="0"/>
      <w:marBottom w:val="0"/>
      <w:divBdr>
        <w:top w:val="none" w:sz="0" w:space="0" w:color="auto"/>
        <w:left w:val="none" w:sz="0" w:space="0" w:color="auto"/>
        <w:bottom w:val="none" w:sz="0" w:space="0" w:color="auto"/>
        <w:right w:val="none" w:sz="0" w:space="0" w:color="auto"/>
      </w:divBdr>
    </w:div>
    <w:div w:id="1981568946">
      <w:bodyDiv w:val="1"/>
      <w:marLeft w:val="0"/>
      <w:marRight w:val="0"/>
      <w:marTop w:val="0"/>
      <w:marBottom w:val="0"/>
      <w:divBdr>
        <w:top w:val="none" w:sz="0" w:space="0" w:color="auto"/>
        <w:left w:val="none" w:sz="0" w:space="0" w:color="auto"/>
        <w:bottom w:val="none" w:sz="0" w:space="0" w:color="auto"/>
        <w:right w:val="none" w:sz="0" w:space="0" w:color="auto"/>
      </w:divBdr>
      <w:divsChild>
        <w:div w:id="383792011">
          <w:marLeft w:val="0"/>
          <w:marRight w:val="0"/>
          <w:marTop w:val="0"/>
          <w:marBottom w:val="0"/>
          <w:divBdr>
            <w:top w:val="none" w:sz="0" w:space="0" w:color="auto"/>
            <w:left w:val="none" w:sz="0" w:space="0" w:color="auto"/>
            <w:bottom w:val="none" w:sz="0" w:space="0" w:color="auto"/>
            <w:right w:val="none" w:sz="0" w:space="0" w:color="auto"/>
          </w:divBdr>
          <w:divsChild>
            <w:div w:id="18145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tfobins.github.io/" TargetMode="External"/><Relationship Id="rId3" Type="http://schemas.openxmlformats.org/officeDocument/2006/relationships/styles" Target="styles.xml"/><Relationship Id="rId21" Type="http://schemas.openxmlformats.org/officeDocument/2006/relationships/hyperlink" Target="https://gtfobins.github.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tfobins.github.io/" TargetMode="External"/><Relationship Id="rId20" Type="http://schemas.openxmlformats.org/officeDocument/2006/relationships/hyperlink" Target="https://github.com/ibantxu12/SSHKey_openld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5590E-3D64-474C-AAB2-92EC2C9DD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Pages>
  <Words>4065</Words>
  <Characters>22359</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Iban Ruiz de Galarreta</cp:lastModifiedBy>
  <cp:revision>25</cp:revision>
  <cp:lastPrinted>2023-11-28T11:33:00Z</cp:lastPrinted>
  <dcterms:created xsi:type="dcterms:W3CDTF">2023-11-07T19:29:00Z</dcterms:created>
  <dcterms:modified xsi:type="dcterms:W3CDTF">2023-11-28T11:33:00Z</dcterms:modified>
</cp:coreProperties>
</file>