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F961B" w14:textId="7EBE4A4D" w:rsidR="005B52B0" w:rsidRDefault="009E28D7">
      <w:r>
        <w:fldChar w:fldCharType="begin"/>
      </w:r>
      <w:r>
        <w:instrText>HYPERLINK "</w:instrText>
      </w:r>
      <w:r w:rsidRPr="009E28D7">
        <w:instrText>https://learn.microsoft.com/en-us/sql/t-sql/functions/char-transact-sql?view=sql-server-ver16</w:instrText>
      </w:r>
      <w:r>
        <w:instrText>"</w:instrText>
      </w:r>
      <w:r>
        <w:fldChar w:fldCharType="separate"/>
      </w:r>
      <w:r w:rsidRPr="00A208C8">
        <w:rPr>
          <w:rStyle w:val="Hyperlink"/>
        </w:rPr>
        <w:t>https://learn.microsoft.com/en-us/sql/t-sql/functions/char-transact-sql?view=sql-server-ver16</w:t>
      </w:r>
      <w:r>
        <w:fldChar w:fldCharType="end"/>
      </w:r>
    </w:p>
    <w:p w14:paraId="05A4F362" w14:textId="77777777" w:rsidR="009E28D7" w:rsidRPr="009E28D7" w:rsidRDefault="009E28D7" w:rsidP="009E28D7">
      <w:pPr>
        <w:rPr>
          <w:b/>
          <w:bCs/>
        </w:rPr>
      </w:pPr>
      <w:r w:rsidRPr="009E28D7">
        <w:rPr>
          <w:b/>
          <w:bCs/>
        </w:rPr>
        <w:t>Syntax</w:t>
      </w:r>
    </w:p>
    <w:p w14:paraId="2419B133" w14:textId="77777777" w:rsidR="009E28D7" w:rsidRPr="009E28D7" w:rsidRDefault="009E28D7" w:rsidP="009E28D7">
      <w:r w:rsidRPr="009E28D7">
        <w:t>syntaxsqlCopy</w:t>
      </w:r>
    </w:p>
    <w:p w14:paraId="08AFA6A8" w14:textId="77777777" w:rsidR="009E28D7" w:rsidRPr="009E28D7" w:rsidRDefault="009E28D7" w:rsidP="009E28D7">
      <w:r w:rsidRPr="009E28D7">
        <w:t xml:space="preserve">CHAR </w:t>
      </w:r>
      <w:proofErr w:type="gramStart"/>
      <w:r w:rsidRPr="009E28D7">
        <w:t>( integer</w:t>
      </w:r>
      <w:proofErr w:type="gramEnd"/>
      <w:r w:rsidRPr="009E28D7">
        <w:t>_expression )</w:t>
      </w:r>
    </w:p>
    <w:p w14:paraId="55992630" w14:textId="77777777" w:rsidR="009E28D7" w:rsidRPr="009E28D7" w:rsidRDefault="009E28D7" w:rsidP="009E28D7">
      <w:pPr>
        <w:rPr>
          <w:b/>
          <w:bCs/>
        </w:rPr>
      </w:pPr>
      <w:r w:rsidRPr="009E28D7">
        <w:rPr>
          <w:b/>
          <w:bCs/>
        </w:rPr>
        <w:t>Arguments</w:t>
      </w:r>
    </w:p>
    <w:p w14:paraId="6F5AF140" w14:textId="77777777" w:rsidR="009E28D7" w:rsidRPr="009E28D7" w:rsidRDefault="009E28D7" w:rsidP="009E28D7">
      <w:pPr>
        <w:rPr>
          <w:b/>
          <w:bCs/>
        </w:rPr>
      </w:pPr>
      <w:r w:rsidRPr="009E28D7">
        <w:rPr>
          <w:b/>
          <w:bCs/>
          <w:i/>
          <w:iCs/>
        </w:rPr>
        <w:t>integer_expression</w:t>
      </w:r>
    </w:p>
    <w:p w14:paraId="0EE62115" w14:textId="77777777" w:rsidR="009E28D7" w:rsidRPr="009E28D7" w:rsidRDefault="009E28D7" w:rsidP="009E28D7">
      <w:r w:rsidRPr="009E28D7">
        <w:t>An integer from 0 through 255. CHAR returns a NULL value for integer expressions outside this input range or not representing a complete character.</w:t>
      </w:r>
    </w:p>
    <w:p w14:paraId="2D8FEDC9" w14:textId="77777777" w:rsidR="009E28D7" w:rsidRPr="009E28D7" w:rsidRDefault="009E28D7" w:rsidP="009E28D7">
      <w:r w:rsidRPr="009E28D7">
        <w:t>CHAR also returns a NULL value when the character exceeds the length of the return type.</w:t>
      </w:r>
    </w:p>
    <w:p w14:paraId="05A1F29E" w14:textId="77777777" w:rsidR="009E28D7" w:rsidRPr="009E28D7" w:rsidRDefault="009E28D7" w:rsidP="009E28D7">
      <w:r w:rsidRPr="009E28D7">
        <w:t>Many common character sets share ASCII as a subset and returns the same character for integer values in the range 0 through 127.</w:t>
      </w:r>
    </w:p>
    <w:p w14:paraId="3514B375" w14:textId="77777777" w:rsidR="009E28D7" w:rsidRPr="009E28D7" w:rsidRDefault="009E28D7" w:rsidP="009E28D7">
      <w:pPr>
        <w:rPr>
          <w:b/>
          <w:bCs/>
        </w:rPr>
      </w:pPr>
      <w:r w:rsidRPr="009E28D7">
        <w:rPr>
          <w:b/>
          <w:bCs/>
        </w:rPr>
        <w:t> Note</w:t>
      </w:r>
    </w:p>
    <w:p w14:paraId="763566A4" w14:textId="77777777" w:rsidR="009E28D7" w:rsidRDefault="009E28D7" w:rsidP="009E28D7">
      <w:r w:rsidRPr="009E28D7">
        <w:t>Some character sets, such as </w:t>
      </w:r>
      <w:hyperlink r:id="rId4" w:anchor="Mapping_and_encodings" w:history="1">
        <w:r w:rsidRPr="009E28D7">
          <w:rPr>
            <w:rStyle w:val="Hyperlink"/>
            <w:b/>
            <w:bCs/>
          </w:rPr>
          <w:t>Unicode</w:t>
        </w:r>
      </w:hyperlink>
      <w:r w:rsidRPr="009E28D7">
        <w:t> and </w:t>
      </w:r>
      <w:hyperlink r:id="rId5" w:history="1">
        <w:r w:rsidRPr="009E28D7">
          <w:rPr>
            <w:rStyle w:val="Hyperlink"/>
            <w:b/>
            <w:bCs/>
          </w:rPr>
          <w:t>Shift Japanese Industrial Standards</w:t>
        </w:r>
      </w:hyperlink>
      <w:r w:rsidRPr="009E28D7">
        <w:t>, include characters that can be represented in a single-byte coding scheme, but require multibyte encoding. For more information on character sets, see </w:t>
      </w:r>
      <w:hyperlink r:id="rId6" w:history="1">
        <w:r w:rsidRPr="009E28D7">
          <w:rPr>
            <w:rStyle w:val="Hyperlink"/>
            <w:b/>
            <w:bCs/>
          </w:rPr>
          <w:t>Single-Byte and Multibyte Character Sets</w:t>
        </w:r>
      </w:hyperlink>
      <w:r w:rsidRPr="009E28D7">
        <w:t>.</w:t>
      </w:r>
    </w:p>
    <w:p w14:paraId="4AA1EB8C" w14:textId="77777777" w:rsidR="00A815F2" w:rsidRPr="00A815F2" w:rsidRDefault="00A815F2" w:rsidP="00A815F2">
      <w:pPr>
        <w:rPr>
          <w:b/>
          <w:bCs/>
        </w:rPr>
      </w:pPr>
      <w:r w:rsidRPr="00A815F2">
        <w:rPr>
          <w:b/>
          <w:bCs/>
        </w:rPr>
        <w:t>Return types</w:t>
      </w:r>
    </w:p>
    <w:p w14:paraId="40D629CF" w14:textId="77777777" w:rsidR="00A815F2" w:rsidRPr="00A815F2" w:rsidRDefault="00A815F2" w:rsidP="00A815F2">
      <w:proofErr w:type="gramStart"/>
      <w:r w:rsidRPr="00A815F2">
        <w:rPr>
          <w:b/>
          <w:bCs/>
        </w:rPr>
        <w:t>char(</w:t>
      </w:r>
      <w:proofErr w:type="gramEnd"/>
      <w:r w:rsidRPr="00A815F2">
        <w:rPr>
          <w:b/>
          <w:bCs/>
        </w:rPr>
        <w:t>1)</w:t>
      </w:r>
    </w:p>
    <w:p w14:paraId="730EBCC4" w14:textId="77777777" w:rsidR="00A815F2" w:rsidRPr="00A815F2" w:rsidRDefault="00A815F2" w:rsidP="00A815F2">
      <w:pPr>
        <w:rPr>
          <w:b/>
          <w:bCs/>
        </w:rPr>
      </w:pPr>
      <w:r w:rsidRPr="00A815F2">
        <w:rPr>
          <w:b/>
          <w:bCs/>
        </w:rPr>
        <w:t>Remarks</w:t>
      </w:r>
    </w:p>
    <w:p w14:paraId="3FEFBB68" w14:textId="140768DC" w:rsidR="00A815F2" w:rsidRPr="00A815F2" w:rsidRDefault="00A815F2" w:rsidP="00A815F2">
      <w:r w:rsidRPr="00A815F2">
        <w:t>Use CHAR to insert control characters into character strings. This table shows some frequently used control characters.</w:t>
      </w:r>
    </w:p>
    <w:tbl>
      <w:tblPr>
        <w:tblW w:w="90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1"/>
        <w:gridCol w:w="2903"/>
      </w:tblGrid>
      <w:tr w:rsidR="00A815F2" w:rsidRPr="00A815F2" w14:paraId="1757C09E" w14:textId="77777777" w:rsidTr="00A815F2">
        <w:trPr>
          <w:tblHeader/>
        </w:trPr>
        <w:tc>
          <w:tcPr>
            <w:tcW w:w="0" w:type="auto"/>
            <w:hideMark/>
          </w:tcPr>
          <w:p w14:paraId="6AF55BFF" w14:textId="77777777" w:rsidR="00A815F2" w:rsidRPr="00A815F2" w:rsidRDefault="00A815F2" w:rsidP="00A815F2">
            <w:pPr>
              <w:rPr>
                <w:b/>
                <w:bCs/>
              </w:rPr>
            </w:pPr>
            <w:r w:rsidRPr="00A815F2">
              <w:rPr>
                <w:b/>
                <w:bCs/>
              </w:rPr>
              <w:t>Control character</w:t>
            </w:r>
          </w:p>
        </w:tc>
        <w:tc>
          <w:tcPr>
            <w:tcW w:w="0" w:type="auto"/>
            <w:hideMark/>
          </w:tcPr>
          <w:p w14:paraId="61D72FF5" w14:textId="77777777" w:rsidR="00A815F2" w:rsidRPr="00A815F2" w:rsidRDefault="00A815F2" w:rsidP="00A815F2">
            <w:pPr>
              <w:rPr>
                <w:b/>
                <w:bCs/>
              </w:rPr>
            </w:pPr>
            <w:r w:rsidRPr="00A815F2">
              <w:rPr>
                <w:b/>
                <w:bCs/>
              </w:rPr>
              <w:t>Value</w:t>
            </w:r>
          </w:p>
        </w:tc>
      </w:tr>
      <w:tr w:rsidR="00A815F2" w:rsidRPr="00A815F2" w14:paraId="60647CAE" w14:textId="77777777" w:rsidTr="00A815F2">
        <w:tc>
          <w:tcPr>
            <w:tcW w:w="0" w:type="auto"/>
            <w:hideMark/>
          </w:tcPr>
          <w:p w14:paraId="1C85357B" w14:textId="77777777" w:rsidR="00A815F2" w:rsidRPr="00A815F2" w:rsidRDefault="00A815F2" w:rsidP="00A815F2">
            <w:r w:rsidRPr="00A815F2">
              <w:t>Tab</w:t>
            </w:r>
          </w:p>
        </w:tc>
        <w:tc>
          <w:tcPr>
            <w:tcW w:w="0" w:type="auto"/>
            <w:hideMark/>
          </w:tcPr>
          <w:p w14:paraId="3D617F7C" w14:textId="77777777" w:rsidR="00A815F2" w:rsidRPr="00A815F2" w:rsidRDefault="00A815F2" w:rsidP="00A815F2">
            <w:proofErr w:type="gramStart"/>
            <w:r w:rsidRPr="00A815F2">
              <w:rPr>
                <w:b/>
                <w:bCs/>
              </w:rPr>
              <w:t>char(</w:t>
            </w:r>
            <w:proofErr w:type="gramEnd"/>
            <w:r w:rsidRPr="00A815F2">
              <w:rPr>
                <w:b/>
                <w:bCs/>
              </w:rPr>
              <w:t>9)</w:t>
            </w:r>
          </w:p>
        </w:tc>
      </w:tr>
      <w:tr w:rsidR="00A815F2" w:rsidRPr="00A815F2" w14:paraId="06D9C3A8" w14:textId="77777777" w:rsidTr="00A815F2">
        <w:tc>
          <w:tcPr>
            <w:tcW w:w="0" w:type="auto"/>
            <w:hideMark/>
          </w:tcPr>
          <w:p w14:paraId="0A1007BD" w14:textId="77777777" w:rsidR="00A815F2" w:rsidRPr="00A815F2" w:rsidRDefault="00A815F2" w:rsidP="00A815F2">
            <w:r w:rsidRPr="00A815F2">
              <w:t>Space</w:t>
            </w:r>
          </w:p>
        </w:tc>
        <w:tc>
          <w:tcPr>
            <w:tcW w:w="0" w:type="auto"/>
            <w:hideMark/>
          </w:tcPr>
          <w:p w14:paraId="2405A00C" w14:textId="77777777" w:rsidR="00A815F2" w:rsidRPr="00A815F2" w:rsidRDefault="00A815F2" w:rsidP="00A815F2">
            <w:proofErr w:type="gramStart"/>
            <w:r w:rsidRPr="00A815F2">
              <w:rPr>
                <w:b/>
                <w:bCs/>
              </w:rPr>
              <w:t>char(</w:t>
            </w:r>
            <w:proofErr w:type="gramEnd"/>
            <w:r w:rsidRPr="00A815F2">
              <w:rPr>
                <w:b/>
                <w:bCs/>
              </w:rPr>
              <w:t>32)</w:t>
            </w:r>
          </w:p>
        </w:tc>
      </w:tr>
      <w:tr w:rsidR="00A815F2" w:rsidRPr="00A815F2" w14:paraId="6B2C4BC6" w14:textId="77777777" w:rsidTr="00A815F2">
        <w:tc>
          <w:tcPr>
            <w:tcW w:w="0" w:type="auto"/>
            <w:hideMark/>
          </w:tcPr>
          <w:p w14:paraId="6B33A898" w14:textId="77777777" w:rsidR="00A815F2" w:rsidRPr="00A815F2" w:rsidRDefault="00A815F2" w:rsidP="00A815F2">
            <w:r w:rsidRPr="00A815F2">
              <w:t>Line feed</w:t>
            </w:r>
          </w:p>
        </w:tc>
        <w:tc>
          <w:tcPr>
            <w:tcW w:w="0" w:type="auto"/>
            <w:hideMark/>
          </w:tcPr>
          <w:p w14:paraId="37D7C1A3" w14:textId="77777777" w:rsidR="00A815F2" w:rsidRPr="00A815F2" w:rsidRDefault="00A815F2" w:rsidP="00A815F2">
            <w:proofErr w:type="gramStart"/>
            <w:r w:rsidRPr="00A815F2">
              <w:rPr>
                <w:b/>
                <w:bCs/>
              </w:rPr>
              <w:t>char(</w:t>
            </w:r>
            <w:proofErr w:type="gramEnd"/>
            <w:r w:rsidRPr="00A815F2">
              <w:rPr>
                <w:b/>
                <w:bCs/>
              </w:rPr>
              <w:t>10)</w:t>
            </w:r>
          </w:p>
        </w:tc>
      </w:tr>
      <w:tr w:rsidR="00A815F2" w:rsidRPr="00A815F2" w14:paraId="0F305DEC" w14:textId="77777777" w:rsidTr="00A815F2">
        <w:tc>
          <w:tcPr>
            <w:tcW w:w="0" w:type="auto"/>
            <w:hideMark/>
          </w:tcPr>
          <w:p w14:paraId="1D63E8A9" w14:textId="77777777" w:rsidR="00A815F2" w:rsidRPr="00A815F2" w:rsidRDefault="00A815F2" w:rsidP="00A815F2">
            <w:r w:rsidRPr="00A815F2">
              <w:t>Carriage return</w:t>
            </w:r>
          </w:p>
        </w:tc>
        <w:tc>
          <w:tcPr>
            <w:tcW w:w="0" w:type="auto"/>
            <w:hideMark/>
          </w:tcPr>
          <w:p w14:paraId="1CE16D72" w14:textId="77777777" w:rsidR="00A815F2" w:rsidRPr="00A815F2" w:rsidRDefault="00A815F2" w:rsidP="00A815F2">
            <w:proofErr w:type="gramStart"/>
            <w:r w:rsidRPr="00A815F2">
              <w:rPr>
                <w:b/>
                <w:bCs/>
              </w:rPr>
              <w:t>char(</w:t>
            </w:r>
            <w:proofErr w:type="gramEnd"/>
            <w:r w:rsidRPr="00A815F2">
              <w:rPr>
                <w:b/>
                <w:bCs/>
              </w:rPr>
              <w:t>13)</w:t>
            </w:r>
          </w:p>
        </w:tc>
      </w:tr>
    </w:tbl>
    <w:p w14:paraId="38FCCB38" w14:textId="77777777" w:rsidR="009E28D7" w:rsidRPr="009E28D7" w:rsidRDefault="009E28D7" w:rsidP="009E28D7"/>
    <w:p w14:paraId="0D8039E8" w14:textId="77777777" w:rsidR="009E28D7" w:rsidRDefault="009E28D7"/>
    <w:p w14:paraId="0F651A18" w14:textId="77777777" w:rsidR="009E28D7" w:rsidRDefault="009E28D7"/>
    <w:sectPr w:rsidR="009E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B0"/>
    <w:rsid w:val="005B52B0"/>
    <w:rsid w:val="00746327"/>
    <w:rsid w:val="009E28D7"/>
    <w:rsid w:val="009E5E4E"/>
    <w:rsid w:val="00A8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CDEC"/>
  <w15:chartTrackingRefBased/>
  <w15:docId w15:val="{F6EC1270-08EC-4438-B406-19C5746B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2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28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cpp/c-runtime-library/single-byte-and-multibyte-character-sets" TargetMode="External"/><Relationship Id="rId5" Type="http://schemas.openxmlformats.org/officeDocument/2006/relationships/hyperlink" Target="https://en.wikipedia.org/wiki/Shift_JIS" TargetMode="External"/><Relationship Id="rId4" Type="http://schemas.openxmlformats.org/officeDocument/2006/relationships/hyperlink" Target="https://en.wikipedia.org/wiki/Uni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4</cp:revision>
  <dcterms:created xsi:type="dcterms:W3CDTF">2025-01-13T17:02:00Z</dcterms:created>
  <dcterms:modified xsi:type="dcterms:W3CDTF">2025-01-13T17:04:00Z</dcterms:modified>
</cp:coreProperties>
</file>