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EB9EA" w14:textId="3F73F42E" w:rsidR="002B4B06" w:rsidRDefault="008F7AAC">
      <w:r>
        <w:fldChar w:fldCharType="begin"/>
      </w:r>
      <w:r>
        <w:instrText>HYPERLINK "</w:instrText>
      </w:r>
      <w:r w:rsidRPr="008F7AAC">
        <w:instrText>https://www.integrate.io/blog/how-to-implement-change-data-capture-in-sql-server/#two</w:instrText>
      </w:r>
      <w:r>
        <w:instrText>"</w:instrText>
      </w:r>
      <w:r>
        <w:fldChar w:fldCharType="separate"/>
      </w:r>
      <w:r w:rsidRPr="00E57886">
        <w:rPr>
          <w:rStyle w:val="Hyperlink"/>
        </w:rPr>
        <w:t>https://www.integrate.io/blog/how-to-implement-change-data-capture-in-sql-server/#two</w:t>
      </w:r>
      <w:r>
        <w:fldChar w:fldCharType="end"/>
      </w:r>
    </w:p>
    <w:p w14:paraId="49024F56" w14:textId="16E3E35C" w:rsidR="008F7AAC" w:rsidRPr="008F7AAC" w:rsidRDefault="008F7AAC" w:rsidP="008F7AAC"/>
    <w:p w14:paraId="78AA6104" w14:textId="77777777" w:rsidR="008F7AAC" w:rsidRPr="008F7AAC" w:rsidRDefault="008F7AAC" w:rsidP="008F7AAC">
      <w:pPr>
        <w:rPr>
          <w:b/>
          <w:bCs/>
        </w:rPr>
      </w:pPr>
      <w:r w:rsidRPr="008F7AAC">
        <w:rPr>
          <w:b/>
          <w:bCs/>
        </w:rPr>
        <w:t>How to Implement Change Data Capture in SQL Server</w:t>
      </w:r>
    </w:p>
    <w:p w14:paraId="5BC7EA6A" w14:textId="77777777" w:rsidR="008F7AAC" w:rsidRPr="008F7AAC" w:rsidRDefault="008F7AAC" w:rsidP="008F7AAC">
      <w:r w:rsidRPr="008F7AAC">
        <w:t> Apr 11, 2023</w:t>
      </w:r>
    </w:p>
    <w:p w14:paraId="1F78BB21" w14:textId="3FFC7AED" w:rsidR="008F7AAC" w:rsidRPr="008F7AAC" w:rsidRDefault="008F7AAC" w:rsidP="008F7AAC">
      <w:r w:rsidRPr="008F7AAC">
        <mc:AlternateContent>
          <mc:Choice Requires="wps">
            <w:drawing>
              <wp:inline distT="0" distB="0" distL="0" distR="0" wp14:anchorId="15699269" wp14:editId="3DBABD49">
                <wp:extent cx="304800" cy="304800"/>
                <wp:effectExtent l="0" t="0" r="0" b="0"/>
                <wp:docPr id="2104974028" name="Rectangle 43" descr="faceboo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C2CE4" id="Rectangle 43" o:spid="_x0000_s1026" alt="facebook" href="https://www.integrate.io/#faceboo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F7AAC">
        <mc:AlternateContent>
          <mc:Choice Requires="wps">
            <w:drawing>
              <wp:inline distT="0" distB="0" distL="0" distR="0" wp14:anchorId="0E228144" wp14:editId="6814C474">
                <wp:extent cx="304800" cy="304800"/>
                <wp:effectExtent l="0" t="0" r="0" b="0"/>
                <wp:docPr id="1448131308" name="Rectangle 42" descr="linkedi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5853B" id="Rectangle 42" o:spid="_x0000_s1026" alt="linkedin" href="https://www.integrate.io/#linked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F7AAC">
        <mc:AlternateContent>
          <mc:Choice Requires="wps">
            <w:drawing>
              <wp:inline distT="0" distB="0" distL="0" distR="0" wp14:anchorId="5CC5CD3E" wp14:editId="4DBD5A5A">
                <wp:extent cx="304800" cy="304800"/>
                <wp:effectExtent l="0" t="0" r="0" b="0"/>
                <wp:docPr id="1844587507" name="Rectangle 41" descr="twitt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F3926" id="Rectangle 41" o:spid="_x0000_s1026" alt="twitter" href="https://www.integrate.io/#twitt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5AF9390" w14:textId="77777777" w:rsidR="008F7AAC" w:rsidRPr="008F7AAC" w:rsidRDefault="008F7AAC" w:rsidP="008F7AAC">
      <w:r w:rsidRPr="008F7AAC">
        <w:t>Every organization wants to stay on the cutting edge of technology, making smart and data-driven decisions. Microsoft SQL Server data collection will help capture valuable information and save it in a relational database or data warehouse for analysis.</w:t>
      </w:r>
    </w:p>
    <w:p w14:paraId="6BBCEC74" w14:textId="77777777" w:rsidR="008F7AAC" w:rsidRPr="008F7AAC" w:rsidRDefault="008F7AAC" w:rsidP="008F7AAC">
      <w:r w:rsidRPr="008F7AAC">
        <w:t>However, ensuring that company information and data integration remains fresh and relevant can be a very time-consuming process. That’s where CDC can make all the difference.</w:t>
      </w:r>
    </w:p>
    <w:p w14:paraId="49C802C5" w14:textId="77777777" w:rsidR="008F7AAC" w:rsidRPr="008F7AAC" w:rsidRDefault="008F7AAC" w:rsidP="008F7AAC">
      <w:hyperlink r:id="rId8" w:history="1">
        <w:r w:rsidRPr="008F7AAC">
          <w:rPr>
            <w:rStyle w:val="Hyperlink"/>
          </w:rPr>
          <w:t>Change data capture or CDC</w:t>
        </w:r>
      </w:hyperlink>
      <w:r w:rsidRPr="008F7AAC">
        <w:t> ensures that enterprise data is always up-to-date and can make companies’ data workflows dramatically faster and more efficient. So what is change data capture, exactly, and what are the different types of CDC? Also, how is CDC implemented in SQL Server, and how does it integrate with ETL? Read on to discover the answers to these questions.</w:t>
      </w:r>
    </w:p>
    <w:p w14:paraId="191F174F" w14:textId="77777777" w:rsidR="008F7AAC" w:rsidRPr="008F7AAC" w:rsidRDefault="008F7AAC" w:rsidP="008F7AAC">
      <w:r w:rsidRPr="008F7AAC">
        <w:rPr>
          <w:b/>
          <w:bCs/>
        </w:rPr>
        <w:t>Here are 5 key takeaways from this article:</w:t>
      </w:r>
    </w:p>
    <w:p w14:paraId="58CE0013" w14:textId="77777777" w:rsidR="008F7AAC" w:rsidRPr="008F7AAC" w:rsidRDefault="008F7AAC" w:rsidP="008F7AAC">
      <w:pPr>
        <w:numPr>
          <w:ilvl w:val="0"/>
          <w:numId w:val="3"/>
        </w:numPr>
      </w:pPr>
      <w:r w:rsidRPr="008F7AAC">
        <w:t>Change Data Capture (CDC) is a feature in SQL Server that allows you to capture insert, update, and delete operations performed on a SQL Server table and write them to a separate table. This can be useful for a variety of purposes, including auditing, replication, and data warehousing.</w:t>
      </w:r>
    </w:p>
    <w:p w14:paraId="71E5B297" w14:textId="77777777" w:rsidR="008F7AAC" w:rsidRPr="008F7AAC" w:rsidRDefault="008F7AAC" w:rsidP="008F7AAC">
      <w:pPr>
        <w:numPr>
          <w:ilvl w:val="0"/>
          <w:numId w:val="3"/>
        </w:numPr>
      </w:pPr>
      <w:r w:rsidRPr="008F7AAC">
        <w:t>To enable CDC on a SQL Server table, you need to first enable it at the database level and then enable it on the specific table. Once enabled, SQL Server will automatically create a separate table to store the changes.</w:t>
      </w:r>
    </w:p>
    <w:p w14:paraId="140134F5" w14:textId="77777777" w:rsidR="008F7AAC" w:rsidRPr="008F7AAC" w:rsidRDefault="008F7AAC" w:rsidP="008F7AAC">
      <w:pPr>
        <w:numPr>
          <w:ilvl w:val="0"/>
          <w:numId w:val="3"/>
        </w:numPr>
      </w:pPr>
      <w:r w:rsidRPr="008F7AAC">
        <w:t>CDC uses a special type of table called a change table to store the captured changes. The change table has a similar structure to the original table but includes additional columns to track the type of change, the time of the change, and the transaction that caused the change.</w:t>
      </w:r>
    </w:p>
    <w:p w14:paraId="0D595647" w14:textId="77777777" w:rsidR="008F7AAC" w:rsidRPr="008F7AAC" w:rsidRDefault="008F7AAC" w:rsidP="008F7AAC">
      <w:pPr>
        <w:numPr>
          <w:ilvl w:val="0"/>
          <w:numId w:val="3"/>
        </w:numPr>
      </w:pPr>
      <w:r w:rsidRPr="008F7AAC">
        <w:t>You can use the CDC functions provided by SQL Server to query the change table and retrieve the captured changes. These functions allow you to filter the changes by time range, transaction ID, and other criteria.</w:t>
      </w:r>
    </w:p>
    <w:p w14:paraId="374F88E8" w14:textId="77777777" w:rsidR="008F7AAC" w:rsidRPr="008F7AAC" w:rsidRDefault="008F7AAC" w:rsidP="008F7AAC">
      <w:pPr>
        <w:numPr>
          <w:ilvl w:val="0"/>
          <w:numId w:val="3"/>
        </w:numPr>
      </w:pPr>
      <w:r w:rsidRPr="008F7AAC">
        <w:t>When implementing CDC, it's important to consider performance and scalability. CDC can generate a significant amount of additional workload on your SQL Server instance, so you may need to optimize your database design and hardware infrastructure to handle the increased load. Additionally, you should monitor your CDC jobs regularly to ensure they are running smoothly and not causing any issues.</w:t>
      </w:r>
    </w:p>
    <w:p w14:paraId="0143FF15" w14:textId="77777777" w:rsidR="008F7AAC" w:rsidRPr="008F7AAC" w:rsidRDefault="008F7AAC" w:rsidP="008F7AAC">
      <w:r w:rsidRPr="008F7AAC">
        <w:t>Change Data Capture (CDC) is a powerful feature in SQL Server that enables you to track changes made to your database. In this article, we'll walk you through the process of implementing CDC in SQL Server, from enabling it at the database and table levels to working with change tables and CDC functions. We'll also cover important performance considerations and best practices for implementing CDC in your SQL Server environment. Whether you're new to CDC or looking to optimize your existing implementation, this article has something for you.</w:t>
      </w:r>
    </w:p>
    <w:p w14:paraId="289D7118" w14:textId="77777777" w:rsidR="008F7AAC" w:rsidRPr="008F7AAC" w:rsidRDefault="008F7AAC" w:rsidP="008F7AAC">
      <w:pPr>
        <w:rPr>
          <w:b/>
          <w:bCs/>
        </w:rPr>
      </w:pPr>
      <w:r w:rsidRPr="008F7AAC">
        <w:rPr>
          <w:b/>
          <w:bCs/>
        </w:rPr>
        <w:t>Table of Contents </w:t>
      </w:r>
    </w:p>
    <w:p w14:paraId="3B085C7E" w14:textId="77777777" w:rsidR="008F7AAC" w:rsidRPr="008F7AAC" w:rsidRDefault="008F7AAC" w:rsidP="008F7AAC">
      <w:pPr>
        <w:numPr>
          <w:ilvl w:val="0"/>
          <w:numId w:val="4"/>
        </w:numPr>
      </w:pPr>
      <w:hyperlink r:id="rId9" w:history="1">
        <w:r w:rsidRPr="008F7AAC">
          <w:rPr>
            <w:rStyle w:val="Hyperlink"/>
          </w:rPr>
          <w:t>What is Change Data Capture</w:t>
        </w:r>
      </w:hyperlink>
      <w:r w:rsidRPr="008F7AAC">
        <w:t>?</w:t>
      </w:r>
    </w:p>
    <w:p w14:paraId="4AD12AA6" w14:textId="77777777" w:rsidR="008F7AAC" w:rsidRPr="008F7AAC" w:rsidRDefault="008F7AAC" w:rsidP="008F7AAC">
      <w:pPr>
        <w:numPr>
          <w:ilvl w:val="0"/>
          <w:numId w:val="4"/>
        </w:numPr>
      </w:pPr>
      <w:hyperlink r:id="rId10" w:history="1">
        <w:r w:rsidRPr="008F7AAC">
          <w:rPr>
            <w:rStyle w:val="Hyperlink"/>
          </w:rPr>
          <w:t>Types of Change Data Capture </w:t>
        </w:r>
      </w:hyperlink>
    </w:p>
    <w:p w14:paraId="555DEE6E" w14:textId="77777777" w:rsidR="008F7AAC" w:rsidRPr="008F7AAC" w:rsidRDefault="008F7AAC" w:rsidP="008F7AAC">
      <w:pPr>
        <w:numPr>
          <w:ilvl w:val="0"/>
          <w:numId w:val="4"/>
        </w:numPr>
      </w:pPr>
      <w:hyperlink r:id="rId11" w:history="1">
        <w:r w:rsidRPr="008F7AAC">
          <w:rPr>
            <w:rStyle w:val="Hyperlink"/>
          </w:rPr>
          <w:t>Change Data Capture and ETL</w:t>
        </w:r>
      </w:hyperlink>
    </w:p>
    <w:p w14:paraId="0F90E0C8" w14:textId="77777777" w:rsidR="008F7AAC" w:rsidRPr="008F7AAC" w:rsidRDefault="008F7AAC" w:rsidP="008F7AAC">
      <w:pPr>
        <w:numPr>
          <w:ilvl w:val="0"/>
          <w:numId w:val="4"/>
        </w:numPr>
      </w:pPr>
      <w:hyperlink r:id="rId12" w:history="1">
        <w:r w:rsidRPr="008F7AAC">
          <w:rPr>
            <w:rStyle w:val="Hyperlink"/>
          </w:rPr>
          <w:t>Implementing CDC in SQL Server </w:t>
        </w:r>
      </w:hyperlink>
    </w:p>
    <w:p w14:paraId="440C24EF" w14:textId="77777777" w:rsidR="008F7AAC" w:rsidRPr="008F7AAC" w:rsidRDefault="008F7AAC" w:rsidP="008F7AAC">
      <w:pPr>
        <w:numPr>
          <w:ilvl w:val="0"/>
          <w:numId w:val="4"/>
        </w:numPr>
      </w:pPr>
      <w:hyperlink r:id="rId13" w:history="1">
        <w:r w:rsidRPr="008F7AAC">
          <w:rPr>
            <w:rStyle w:val="Hyperlink"/>
          </w:rPr>
          <w:t>CDC and SQL: How Integrate.io Can Help </w:t>
        </w:r>
      </w:hyperlink>
    </w:p>
    <w:p w14:paraId="20F1BB38" w14:textId="17BA454E" w:rsidR="008F7AAC" w:rsidRPr="008F7AAC" w:rsidRDefault="008F7AAC" w:rsidP="008F7AAC">
      <w:r w:rsidRPr="008F7AAC">
        <mc:AlternateContent>
          <mc:Choice Requires="wps">
            <w:drawing>
              <wp:inline distT="0" distB="0" distL="0" distR="0" wp14:anchorId="2B5F9E90" wp14:editId="5E41A741">
                <wp:extent cx="304800" cy="304800"/>
                <wp:effectExtent l="0" t="0" r="0" b="0"/>
                <wp:docPr id="75632347" name="Rectangle 40" descr="Integrate.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827A3" id="Rectangle 40" o:spid="_x0000_s1026" alt="Integrate.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F7AAC">
        <mc:AlternateContent>
          <mc:Choice Requires="wps">
            <w:drawing>
              <wp:inline distT="0" distB="0" distL="0" distR="0" wp14:anchorId="0E52C864" wp14:editId="1E7F2727">
                <wp:extent cx="304800" cy="304800"/>
                <wp:effectExtent l="0" t="0" r="0" b="0"/>
                <wp:docPr id="634164188" name="Rectangle 39" descr="Integrate.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539F0" id="Rectangle 39" o:spid="_x0000_s1026" alt="Integrate.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A81760" w14:textId="77777777" w:rsidR="008F7AAC" w:rsidRPr="008F7AAC" w:rsidRDefault="008F7AAC" w:rsidP="008F7AAC">
      <w:pPr>
        <w:rPr>
          <w:b/>
          <w:bCs/>
        </w:rPr>
      </w:pPr>
      <w:r w:rsidRPr="008F7AAC">
        <w:rPr>
          <w:b/>
          <w:bCs/>
        </w:rPr>
        <w:t>The Unified Stack for Modern Data Teams</w:t>
      </w:r>
    </w:p>
    <w:p w14:paraId="6F95BB61" w14:textId="77777777" w:rsidR="008F7AAC" w:rsidRPr="008F7AAC" w:rsidRDefault="008F7AAC" w:rsidP="008F7AAC">
      <w:r w:rsidRPr="008F7AAC">
        <w:t>Get a personalized platform demo &amp; 30-minute Q&amp;A session with a Solution Engineer</w:t>
      </w:r>
    </w:p>
    <w:p w14:paraId="5E425BAB" w14:textId="77777777" w:rsidR="008F7AAC" w:rsidRPr="008F7AAC" w:rsidRDefault="008F7AAC" w:rsidP="008F7AAC">
      <w:pPr>
        <w:rPr>
          <w:vanish/>
        </w:rPr>
      </w:pPr>
      <w:r w:rsidRPr="008F7AAC">
        <w:rPr>
          <w:vanish/>
        </w:rPr>
        <w:t>Top of Form</w:t>
      </w:r>
    </w:p>
    <w:p w14:paraId="32C38A76" w14:textId="77777777" w:rsidR="008F7AAC" w:rsidRPr="008F7AAC" w:rsidRDefault="008F7AAC" w:rsidP="008F7AAC">
      <w:r w:rsidRPr="008F7AAC">
        <w:t>GET A LIVE DEMO</w:t>
      </w:r>
    </w:p>
    <w:p w14:paraId="12A39475" w14:textId="77777777" w:rsidR="008F7AAC" w:rsidRPr="008F7AAC" w:rsidRDefault="008F7AAC" w:rsidP="008F7AAC">
      <w:pPr>
        <w:rPr>
          <w:vanish/>
        </w:rPr>
      </w:pPr>
      <w:r w:rsidRPr="008F7AAC">
        <w:rPr>
          <w:vanish/>
        </w:rPr>
        <w:t>Bottom of Form</w:t>
      </w:r>
    </w:p>
    <w:p w14:paraId="2882F9D6" w14:textId="77777777" w:rsidR="008F7AAC" w:rsidRPr="008F7AAC" w:rsidRDefault="008F7AAC" w:rsidP="008F7AAC">
      <w:pPr>
        <w:rPr>
          <w:b/>
          <w:bCs/>
        </w:rPr>
      </w:pPr>
      <w:r w:rsidRPr="008F7AAC">
        <w:rPr>
          <w:b/>
          <w:bCs/>
        </w:rPr>
        <w:t>What is Change Data Capture?</w:t>
      </w:r>
    </w:p>
    <w:p w14:paraId="43B75C76" w14:textId="77777777" w:rsidR="008F7AAC" w:rsidRPr="008F7AAC" w:rsidRDefault="008F7AAC" w:rsidP="008F7AAC">
      <w:r w:rsidRPr="008F7AAC">
        <w:t>Change data capture, or CDC, is a set of software processes and techniques that identify changes in source tables and source databases, and then transfer those database changes. When companies use CDC, they can usually detect changes in real-time. In most cases, the changed entries move through data replication to a specific target location; companies can then use this updated data for business intelligence (BI) and data analytics workflows. </w:t>
      </w:r>
    </w:p>
    <w:p w14:paraId="6C62ECE9" w14:textId="77777777" w:rsidR="008F7AAC" w:rsidRPr="008F7AAC" w:rsidRDefault="008F7AAC" w:rsidP="008F7AAC">
      <w:r w:rsidRPr="008F7AAC">
        <w:t>Time is money when it comes to business. Change data capture is an ideal solution for companies looking to work with data more efficiently, as CDC works in real-time movement. After data collection in SQL Server, CDC helps move this information to a data warehouse, data lake, or other databases in real-time or near-real-time. The data movement efficiency that change data capture provides is extremely beneficial for organizations. </w:t>
      </w:r>
    </w:p>
    <w:p w14:paraId="2A27A2E1" w14:textId="77777777" w:rsidR="008F7AAC" w:rsidRPr="008F7AAC" w:rsidRDefault="008F7AAC" w:rsidP="008F7AAC">
      <w:r w:rsidRPr="008F7AAC">
        <w:rPr>
          <w:b/>
          <w:bCs/>
          <w:i/>
          <w:iCs/>
        </w:rPr>
        <w:t>Related Reading:</w:t>
      </w:r>
      <w:hyperlink r:id="rId14" w:history="1">
        <w:r w:rsidRPr="008F7AAC">
          <w:rPr>
            <w:rStyle w:val="Hyperlink"/>
            <w:b/>
            <w:bCs/>
          </w:rPr>
          <w:t> </w:t>
        </w:r>
        <w:r w:rsidRPr="008F7AAC">
          <w:rPr>
            <w:rStyle w:val="Hyperlink"/>
          </w:rPr>
          <w:t>What is Change Data Capture?</w:t>
        </w:r>
      </w:hyperlink>
    </w:p>
    <w:p w14:paraId="4DA04B82" w14:textId="77777777" w:rsidR="008F7AAC" w:rsidRPr="008F7AAC" w:rsidRDefault="008F7AAC" w:rsidP="008F7AAC">
      <w:pPr>
        <w:rPr>
          <w:b/>
          <w:bCs/>
        </w:rPr>
      </w:pPr>
      <w:r w:rsidRPr="008F7AAC">
        <w:rPr>
          <w:b/>
          <w:bCs/>
        </w:rPr>
        <w:t>Types of Change Data Capture </w:t>
      </w:r>
    </w:p>
    <w:p w14:paraId="197D95CB" w14:textId="77777777" w:rsidR="008F7AAC" w:rsidRPr="008F7AAC" w:rsidRDefault="008F7AAC" w:rsidP="008F7AAC">
      <w:r w:rsidRPr="008F7AAC">
        <w:t>CDC has two main types. First, companies can perform change data capture by log-based CDC; second, they can use trigger-based CDC. </w:t>
      </w:r>
    </w:p>
    <w:p w14:paraId="01E83EE1" w14:textId="77777777" w:rsidR="008F7AAC" w:rsidRPr="008F7AAC" w:rsidRDefault="008F7AAC" w:rsidP="008F7AAC">
      <w:pPr>
        <w:rPr>
          <w:b/>
          <w:bCs/>
        </w:rPr>
      </w:pPr>
      <w:r w:rsidRPr="008F7AAC">
        <w:rPr>
          <w:b/>
          <w:bCs/>
        </w:rPr>
        <w:t>Log-based CDC </w:t>
      </w:r>
    </w:p>
    <w:p w14:paraId="45C0DEB5" w14:textId="77777777" w:rsidR="008F7AAC" w:rsidRPr="008F7AAC" w:rsidRDefault="008F7AAC" w:rsidP="008F7AAC">
      <w:r w:rsidRPr="008F7AAC">
        <w:t>In</w:t>
      </w:r>
      <w:hyperlink r:id="rId15" w:history="1">
        <w:r w:rsidRPr="008F7AAC">
          <w:rPr>
            <w:rStyle w:val="Hyperlink"/>
          </w:rPr>
          <w:t> log-based CDC</w:t>
        </w:r>
      </w:hyperlink>
      <w:r w:rsidRPr="008F7AAC">
        <w:t>, the change data capture solution examines a database’s</w:t>
      </w:r>
      <w:hyperlink r:id="rId16" w:history="1">
        <w:r w:rsidRPr="008F7AAC">
          <w:rPr>
            <w:rStyle w:val="Hyperlink"/>
          </w:rPr>
          <w:t> transaction log</w:t>
        </w:r>
      </w:hyperlink>
      <w:r w:rsidRPr="008F7AAC">
        <w:t>. During this process, the CDC solution reads the file to uncover the source system changes. This metadata information is stored in CDC change tables. Then, it executes data replication of these source changes to the target data store. </w:t>
      </w:r>
    </w:p>
    <w:p w14:paraId="132C9C9A" w14:textId="77777777" w:rsidR="008F7AAC" w:rsidRPr="008F7AAC" w:rsidRDefault="008F7AAC" w:rsidP="008F7AAC">
      <w:r w:rsidRPr="008F7AAC">
        <w:t>The </w:t>
      </w:r>
      <w:r w:rsidRPr="008F7AAC">
        <w:rPr>
          <w:b/>
          <w:bCs/>
        </w:rPr>
        <w:t>pros</w:t>
      </w:r>
      <w:r w:rsidRPr="008F7AAC">
        <w:t> of log-based CDC are:</w:t>
      </w:r>
    </w:p>
    <w:p w14:paraId="31807811" w14:textId="77777777" w:rsidR="008F7AAC" w:rsidRPr="008F7AAC" w:rsidRDefault="008F7AAC" w:rsidP="008F7AAC">
      <w:pPr>
        <w:numPr>
          <w:ilvl w:val="0"/>
          <w:numId w:val="5"/>
        </w:numPr>
      </w:pPr>
      <w:r w:rsidRPr="008F7AAC">
        <w:t>High reliability with no missed changes.</w:t>
      </w:r>
    </w:p>
    <w:p w14:paraId="288AFFE4" w14:textId="77777777" w:rsidR="008F7AAC" w:rsidRPr="008F7AAC" w:rsidRDefault="008F7AAC" w:rsidP="008F7AAC">
      <w:pPr>
        <w:numPr>
          <w:ilvl w:val="0"/>
          <w:numId w:val="5"/>
        </w:numPr>
      </w:pPr>
      <w:r w:rsidRPr="008F7AAC">
        <w:t>Minimal impact on the production database system.</w:t>
      </w:r>
    </w:p>
    <w:p w14:paraId="77878DE4" w14:textId="77777777" w:rsidR="008F7AAC" w:rsidRPr="008F7AAC" w:rsidRDefault="008F7AAC" w:rsidP="008F7AAC">
      <w:pPr>
        <w:numPr>
          <w:ilvl w:val="0"/>
          <w:numId w:val="5"/>
        </w:numPr>
      </w:pPr>
      <w:r w:rsidRPr="008F7AAC">
        <w:t>No requirements to change the production database's schemas or the need to use additional SQL Server CDC tables.</w:t>
      </w:r>
    </w:p>
    <w:p w14:paraId="265B4948" w14:textId="77777777" w:rsidR="008F7AAC" w:rsidRPr="008F7AAC" w:rsidRDefault="008F7AAC" w:rsidP="008F7AAC">
      <w:r w:rsidRPr="008F7AAC">
        <w:t>The </w:t>
      </w:r>
      <w:r w:rsidRPr="008F7AAC">
        <w:rPr>
          <w:b/>
          <w:bCs/>
        </w:rPr>
        <w:t>cons</w:t>
      </w:r>
      <w:r w:rsidRPr="008F7AAC">
        <w:t> of log-based CDC are:</w:t>
      </w:r>
    </w:p>
    <w:p w14:paraId="171726E6" w14:textId="77777777" w:rsidR="008F7AAC" w:rsidRPr="008F7AAC" w:rsidRDefault="008F7AAC" w:rsidP="008F7AAC">
      <w:pPr>
        <w:numPr>
          <w:ilvl w:val="0"/>
          <w:numId w:val="6"/>
        </w:numPr>
      </w:pPr>
      <w:r w:rsidRPr="008F7AAC">
        <w:t>Works only with databases that support log-based CDC.</w:t>
      </w:r>
    </w:p>
    <w:p w14:paraId="6E3C13ED" w14:textId="77777777" w:rsidR="008F7AAC" w:rsidRPr="008F7AAC" w:rsidRDefault="008F7AAC" w:rsidP="008F7AAC">
      <w:pPr>
        <w:numPr>
          <w:ilvl w:val="0"/>
          <w:numId w:val="6"/>
        </w:numPr>
      </w:pPr>
      <w:r w:rsidRPr="008F7AAC">
        <w:t>High complexity.</w:t>
      </w:r>
    </w:p>
    <w:p w14:paraId="11D56B27" w14:textId="77777777" w:rsidR="008F7AAC" w:rsidRPr="008F7AAC" w:rsidRDefault="008F7AAC" w:rsidP="008F7AAC">
      <w:pPr>
        <w:rPr>
          <w:b/>
          <w:bCs/>
        </w:rPr>
      </w:pPr>
      <w:r w:rsidRPr="008F7AAC">
        <w:rPr>
          <w:b/>
          <w:bCs/>
        </w:rPr>
        <w:t>Trigger-based CDC </w:t>
      </w:r>
    </w:p>
    <w:p w14:paraId="437C7AFA" w14:textId="77777777" w:rsidR="008F7AAC" w:rsidRPr="008F7AAC" w:rsidRDefault="008F7AAC" w:rsidP="008F7AAC">
      <w:r w:rsidRPr="008F7AAC">
        <w:t>In trigger-based CDC, the change data capture solution uses database triggers. During this process, the CDC solution runs when another event occurs. These database triggers can decrease the overhead that results from extracting changes. However, they also add overhead to the source systems because they require a certain amount of run time each time the existing database refreshes. </w:t>
      </w:r>
    </w:p>
    <w:p w14:paraId="1986B16C" w14:textId="77777777" w:rsidR="008F7AAC" w:rsidRPr="008F7AAC" w:rsidRDefault="008F7AAC" w:rsidP="008F7AAC">
      <w:r w:rsidRPr="008F7AAC">
        <w:t>The </w:t>
      </w:r>
      <w:r w:rsidRPr="008F7AAC">
        <w:rPr>
          <w:b/>
          <w:bCs/>
        </w:rPr>
        <w:t>pros</w:t>
      </w:r>
      <w:r w:rsidRPr="008F7AAC">
        <w:t> of trigger-based CDC are:</w:t>
      </w:r>
    </w:p>
    <w:p w14:paraId="5F514596" w14:textId="77777777" w:rsidR="008F7AAC" w:rsidRPr="008F7AAC" w:rsidRDefault="008F7AAC" w:rsidP="008F7AAC">
      <w:pPr>
        <w:numPr>
          <w:ilvl w:val="0"/>
          <w:numId w:val="7"/>
        </w:numPr>
      </w:pPr>
      <w:r w:rsidRPr="008F7AAC">
        <w:t>Easy implementation.</w:t>
      </w:r>
    </w:p>
    <w:p w14:paraId="4BE78507" w14:textId="77777777" w:rsidR="008F7AAC" w:rsidRPr="008F7AAC" w:rsidRDefault="008F7AAC" w:rsidP="008F7AAC">
      <w:pPr>
        <w:numPr>
          <w:ilvl w:val="0"/>
          <w:numId w:val="7"/>
        </w:numPr>
      </w:pPr>
      <w:r w:rsidRPr="008F7AAC">
        <w:t>Changes can happen quickly.</w:t>
      </w:r>
    </w:p>
    <w:p w14:paraId="0BE728D9" w14:textId="77777777" w:rsidR="008F7AAC" w:rsidRPr="008F7AAC" w:rsidRDefault="008F7AAC" w:rsidP="008F7AAC">
      <w:pPr>
        <w:numPr>
          <w:ilvl w:val="0"/>
          <w:numId w:val="7"/>
        </w:numPr>
      </w:pPr>
      <w:r w:rsidRPr="008F7AAC">
        <w:t>Shadow tables can provide a detailed log of all transactions.</w:t>
      </w:r>
    </w:p>
    <w:p w14:paraId="3E16D55D" w14:textId="77777777" w:rsidR="008F7AAC" w:rsidRPr="008F7AAC" w:rsidRDefault="008F7AAC" w:rsidP="008F7AAC">
      <w:pPr>
        <w:numPr>
          <w:ilvl w:val="0"/>
          <w:numId w:val="7"/>
        </w:numPr>
      </w:pPr>
      <w:r w:rsidRPr="008F7AAC">
        <w:t>Receives direct support in the SQL API for some databases.</w:t>
      </w:r>
    </w:p>
    <w:p w14:paraId="0D042409" w14:textId="77777777" w:rsidR="008F7AAC" w:rsidRPr="008F7AAC" w:rsidRDefault="008F7AAC" w:rsidP="008F7AAC">
      <w:r w:rsidRPr="008F7AAC">
        <w:t>The </w:t>
      </w:r>
      <w:r w:rsidRPr="008F7AAC">
        <w:rPr>
          <w:b/>
          <w:bCs/>
        </w:rPr>
        <w:t>cons</w:t>
      </w:r>
      <w:r w:rsidRPr="008F7AAC">
        <w:t> of trigger-based CDC are:</w:t>
      </w:r>
    </w:p>
    <w:p w14:paraId="72E7192D" w14:textId="77777777" w:rsidR="008F7AAC" w:rsidRPr="008F7AAC" w:rsidRDefault="008F7AAC" w:rsidP="008F7AAC">
      <w:pPr>
        <w:numPr>
          <w:ilvl w:val="0"/>
          <w:numId w:val="8"/>
        </w:numPr>
      </w:pPr>
      <w:r w:rsidRPr="008F7AAC">
        <w:t>Can experience trigger overload.</w:t>
      </w:r>
    </w:p>
    <w:p w14:paraId="26BDBE1F" w14:textId="77777777" w:rsidR="008F7AAC" w:rsidRPr="008F7AAC" w:rsidRDefault="008F7AAC" w:rsidP="008F7AAC">
      <w:pPr>
        <w:numPr>
          <w:ilvl w:val="0"/>
          <w:numId w:val="8"/>
        </w:numPr>
      </w:pPr>
      <w:r w:rsidRPr="008F7AAC">
        <w:t>Triggers may be disabled during certain operations.</w:t>
      </w:r>
    </w:p>
    <w:p w14:paraId="58337EF5" w14:textId="77777777" w:rsidR="008F7AAC" w:rsidRPr="008F7AAC" w:rsidRDefault="008F7AAC" w:rsidP="008F7AAC">
      <w:pPr>
        <w:numPr>
          <w:ilvl w:val="0"/>
          <w:numId w:val="8"/>
        </w:numPr>
      </w:pPr>
      <w:r w:rsidRPr="008F7AAC">
        <w:t>Significantly reduces the overall performance of the database by requiring multiple writes to a database every time a user inserts, updates, or deletes a row.</w:t>
      </w:r>
    </w:p>
    <w:p w14:paraId="4A9A52B9" w14:textId="77777777" w:rsidR="008F7AAC" w:rsidRPr="008F7AAC" w:rsidRDefault="008F7AAC" w:rsidP="008F7AAC">
      <w:pPr>
        <w:rPr>
          <w:b/>
          <w:bCs/>
        </w:rPr>
      </w:pPr>
      <w:r w:rsidRPr="008F7AAC">
        <w:rPr>
          <w:b/>
          <w:bCs/>
        </w:rPr>
        <w:t>Change Data Capture and ETL</w:t>
      </w:r>
    </w:p>
    <w:p w14:paraId="1D645542" w14:textId="77777777" w:rsidR="008F7AAC" w:rsidRPr="008F7AAC" w:rsidRDefault="008F7AAC" w:rsidP="008F7AAC">
      <w:r w:rsidRPr="008F7AAC">
        <w:t>The real perk of change data capture is that it can save companies from focusing on unnecessary data work. By implementing MS SQL CDC, the company ensures that its system only concentrates on new updates to records, rather than an entire SQL Server database. </w:t>
      </w:r>
    </w:p>
    <w:p w14:paraId="2D27747C" w14:textId="77777777" w:rsidR="008F7AAC" w:rsidRPr="008F7AAC" w:rsidRDefault="008F7AAC" w:rsidP="008F7AAC">
      <w:r w:rsidRPr="008F7AAC">
        <w:t>The benefits of change data capture can also prove useful for ETL. The most commonly used and dominant type of data integration is ETL or Extract, Transform, Load. In ETL, the process extracts information from one or more data sources, cleans it, and transforms it as necessary. Finally, the process delivers that information to a data warehouse, data lake, or other database types. </w:t>
      </w:r>
    </w:p>
    <w:p w14:paraId="5DAC72AA" w14:textId="77777777" w:rsidR="008F7AAC" w:rsidRPr="008F7AAC" w:rsidRDefault="008F7AAC" w:rsidP="008F7AAC">
      <w:r w:rsidRPr="008F7AAC">
        <w:rPr>
          <w:b/>
          <w:bCs/>
          <w:i/>
          <w:iCs/>
        </w:rPr>
        <w:t>Related Reading:</w:t>
      </w:r>
      <w:hyperlink r:id="rId17" w:history="1">
        <w:r w:rsidRPr="008F7AAC">
          <w:rPr>
            <w:rStyle w:val="Hyperlink"/>
            <w:i/>
            <w:iCs/>
          </w:rPr>
          <w:t> </w:t>
        </w:r>
        <w:r w:rsidRPr="008F7AAC">
          <w:rPr>
            <w:rStyle w:val="Hyperlink"/>
          </w:rPr>
          <w:t>What is ETL?</w:t>
        </w:r>
      </w:hyperlink>
    </w:p>
    <w:p w14:paraId="3BB7D7BF" w14:textId="77777777" w:rsidR="008F7AAC" w:rsidRPr="008F7AAC" w:rsidRDefault="008F7AAC" w:rsidP="008F7AAC">
      <w:r w:rsidRPr="008F7AAC">
        <w:t>Pairing SQL change data capture with ETL has the potential to save companies a great deal of time and effort, compared to running a traditional ETL system. This is because traditional ETL has a slow transformation step. Change data capture SQL Server solutions help improve the time required to carry out the data transfer and decrease the resources required for the entire ETL process. </w:t>
      </w:r>
    </w:p>
    <w:p w14:paraId="16DC9B1F" w14:textId="77777777" w:rsidR="008F7AAC" w:rsidRPr="008F7AAC" w:rsidRDefault="008F7AAC" w:rsidP="008F7AAC">
      <w:r w:rsidRPr="008F7AAC">
        <w:rPr>
          <w:b/>
          <w:bCs/>
          <w:i/>
          <w:iCs/>
        </w:rPr>
        <w:t>Related Reading:</w:t>
      </w:r>
      <w:hyperlink r:id="rId18" w:history="1">
        <w:r w:rsidRPr="008F7AAC">
          <w:rPr>
            <w:rStyle w:val="Hyperlink"/>
            <w:b/>
            <w:bCs/>
          </w:rPr>
          <w:t> </w:t>
        </w:r>
        <w:r w:rsidRPr="008F7AAC">
          <w:rPr>
            <w:rStyle w:val="Hyperlink"/>
          </w:rPr>
          <w:t>ETL vs ELT: 5 Critical Differences</w:t>
        </w:r>
      </w:hyperlink>
    </w:p>
    <w:p w14:paraId="2837BAD9" w14:textId="77777777" w:rsidR="008F7AAC" w:rsidRPr="008F7AAC" w:rsidRDefault="008F7AAC" w:rsidP="008F7AAC">
      <w:pPr>
        <w:rPr>
          <w:b/>
          <w:bCs/>
        </w:rPr>
      </w:pPr>
      <w:r w:rsidRPr="008F7AAC">
        <w:rPr>
          <w:b/>
          <w:bCs/>
        </w:rPr>
        <w:t>Implementing CDC in SQL Server </w:t>
      </w:r>
    </w:p>
    <w:p w14:paraId="7D07CE5A" w14:textId="77777777" w:rsidR="008F7AAC" w:rsidRPr="008F7AAC" w:rsidRDefault="008F7AAC" w:rsidP="008F7AAC">
      <w:r w:rsidRPr="008F7AAC">
        <w:t>Now that we've discussed the types of change data capture and how they relate to ETL, it’s time to look at how to implement CDC in SQL Server. Change data capture records, inserts, updates, and deletes activity that applies to an SQL Server table, which means organizations can capture changes in SQL Server data by using the SQL Server change data capture feature. </w:t>
      </w:r>
    </w:p>
    <w:p w14:paraId="2F844364" w14:textId="77777777" w:rsidR="008F7AAC" w:rsidRPr="008F7AAC" w:rsidRDefault="008F7AAC" w:rsidP="008F7AAC">
      <w:r w:rsidRPr="008F7AAC">
        <w:t>However, the data system must meet certain prerequisites before you can enable CDC SQL Server. These prerequisites include:</w:t>
      </w:r>
    </w:p>
    <w:p w14:paraId="001A0E00" w14:textId="77777777" w:rsidR="008F7AAC" w:rsidRPr="008F7AAC" w:rsidRDefault="008F7AAC" w:rsidP="008F7AAC">
      <w:pPr>
        <w:numPr>
          <w:ilvl w:val="0"/>
          <w:numId w:val="9"/>
        </w:numPr>
      </w:pPr>
      <w:r w:rsidRPr="008F7AAC">
        <w:t>Having “sysadmin” privileges </w:t>
      </w:r>
    </w:p>
    <w:p w14:paraId="0297D219" w14:textId="77777777" w:rsidR="008F7AAC" w:rsidRPr="008F7AAC" w:rsidRDefault="008F7AAC" w:rsidP="008F7AAC">
      <w:pPr>
        <w:numPr>
          <w:ilvl w:val="0"/>
          <w:numId w:val="9"/>
        </w:numPr>
      </w:pPr>
      <w:r w:rsidRPr="008F7AAC">
        <w:t>Running SQL Server Developer, Enterprise, or Standard Edition, as the web does not support CDC functionality </w:t>
      </w:r>
    </w:p>
    <w:p w14:paraId="1563B020" w14:textId="77777777" w:rsidR="008F7AAC" w:rsidRPr="008F7AAC" w:rsidRDefault="008F7AAC" w:rsidP="008F7AAC">
      <w:pPr>
        <w:numPr>
          <w:ilvl w:val="0"/>
          <w:numId w:val="9"/>
        </w:numPr>
      </w:pPr>
      <w:r w:rsidRPr="008F7AAC">
        <w:t>Ensuring the SQL Server Agent runs on an SQL Server instance</w:t>
      </w:r>
    </w:p>
    <w:p w14:paraId="2C686F77" w14:textId="77777777" w:rsidR="008F7AAC" w:rsidRPr="008F7AAC" w:rsidRDefault="008F7AAC" w:rsidP="008F7AAC">
      <w:r w:rsidRPr="008F7AAC">
        <w:t>Once the company system meets these prerequisites, the user can use the following steps to implement SQL Server change data capture. </w:t>
      </w:r>
    </w:p>
    <w:p w14:paraId="3D88F67E" w14:textId="77777777" w:rsidR="008F7AAC" w:rsidRPr="008F7AAC" w:rsidRDefault="008F7AAC" w:rsidP="008F7AAC">
      <w:pPr>
        <w:numPr>
          <w:ilvl w:val="0"/>
          <w:numId w:val="10"/>
        </w:numPr>
      </w:pPr>
      <w:r w:rsidRPr="008F7AAC">
        <w:t>Open the SQL Server Management Studio and create a database. </w:t>
      </w:r>
    </w:p>
    <w:p w14:paraId="4A652231" w14:textId="77777777" w:rsidR="008F7AAC" w:rsidRPr="008F7AAC" w:rsidRDefault="008F7AAC" w:rsidP="008F7AAC">
      <w:pPr>
        <w:numPr>
          <w:ilvl w:val="0"/>
          <w:numId w:val="10"/>
        </w:numPr>
      </w:pPr>
      <w:r w:rsidRPr="008F7AAC">
        <w:t>Create a table. </w:t>
      </w:r>
    </w:p>
    <w:p w14:paraId="24DD8EDD" w14:textId="77777777" w:rsidR="008F7AAC" w:rsidRPr="008F7AAC" w:rsidRDefault="008F7AAC" w:rsidP="008F7AAC">
      <w:pPr>
        <w:numPr>
          <w:ilvl w:val="0"/>
          <w:numId w:val="10"/>
        </w:numPr>
      </w:pPr>
      <w:r w:rsidRPr="008F7AAC">
        <w:t>Enable CDC on the database. </w:t>
      </w:r>
    </w:p>
    <w:p w14:paraId="62BE7EB0" w14:textId="77777777" w:rsidR="008F7AAC" w:rsidRPr="008F7AAC" w:rsidRDefault="008F7AAC" w:rsidP="008F7AAC">
      <w:pPr>
        <w:numPr>
          <w:ilvl w:val="0"/>
          <w:numId w:val="10"/>
        </w:numPr>
      </w:pPr>
      <w:r w:rsidRPr="008F7AAC">
        <w:t>Define the specific table on which to enable change data capture.</w:t>
      </w:r>
    </w:p>
    <w:p w14:paraId="410F0DF0" w14:textId="77777777" w:rsidR="008F7AAC" w:rsidRPr="008F7AAC" w:rsidRDefault="008F7AAC" w:rsidP="008F7AAC">
      <w:pPr>
        <w:numPr>
          <w:ilvl w:val="0"/>
          <w:numId w:val="10"/>
        </w:numPr>
      </w:pPr>
      <w:r w:rsidRPr="008F7AAC">
        <w:t>Insert the values into the table. </w:t>
      </w:r>
    </w:p>
    <w:p w14:paraId="79968E85" w14:textId="77777777" w:rsidR="008F7AAC" w:rsidRPr="008F7AAC" w:rsidRDefault="008F7AAC" w:rsidP="008F7AAC">
      <w:pPr>
        <w:numPr>
          <w:ilvl w:val="0"/>
          <w:numId w:val="10"/>
        </w:numPr>
      </w:pPr>
      <w:r w:rsidRPr="008F7AAC">
        <w:t>Verify that the change data capture is working. </w:t>
      </w:r>
    </w:p>
    <w:p w14:paraId="1FE67875" w14:textId="77777777" w:rsidR="008F7AAC" w:rsidRPr="008F7AAC" w:rsidRDefault="008F7AAC" w:rsidP="008F7AAC">
      <w:r w:rsidRPr="008F7AAC">
        <w:t>What does SQL CDC look like under the hood in terms of technical implementation? The answer can get a little messy and technically involved:</w:t>
      </w:r>
    </w:p>
    <w:p w14:paraId="67A7E8F5" w14:textId="77777777" w:rsidR="008F7AAC" w:rsidRPr="008F7AAC" w:rsidRDefault="008F7AAC" w:rsidP="008F7AAC">
      <w:pPr>
        <w:numPr>
          <w:ilvl w:val="0"/>
          <w:numId w:val="11"/>
        </w:numPr>
      </w:pPr>
      <w:proofErr w:type="spellStart"/>
      <w:r w:rsidRPr="008F7AAC">
        <w:rPr>
          <w:b/>
          <w:bCs/>
        </w:rPr>
        <w:t>dbo.cdc_jobs</w:t>
      </w:r>
      <w:proofErr w:type="spellEnd"/>
      <w:r w:rsidRPr="008F7AAC">
        <w:t> is a Microsoft SQL Server system table that keeps track of the CDC parameters for capture jobs and cleanup jobs. This includes settings such as the database ID, the type of job to run, the number of seconds between polling for new data, and much more.</w:t>
      </w:r>
    </w:p>
    <w:p w14:paraId="2FA0F1A5" w14:textId="77777777" w:rsidR="008F7AAC" w:rsidRPr="008F7AAC" w:rsidRDefault="008F7AAC" w:rsidP="008F7AAC">
      <w:pPr>
        <w:numPr>
          <w:ilvl w:val="0"/>
          <w:numId w:val="11"/>
        </w:numPr>
      </w:pPr>
      <w:proofErr w:type="spellStart"/>
      <w:r w:rsidRPr="008F7AAC">
        <w:rPr>
          <w:b/>
          <w:bCs/>
        </w:rPr>
        <w:t>sys.sp_cdc_enable_db</w:t>
      </w:r>
      <w:proofErr w:type="spellEnd"/>
      <w:r w:rsidRPr="008F7AAC">
        <w:t xml:space="preserve"> is a stored procedure for enabling CDC on the given database, while </w:t>
      </w:r>
      <w:proofErr w:type="spellStart"/>
      <w:r w:rsidRPr="008F7AAC">
        <w:t>sys.</w:t>
      </w:r>
      <w:r w:rsidRPr="008F7AAC">
        <w:rPr>
          <w:b/>
          <w:bCs/>
        </w:rPr>
        <w:t>sp_cdc_enable_table</w:t>
      </w:r>
      <w:proofErr w:type="spellEnd"/>
      <w:r w:rsidRPr="008F7AAC">
        <w:t xml:space="preserve"> turns on CDC for a given table. To run these procedures, type “exec </w:t>
      </w:r>
      <w:proofErr w:type="spellStart"/>
      <w:r w:rsidRPr="008F7AAC">
        <w:t>sys.sp_cdc_enable_db</w:t>
      </w:r>
      <w:proofErr w:type="spellEnd"/>
      <w:r w:rsidRPr="008F7AAC">
        <w:t xml:space="preserve">” and “exec </w:t>
      </w:r>
      <w:proofErr w:type="spellStart"/>
      <w:r w:rsidRPr="008F7AAC">
        <w:t>sys.sp_cdc_enable_table</w:t>
      </w:r>
      <w:proofErr w:type="spellEnd"/>
      <w:r w:rsidRPr="008F7AAC">
        <w:t>”, respectively. These commands take multiple arguments: for example, </w:t>
      </w:r>
      <w:proofErr w:type="spellStart"/>
      <w:r w:rsidRPr="008F7AAC">
        <w:rPr>
          <w:i/>
          <w:iCs/>
        </w:rPr>
        <w:t>source_name</w:t>
      </w:r>
      <w:proofErr w:type="spellEnd"/>
      <w:r w:rsidRPr="008F7AAC">
        <w:t> is the table name of the source on which you are enabling CDC, and </w:t>
      </w:r>
      <w:proofErr w:type="spellStart"/>
      <w:r w:rsidRPr="008F7AAC">
        <w:rPr>
          <w:i/>
          <w:iCs/>
        </w:rPr>
        <w:t>role_name</w:t>
      </w:r>
      <w:proofErr w:type="spellEnd"/>
      <w:r w:rsidRPr="008F7AAC">
        <w:t> is the name of the role that controls access to change data.</w:t>
      </w:r>
    </w:p>
    <w:p w14:paraId="4C631D55" w14:textId="77777777" w:rsidR="008F7AAC" w:rsidRPr="008F7AAC" w:rsidRDefault="008F7AAC" w:rsidP="008F7AAC">
      <w:pPr>
        <w:numPr>
          <w:ilvl w:val="0"/>
          <w:numId w:val="11"/>
        </w:numPr>
      </w:pPr>
      <w:r w:rsidRPr="008F7AAC">
        <w:t>Implementing CDC in SQL Server will also require familiarity with DDL (Data Definition Language) and DML (Data Manipulation Language) SQL commands.</w:t>
      </w:r>
    </w:p>
    <w:p w14:paraId="11693048" w14:textId="77777777" w:rsidR="008F7AAC" w:rsidRPr="008F7AAC" w:rsidRDefault="008F7AAC" w:rsidP="008F7AAC">
      <w:r w:rsidRPr="008F7AAC">
        <w:t>Ultimately, by implementing MSSQL CDC, organizations can reduce the time spent on data integration tasks and ensure the system handles information more efficiently, changing data in real-time. </w:t>
      </w:r>
    </w:p>
    <w:p w14:paraId="0B6DEAF0" w14:textId="77777777" w:rsidR="008F7AAC" w:rsidRPr="008F7AAC" w:rsidRDefault="008F7AAC" w:rsidP="008F7AAC">
      <w:pPr>
        <w:rPr>
          <w:b/>
          <w:bCs/>
        </w:rPr>
      </w:pPr>
      <w:r w:rsidRPr="008F7AAC">
        <w:rPr>
          <w:b/>
          <w:bCs/>
        </w:rPr>
        <w:t>CDC and SQL: How Integrate.io Can Help </w:t>
      </w:r>
    </w:p>
    <w:p w14:paraId="12DAB62F" w14:textId="77777777" w:rsidR="008F7AAC" w:rsidRPr="008F7AAC" w:rsidRDefault="008F7AAC" w:rsidP="008F7AAC">
      <w:r w:rsidRPr="008F7AAC">
        <w:t>Is your company in need of a simple yet efficient solution for ETL and SQL Server CDC? We can help.</w:t>
      </w:r>
      <w:hyperlink r:id="rId19" w:history="1">
        <w:r w:rsidRPr="008F7AAC">
          <w:rPr>
            <w:rStyle w:val="Hyperlink"/>
          </w:rPr>
          <w:t> Integrate.io</w:t>
        </w:r>
      </w:hyperlink>
      <w:r w:rsidRPr="008F7AAC">
        <w:t> is a powerful and feature-rich yet user-friendly cloud-based ETL (Extract, Transform, Load) solution. The Integrate.io platform's drag-and-drop interface makes it easy to build data pipelines for automated data flow across various sources and destinations. </w:t>
      </w:r>
    </w:p>
    <w:p w14:paraId="6B8BD701" w14:textId="77777777" w:rsidR="008F7AAC" w:rsidRPr="008F7AAC" w:rsidRDefault="008F7AAC" w:rsidP="008F7AAC">
      <w:r w:rsidRPr="008F7AAC">
        <w:t xml:space="preserve">Thanks to </w:t>
      </w:r>
      <w:proofErr w:type="spellStart"/>
      <w:r w:rsidRPr="008F7AAC">
        <w:t>Integrate.io’s</w:t>
      </w:r>
      <w:proofErr w:type="spellEnd"/>
      <w:r w:rsidRPr="008F7AAC">
        <w:t xml:space="preserve"> code-free data integration, everyone from data professionals to non-technical team members can build rich data pipelines. Whether you’re a developer or non-developer, your company can benefit from using CDC and ETL solutions.</w:t>
      </w:r>
      <w:hyperlink r:id="rId20" w:history="1">
        <w:r w:rsidRPr="008F7AAC">
          <w:rPr>
            <w:rStyle w:val="Hyperlink"/>
          </w:rPr>
          <w:t> </w:t>
        </w:r>
      </w:hyperlink>
    </w:p>
    <w:p w14:paraId="6EC42876" w14:textId="3C267873" w:rsidR="008F7AAC" w:rsidRPr="008F7AAC" w:rsidRDefault="008F7AAC" w:rsidP="008F7AAC">
      <w:r w:rsidRPr="008F7AAC">
        <mc:AlternateContent>
          <mc:Choice Requires="wps">
            <w:drawing>
              <wp:inline distT="0" distB="0" distL="0" distR="0" wp14:anchorId="18DE6226" wp14:editId="20962C19">
                <wp:extent cx="304800" cy="304800"/>
                <wp:effectExtent l="0" t="0" r="0" b="0"/>
                <wp:docPr id="1826285137" name="Rectangle 38" descr="Integrate.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7E863" id="Rectangle 38" o:spid="_x0000_s1026" alt="Integrate.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F7AAC">
        <mc:AlternateContent>
          <mc:Choice Requires="wps">
            <w:drawing>
              <wp:inline distT="0" distB="0" distL="0" distR="0" wp14:anchorId="2667F9AA" wp14:editId="5E3896A3">
                <wp:extent cx="304800" cy="304800"/>
                <wp:effectExtent l="0" t="0" r="0" b="0"/>
                <wp:docPr id="468677273" name="Rectangle 37" descr="Integrate.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4FBBE" id="Rectangle 37" o:spid="_x0000_s1026" alt="Integrate.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5134AB" w14:textId="77777777" w:rsidR="008F7AAC" w:rsidRPr="008F7AAC" w:rsidRDefault="008F7AAC" w:rsidP="008F7AAC">
      <w:pPr>
        <w:rPr>
          <w:b/>
          <w:bCs/>
        </w:rPr>
      </w:pPr>
      <w:r w:rsidRPr="008F7AAC">
        <w:rPr>
          <w:b/>
          <w:bCs/>
        </w:rPr>
        <w:t>The Unified Stack for Modern Data Teams</w:t>
      </w:r>
    </w:p>
    <w:p w14:paraId="245E836D" w14:textId="77777777" w:rsidR="008F7AAC" w:rsidRPr="008F7AAC" w:rsidRDefault="008F7AAC" w:rsidP="008F7AAC">
      <w:r w:rsidRPr="008F7AAC">
        <w:t>Get a personalized platform demo &amp; 30-minute Q&amp;A session with a Solution Engineer</w:t>
      </w:r>
    </w:p>
    <w:p w14:paraId="58E4B773" w14:textId="77777777" w:rsidR="008F7AAC" w:rsidRPr="008F7AAC" w:rsidRDefault="008F7AAC" w:rsidP="008F7AAC">
      <w:pPr>
        <w:rPr>
          <w:vanish/>
        </w:rPr>
      </w:pPr>
      <w:r w:rsidRPr="008F7AAC">
        <w:rPr>
          <w:vanish/>
        </w:rPr>
        <w:t>Top of Form</w:t>
      </w:r>
    </w:p>
    <w:p w14:paraId="595EA239" w14:textId="77777777" w:rsidR="008F7AAC" w:rsidRPr="008F7AAC" w:rsidRDefault="008F7AAC" w:rsidP="008F7AAC">
      <w:r w:rsidRPr="008F7AAC">
        <w:t>GET A LIVE DEMO</w:t>
      </w:r>
    </w:p>
    <w:p w14:paraId="1E8250AE" w14:textId="77777777" w:rsidR="008F7AAC" w:rsidRPr="008F7AAC" w:rsidRDefault="008F7AAC" w:rsidP="008F7AAC">
      <w:pPr>
        <w:rPr>
          <w:vanish/>
        </w:rPr>
      </w:pPr>
      <w:r w:rsidRPr="008F7AAC">
        <w:rPr>
          <w:vanish/>
        </w:rPr>
        <w:t>Bottom of Form</w:t>
      </w:r>
    </w:p>
    <w:p w14:paraId="085DF33D" w14:textId="77777777" w:rsidR="008F7AAC" w:rsidRPr="008F7AAC" w:rsidRDefault="008F7AAC" w:rsidP="008F7AAC">
      <w:r w:rsidRPr="008F7AAC">
        <w:t> Tags: </w:t>
      </w:r>
      <w:hyperlink r:id="rId21" w:history="1">
        <w:r w:rsidRPr="008F7AAC">
          <w:rPr>
            <w:rStyle w:val="Hyperlink"/>
          </w:rPr>
          <w:t>big data, </w:t>
        </w:r>
      </w:hyperlink>
      <w:hyperlink r:id="rId22" w:history="1">
        <w:r w:rsidRPr="008F7AAC">
          <w:rPr>
            <w:rStyle w:val="Hyperlink"/>
          </w:rPr>
          <w:t>CDC, </w:t>
        </w:r>
      </w:hyperlink>
      <w:hyperlink r:id="rId23" w:history="1">
        <w:r w:rsidRPr="008F7AAC">
          <w:rPr>
            <w:rStyle w:val="Hyperlink"/>
          </w:rPr>
          <w:t>SQL Server</w:t>
        </w:r>
      </w:hyperlink>
    </w:p>
    <w:p w14:paraId="17491E57" w14:textId="77777777" w:rsidR="008F7AAC" w:rsidRPr="008F7AAC" w:rsidRDefault="008F7AAC" w:rsidP="008F7AAC">
      <w:pPr>
        <w:rPr>
          <w:b/>
          <w:bCs/>
        </w:rPr>
      </w:pPr>
      <w:r w:rsidRPr="008F7AAC">
        <w:rPr>
          <w:b/>
          <w:bCs/>
        </w:rPr>
        <w:t>Share This Blog Post</w:t>
      </w:r>
    </w:p>
    <w:p w14:paraId="6B1DA567" w14:textId="396D80DD" w:rsidR="008F7AAC" w:rsidRPr="008F7AAC" w:rsidRDefault="008F7AAC" w:rsidP="008F7AAC">
      <w:r w:rsidRPr="008F7AAC">
        <mc:AlternateContent>
          <mc:Choice Requires="wps">
            <w:drawing>
              <wp:inline distT="0" distB="0" distL="0" distR="0" wp14:anchorId="7DE1A886" wp14:editId="05D78DF4">
                <wp:extent cx="304800" cy="304800"/>
                <wp:effectExtent l="0" t="0" r="0" b="0"/>
                <wp:docPr id="1805062619" name="Rectangle 36" descr="faceboo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3A74F" id="Rectangle 36" o:spid="_x0000_s1026" alt="facebook" href="https://www.integrate.io/#faceboo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F7AAC">
        <mc:AlternateContent>
          <mc:Choice Requires="wps">
            <w:drawing>
              <wp:inline distT="0" distB="0" distL="0" distR="0" wp14:anchorId="550B1E9B" wp14:editId="2F2A8266">
                <wp:extent cx="304800" cy="304800"/>
                <wp:effectExtent l="0" t="0" r="0" b="0"/>
                <wp:docPr id="315323818" name="Rectangle 35" descr="faceboo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C4DC2" id="Rectangle 35" o:spid="_x0000_s1026" alt="facebook" href="https://www.integrate.io/#linked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F7AAC">
        <mc:AlternateContent>
          <mc:Choice Requires="wps">
            <w:drawing>
              <wp:inline distT="0" distB="0" distL="0" distR="0" wp14:anchorId="26A1F8F3" wp14:editId="5AC0801E">
                <wp:extent cx="304800" cy="304800"/>
                <wp:effectExtent l="0" t="0" r="0" b="0"/>
                <wp:docPr id="87481929" name="Rectangle 34" descr="faceboo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323D4" id="Rectangle 34" o:spid="_x0000_s1026" alt="facebook" href="https://www.integrate.io/#twitt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B5F4A4A" w14:textId="77777777" w:rsidR="008F7AAC" w:rsidRPr="008F7AAC" w:rsidRDefault="008F7AAC" w:rsidP="008F7AAC">
      <w:pPr>
        <w:rPr>
          <w:b/>
          <w:bCs/>
        </w:rPr>
      </w:pPr>
      <w:r w:rsidRPr="008F7AAC">
        <w:rPr>
          <w:b/>
          <w:bCs/>
        </w:rPr>
        <w:t>Related Readings</w:t>
      </w:r>
    </w:p>
    <w:p w14:paraId="41B1EC0C" w14:textId="77777777" w:rsidR="008F7AAC" w:rsidRPr="008F7AAC" w:rsidRDefault="008F7AAC" w:rsidP="008F7AAC">
      <w:pPr>
        <w:rPr>
          <w:rStyle w:val="Hyperlink"/>
        </w:rPr>
      </w:pPr>
      <w:r w:rsidRPr="008F7AAC">
        <w:fldChar w:fldCharType="begin"/>
      </w:r>
      <w:r w:rsidRPr="008F7AAC">
        <w:instrText>HYPERLINK "https://www.integrate.io/blog/mastering-sql-queries-in-excel/"</w:instrText>
      </w:r>
      <w:r w:rsidRPr="008F7AAC">
        <w:fldChar w:fldCharType="separate"/>
      </w:r>
    </w:p>
    <w:p w14:paraId="61B9693D" w14:textId="26B8FE8E" w:rsidR="008F7AAC" w:rsidRPr="008F7AAC" w:rsidRDefault="008F7AAC" w:rsidP="008F7AAC">
      <w:pPr>
        <w:rPr>
          <w:rStyle w:val="Hyperlink"/>
        </w:rPr>
      </w:pPr>
      <w:r w:rsidRPr="008F7AAC">
        <w:rPr>
          <w:rStyle w:val="Hyperlink"/>
        </w:rPr>
        <mc:AlternateContent>
          <mc:Choice Requires="wps">
            <w:drawing>
              <wp:inline distT="0" distB="0" distL="0" distR="0" wp14:anchorId="2ED8578C" wp14:editId="538B6BF2">
                <wp:extent cx="304800" cy="304800"/>
                <wp:effectExtent l="0" t="0" r="0" b="0"/>
                <wp:docPr id="1816573144" name="Rectangle 33" descr="Mastering SQL Queries in Exce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86B64" id="Rectangle 33" o:spid="_x0000_s1026" alt="Mastering SQL Queries in Excel" href="https://www.integrate.io/blog/mastering-sql-queries-in-exc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07440B" w14:textId="77777777" w:rsidR="008F7AAC" w:rsidRPr="008F7AAC" w:rsidRDefault="008F7AAC" w:rsidP="008F7AAC">
      <w:r w:rsidRPr="008F7AAC">
        <w:fldChar w:fldCharType="end"/>
      </w:r>
    </w:p>
    <w:p w14:paraId="2ECA2FA4" w14:textId="77777777" w:rsidR="008F7AAC" w:rsidRPr="008F7AAC" w:rsidRDefault="008F7AAC" w:rsidP="008F7AAC">
      <w:pPr>
        <w:rPr>
          <w:rStyle w:val="Hyperlink"/>
        </w:rPr>
      </w:pPr>
      <w:r w:rsidRPr="008F7AAC">
        <w:fldChar w:fldCharType="begin"/>
      </w:r>
      <w:r w:rsidRPr="008F7AAC">
        <w:instrText>HYPERLINK "https://www.integrate.io/blog/mastering-sql-queries-in-excel/"</w:instrText>
      </w:r>
      <w:r w:rsidRPr="008F7AAC">
        <w:fldChar w:fldCharType="separate"/>
      </w:r>
    </w:p>
    <w:p w14:paraId="1D9271A9" w14:textId="77777777" w:rsidR="008F7AAC" w:rsidRPr="008F7AAC" w:rsidRDefault="008F7AAC" w:rsidP="008F7AAC">
      <w:pPr>
        <w:rPr>
          <w:rStyle w:val="Hyperlink"/>
          <w:b/>
          <w:bCs/>
        </w:rPr>
      </w:pPr>
      <w:r w:rsidRPr="008F7AAC">
        <w:rPr>
          <w:rStyle w:val="Hyperlink"/>
          <w:b/>
          <w:bCs/>
        </w:rPr>
        <w:t>Mastering SQL Queries in Excel</w:t>
      </w:r>
    </w:p>
    <w:p w14:paraId="161F1406" w14:textId="77777777" w:rsidR="008F7AAC" w:rsidRPr="008F7AAC" w:rsidRDefault="008F7AAC" w:rsidP="008F7AAC">
      <w:pPr>
        <w:rPr>
          <w:rStyle w:val="Hyperlink"/>
        </w:rPr>
      </w:pPr>
      <w:r w:rsidRPr="008F7AAC">
        <w:rPr>
          <w:rStyle w:val="Hyperlink"/>
        </w:rPr>
        <w:t>July 24, 2024</w:t>
      </w:r>
    </w:p>
    <w:p w14:paraId="414FE36D" w14:textId="77777777" w:rsidR="008F7AAC" w:rsidRPr="008F7AAC" w:rsidRDefault="008F7AAC" w:rsidP="008F7AAC">
      <w:pPr>
        <w:rPr>
          <w:rStyle w:val="Hyperlink"/>
        </w:rPr>
      </w:pPr>
      <w:r w:rsidRPr="008F7AAC">
        <w:rPr>
          <w:rStyle w:val="Hyperlink"/>
        </w:rPr>
        <w:t xml:space="preserve">by Mark </w:t>
      </w:r>
      <w:proofErr w:type="spellStart"/>
      <w:r w:rsidRPr="008F7AAC">
        <w:rPr>
          <w:rStyle w:val="Hyperlink"/>
        </w:rPr>
        <w:t>Smallcombe</w:t>
      </w:r>
      <w:proofErr w:type="spellEnd"/>
    </w:p>
    <w:p w14:paraId="30D49DBF" w14:textId="77777777" w:rsidR="008F7AAC" w:rsidRPr="008F7AAC" w:rsidRDefault="008F7AAC" w:rsidP="008F7AAC">
      <w:pPr>
        <w:rPr>
          <w:rStyle w:val="Hyperlink"/>
        </w:rPr>
      </w:pPr>
      <w:r w:rsidRPr="008F7AAC">
        <w:rPr>
          <w:rStyle w:val="Hyperlink"/>
        </w:rPr>
        <w:t>Mastering SQL queries in Excel is game-changing for anyone who works with large datasets and complex data management tasks. Our latest post offers a comprehensive guide to effectively using SQL...</w:t>
      </w:r>
    </w:p>
    <w:p w14:paraId="67B4775C" w14:textId="77777777" w:rsidR="008F7AAC" w:rsidRPr="008F7AAC" w:rsidRDefault="008F7AAC" w:rsidP="008F7AAC">
      <w:r w:rsidRPr="008F7AAC">
        <w:fldChar w:fldCharType="end"/>
      </w:r>
    </w:p>
    <w:p w14:paraId="1153EF7F" w14:textId="77777777" w:rsidR="008F7AAC" w:rsidRPr="008F7AAC" w:rsidRDefault="008F7AAC" w:rsidP="008F7AAC">
      <w:pPr>
        <w:rPr>
          <w:rStyle w:val="Hyperlink"/>
        </w:rPr>
      </w:pPr>
      <w:r w:rsidRPr="008F7AAC">
        <w:fldChar w:fldCharType="begin"/>
      </w:r>
      <w:r w:rsidRPr="008F7AAC">
        <w:instrText>HYPERLINK "https://www.integrate.io/blog/etl-developer-vs-data-engineer/"</w:instrText>
      </w:r>
      <w:r w:rsidRPr="008F7AAC">
        <w:fldChar w:fldCharType="separate"/>
      </w:r>
    </w:p>
    <w:p w14:paraId="5C17A444" w14:textId="10735F63" w:rsidR="008F7AAC" w:rsidRPr="008F7AAC" w:rsidRDefault="008F7AAC" w:rsidP="008F7AAC">
      <w:pPr>
        <w:rPr>
          <w:rStyle w:val="Hyperlink"/>
        </w:rPr>
      </w:pPr>
      <w:r w:rsidRPr="008F7AAC">
        <w:rPr>
          <w:rStyle w:val="Hyperlink"/>
        </w:rPr>
        <mc:AlternateContent>
          <mc:Choice Requires="wps">
            <w:drawing>
              <wp:inline distT="0" distB="0" distL="0" distR="0" wp14:anchorId="3CA36476" wp14:editId="239E7175">
                <wp:extent cx="304800" cy="304800"/>
                <wp:effectExtent l="0" t="0" r="0" b="0"/>
                <wp:docPr id="1625053659" name="Rectangle 32" descr="ETL Developer vs Data Engineer: Key Differenc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E2E9F" id="Rectangle 32" o:spid="_x0000_s1026" alt="ETL Developer vs Data Engineer: Key Differences" href="https://www.integrate.io/blog/etl-developer-vs-data-engine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205A956" w14:textId="77777777" w:rsidR="008F7AAC" w:rsidRPr="008F7AAC" w:rsidRDefault="008F7AAC" w:rsidP="008F7AAC">
      <w:r w:rsidRPr="008F7AAC">
        <w:fldChar w:fldCharType="end"/>
      </w:r>
    </w:p>
    <w:p w14:paraId="7E3DF98B" w14:textId="77777777" w:rsidR="008F7AAC" w:rsidRPr="008F7AAC" w:rsidRDefault="008F7AAC" w:rsidP="008F7AAC">
      <w:pPr>
        <w:rPr>
          <w:rStyle w:val="Hyperlink"/>
        </w:rPr>
      </w:pPr>
      <w:r w:rsidRPr="008F7AAC">
        <w:fldChar w:fldCharType="begin"/>
      </w:r>
      <w:r w:rsidRPr="008F7AAC">
        <w:instrText>HYPERLINK "https://www.integrate.io/blog/etl-developer-vs-data-engineer/"</w:instrText>
      </w:r>
      <w:r w:rsidRPr="008F7AAC">
        <w:fldChar w:fldCharType="separate"/>
      </w:r>
    </w:p>
    <w:p w14:paraId="2A9B3745" w14:textId="77777777" w:rsidR="008F7AAC" w:rsidRPr="008F7AAC" w:rsidRDefault="008F7AAC" w:rsidP="008F7AAC">
      <w:pPr>
        <w:rPr>
          <w:rStyle w:val="Hyperlink"/>
          <w:b/>
          <w:bCs/>
        </w:rPr>
      </w:pPr>
      <w:r w:rsidRPr="008F7AAC">
        <w:rPr>
          <w:rStyle w:val="Hyperlink"/>
          <w:b/>
          <w:bCs/>
        </w:rPr>
        <w:t>ETL Developer vs Data Engineer: Key Differences</w:t>
      </w:r>
    </w:p>
    <w:p w14:paraId="1FA40997" w14:textId="77777777" w:rsidR="008F7AAC" w:rsidRPr="008F7AAC" w:rsidRDefault="008F7AAC" w:rsidP="008F7AAC">
      <w:pPr>
        <w:rPr>
          <w:rStyle w:val="Hyperlink"/>
        </w:rPr>
      </w:pPr>
      <w:r w:rsidRPr="008F7AAC">
        <w:rPr>
          <w:rStyle w:val="Hyperlink"/>
        </w:rPr>
        <w:t>June 29, 2024</w:t>
      </w:r>
    </w:p>
    <w:p w14:paraId="7310B02E" w14:textId="77777777" w:rsidR="008F7AAC" w:rsidRPr="008F7AAC" w:rsidRDefault="008F7AAC" w:rsidP="008F7AAC">
      <w:pPr>
        <w:rPr>
          <w:rStyle w:val="Hyperlink"/>
        </w:rPr>
      </w:pPr>
      <w:r w:rsidRPr="008F7AAC">
        <w:rPr>
          <w:rStyle w:val="Hyperlink"/>
        </w:rPr>
        <w:t>by Donal Tobin</w:t>
      </w:r>
    </w:p>
    <w:p w14:paraId="6243DC1B" w14:textId="77777777" w:rsidR="008F7AAC" w:rsidRPr="008F7AAC" w:rsidRDefault="008F7AAC" w:rsidP="008F7AAC">
      <w:pPr>
        <w:rPr>
          <w:rStyle w:val="Hyperlink"/>
        </w:rPr>
      </w:pPr>
      <w:r w:rsidRPr="008F7AAC">
        <w:rPr>
          <w:rStyle w:val="Hyperlink"/>
        </w:rPr>
        <w:t>Data management is one of today's most important business functions. Organizations can't use data effectively without a solid grasp of what data management entails. Businesses look to ETL developers and...</w:t>
      </w:r>
    </w:p>
    <w:p w14:paraId="605FDA56" w14:textId="77777777" w:rsidR="008F7AAC" w:rsidRPr="008F7AAC" w:rsidRDefault="008F7AAC" w:rsidP="008F7AAC">
      <w:r w:rsidRPr="008F7AAC">
        <w:fldChar w:fldCharType="end"/>
      </w:r>
    </w:p>
    <w:p w14:paraId="58480FF9" w14:textId="77777777" w:rsidR="008F7AAC" w:rsidRPr="008F7AAC" w:rsidRDefault="008F7AAC" w:rsidP="008F7AAC">
      <w:pPr>
        <w:rPr>
          <w:rStyle w:val="Hyperlink"/>
        </w:rPr>
      </w:pPr>
      <w:r w:rsidRPr="008F7AAC">
        <w:fldChar w:fldCharType="begin"/>
      </w:r>
      <w:r w:rsidRPr="008F7AAC">
        <w:instrText>HYPERLINK "https://www.integrate.io/blog/how-enterprise-automation-transforms-workflows/"</w:instrText>
      </w:r>
      <w:r w:rsidRPr="008F7AAC">
        <w:fldChar w:fldCharType="separate"/>
      </w:r>
    </w:p>
    <w:p w14:paraId="5F99B186" w14:textId="6267DAB1" w:rsidR="008F7AAC" w:rsidRPr="008F7AAC" w:rsidRDefault="008F7AAC" w:rsidP="008F7AAC">
      <w:pPr>
        <w:rPr>
          <w:rStyle w:val="Hyperlink"/>
        </w:rPr>
      </w:pPr>
      <w:r w:rsidRPr="008F7AAC">
        <w:rPr>
          <w:rStyle w:val="Hyperlink"/>
        </w:rPr>
        <mc:AlternateContent>
          <mc:Choice Requires="wps">
            <w:drawing>
              <wp:inline distT="0" distB="0" distL="0" distR="0" wp14:anchorId="6351CB19" wp14:editId="4E4C5BBA">
                <wp:extent cx="304800" cy="304800"/>
                <wp:effectExtent l="0" t="0" r="0" b="0"/>
                <wp:docPr id="1206044819" name="Rectangle 31" descr="How Enterprise Automation Transforms Workflow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7FB60" id="Rectangle 31" o:spid="_x0000_s1026" alt="How Enterprise Automation Transforms Workflows" href="https://www.integrate.io/blog/how-enterprise-automation-transforms-workfl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3C5B5D" w14:textId="77777777" w:rsidR="008F7AAC" w:rsidRPr="008F7AAC" w:rsidRDefault="008F7AAC" w:rsidP="008F7AAC">
      <w:r w:rsidRPr="008F7AAC">
        <w:fldChar w:fldCharType="end"/>
      </w:r>
    </w:p>
    <w:p w14:paraId="7489D806" w14:textId="77777777" w:rsidR="008F7AAC" w:rsidRPr="008F7AAC" w:rsidRDefault="008F7AAC" w:rsidP="008F7AAC">
      <w:pPr>
        <w:rPr>
          <w:rStyle w:val="Hyperlink"/>
        </w:rPr>
      </w:pPr>
      <w:r w:rsidRPr="008F7AAC">
        <w:fldChar w:fldCharType="begin"/>
      </w:r>
      <w:r w:rsidRPr="008F7AAC">
        <w:instrText>HYPERLINK "https://www.integrate.io/blog/how-enterprise-automation-transforms-workflows/"</w:instrText>
      </w:r>
      <w:r w:rsidRPr="008F7AAC">
        <w:fldChar w:fldCharType="separate"/>
      </w:r>
    </w:p>
    <w:p w14:paraId="673144D4" w14:textId="77777777" w:rsidR="008F7AAC" w:rsidRPr="008F7AAC" w:rsidRDefault="008F7AAC" w:rsidP="008F7AAC">
      <w:pPr>
        <w:rPr>
          <w:rStyle w:val="Hyperlink"/>
          <w:b/>
          <w:bCs/>
        </w:rPr>
      </w:pPr>
      <w:r w:rsidRPr="008F7AAC">
        <w:rPr>
          <w:rStyle w:val="Hyperlink"/>
          <w:b/>
          <w:bCs/>
        </w:rPr>
        <w:t>How Enterprise Automation Transforms Workflows</w:t>
      </w:r>
    </w:p>
    <w:p w14:paraId="682A7385" w14:textId="77777777" w:rsidR="008F7AAC" w:rsidRPr="008F7AAC" w:rsidRDefault="008F7AAC" w:rsidP="008F7AAC">
      <w:pPr>
        <w:rPr>
          <w:rStyle w:val="Hyperlink"/>
        </w:rPr>
      </w:pPr>
      <w:r w:rsidRPr="008F7AAC">
        <w:rPr>
          <w:rStyle w:val="Hyperlink"/>
        </w:rPr>
        <w:t>June 13, 2024</w:t>
      </w:r>
    </w:p>
    <w:p w14:paraId="3F9EB4D8" w14:textId="77777777" w:rsidR="008F7AAC" w:rsidRPr="008F7AAC" w:rsidRDefault="008F7AAC" w:rsidP="008F7AAC">
      <w:pPr>
        <w:rPr>
          <w:rStyle w:val="Hyperlink"/>
        </w:rPr>
      </w:pPr>
      <w:r w:rsidRPr="008F7AAC">
        <w:rPr>
          <w:rStyle w:val="Hyperlink"/>
        </w:rPr>
        <w:t>by Donal Tobin</w:t>
      </w:r>
    </w:p>
    <w:p w14:paraId="468CA227" w14:textId="77777777" w:rsidR="008F7AAC" w:rsidRPr="008F7AAC" w:rsidRDefault="008F7AAC" w:rsidP="008F7AAC">
      <w:pPr>
        <w:rPr>
          <w:rStyle w:val="Hyperlink"/>
        </w:rPr>
      </w:pPr>
      <w:r w:rsidRPr="008F7AAC">
        <w:rPr>
          <w:rStyle w:val="Hyperlink"/>
        </w:rPr>
        <w:t>Are you noticing bottlenecks or disadvantageous data silos in your enterprise workflows? Enterprise automation uses software programs and other technologies to perform repetitious business processes, and it could be the...</w:t>
      </w:r>
    </w:p>
    <w:p w14:paraId="1C358A49" w14:textId="77777777" w:rsidR="008F7AAC" w:rsidRPr="008F7AAC" w:rsidRDefault="008F7AAC" w:rsidP="008F7AAC">
      <w:r w:rsidRPr="008F7AAC">
        <w:fldChar w:fldCharType="end"/>
      </w:r>
    </w:p>
    <w:p w14:paraId="4D06DD5F" w14:textId="77777777" w:rsidR="008F7AAC" w:rsidRPr="008F7AAC" w:rsidRDefault="008F7AAC" w:rsidP="008F7AAC">
      <w:pPr>
        <w:rPr>
          <w:b/>
          <w:bCs/>
        </w:rPr>
      </w:pPr>
      <w:r w:rsidRPr="008F7AAC">
        <w:rPr>
          <w:b/>
          <w:bCs/>
        </w:rPr>
        <w:t>Subscribe To</w:t>
      </w:r>
      <w:r w:rsidRPr="008F7AAC">
        <w:rPr>
          <w:b/>
          <w:bCs/>
        </w:rPr>
        <w:br/>
        <w:t>The Stack Newsletter</w:t>
      </w:r>
    </w:p>
    <w:p w14:paraId="1B6770F6" w14:textId="77777777" w:rsidR="008F7AAC" w:rsidRPr="008F7AAC" w:rsidRDefault="008F7AAC" w:rsidP="008F7AAC">
      <w:pPr>
        <w:rPr>
          <w:vanish/>
        </w:rPr>
      </w:pPr>
      <w:r w:rsidRPr="008F7AAC">
        <w:rPr>
          <w:vanish/>
        </w:rPr>
        <w:t>Top of Form</w:t>
      </w:r>
    </w:p>
    <w:p w14:paraId="6A6552F9" w14:textId="77777777" w:rsidR="008F7AAC" w:rsidRPr="008F7AAC" w:rsidRDefault="008F7AAC" w:rsidP="008F7AAC">
      <w:pPr>
        <w:rPr>
          <w:vanish/>
        </w:rPr>
      </w:pPr>
      <w:r w:rsidRPr="008F7AAC">
        <w:rPr>
          <w:vanish/>
        </w:rPr>
        <w:t>Bottom of Form</w:t>
      </w:r>
    </w:p>
    <w:p w14:paraId="4C2D10D8" w14:textId="5D877B35" w:rsidR="008F7AAC" w:rsidRPr="008F7AAC" w:rsidRDefault="008F7AAC" w:rsidP="008F7AAC">
      <w:r w:rsidRPr="008F7AAC">
        <mc:AlternateContent>
          <mc:Choice Requires="wps">
            <w:drawing>
              <wp:inline distT="0" distB="0" distL="0" distR="0" wp14:anchorId="53E95BD1" wp14:editId="5EE3A03F">
                <wp:extent cx="304800" cy="304800"/>
                <wp:effectExtent l="0" t="0" r="0" b="0"/>
                <wp:docPr id="1587010216" name="Rectangle 30" descr="Ensure Data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F36A4" id="Rectangle 30" o:spid="_x0000_s1026" alt="Ensure Data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EC0801" w14:textId="0FBE64FB" w:rsidR="008F7AAC" w:rsidRPr="008F7AAC" w:rsidRDefault="008F7AAC" w:rsidP="008F7AAC">
      <w:r w:rsidRPr="008F7AAC">
        <mc:AlternateContent>
          <mc:Choice Requires="wps">
            <w:drawing>
              <wp:inline distT="0" distB="0" distL="0" distR="0" wp14:anchorId="3A7443AF" wp14:editId="7DBE7C95">
                <wp:extent cx="304800" cy="304800"/>
                <wp:effectExtent l="0" t="0" r="0" b="0"/>
                <wp:docPr id="1125377782" name="Rectangle 29" descr="Integrate.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1397B" id="Rectangle 29" o:spid="_x0000_s1026" alt="Integrate.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FC10E4" w14:textId="77777777" w:rsidR="008F7AAC" w:rsidRPr="008F7AAC" w:rsidRDefault="008F7AAC" w:rsidP="008F7AAC">
      <w:pPr>
        <w:rPr>
          <w:b/>
          <w:bCs/>
        </w:rPr>
      </w:pPr>
      <w:hyperlink r:id="rId27" w:tgtFrame="_top" w:history="1">
        <w:r w:rsidRPr="008F7AAC">
          <w:rPr>
            <w:rStyle w:val="Hyperlink"/>
          </w:rPr>
          <w:t>hello@integrate.io</w:t>
        </w:r>
      </w:hyperlink>
      <w:r w:rsidRPr="008F7AAC">
        <w:rPr>
          <w:b/>
          <w:bCs/>
        </w:rPr>
        <w:br/>
      </w:r>
      <w:hyperlink r:id="rId28" w:history="1">
        <w:r w:rsidRPr="008F7AAC">
          <w:rPr>
            <w:rStyle w:val="Hyperlink"/>
          </w:rPr>
          <w:t>+1-888-884-6405</w:t>
        </w:r>
      </w:hyperlink>
    </w:p>
    <w:p w14:paraId="4520BE7D" w14:textId="167DB51F" w:rsidR="008F7AAC" w:rsidRPr="008F7AAC" w:rsidRDefault="008F7AAC" w:rsidP="008F7AAC">
      <w:r w:rsidRPr="008F7AAC">
        <mc:AlternateContent>
          <mc:Choice Requires="wps">
            <w:drawing>
              <wp:inline distT="0" distB="0" distL="0" distR="0" wp14:anchorId="1955537D" wp14:editId="6C2D074B">
                <wp:extent cx="304800" cy="304800"/>
                <wp:effectExtent l="0" t="0" r="0" b="0"/>
                <wp:docPr id="253104793" name="Rectangle 28" descr="Ensure Data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42ECD" id="Rectangle 28" o:spid="_x0000_s1026" alt="Ensure Data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F7AAC">
        <w:t> </w:t>
      </w:r>
      <w:r w:rsidRPr="008F7AAC">
        <mc:AlternateContent>
          <mc:Choice Requires="wps">
            <w:drawing>
              <wp:inline distT="0" distB="0" distL="0" distR="0" wp14:anchorId="79709DC0" wp14:editId="101A2E74">
                <wp:extent cx="304800" cy="304800"/>
                <wp:effectExtent l="0" t="0" r="0" b="0"/>
                <wp:docPr id="1498375386" name="Rectangle 27" descr="Ensure Data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D7079" id="Rectangle 27" o:spid="_x0000_s1026" alt="Ensure Data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F7AAC">
        <w:br/>
      </w:r>
      <w:r w:rsidRPr="008F7AAC">
        <mc:AlternateContent>
          <mc:Choice Requires="wps">
            <w:drawing>
              <wp:inline distT="0" distB="0" distL="0" distR="0" wp14:anchorId="7060C98E" wp14:editId="5FDFC3AD">
                <wp:extent cx="304800" cy="304800"/>
                <wp:effectExtent l="0" t="0" r="0" b="0"/>
                <wp:docPr id="1844196531" name="Rectangle 26" descr="Ensure Data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2B967" id="Rectangle 26" o:spid="_x0000_s1026" alt="Ensure Data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F7AAC">
        <w:br/>
      </w:r>
      <w:r w:rsidRPr="008F7AAC">
        <mc:AlternateContent>
          <mc:Choice Requires="wps">
            <w:drawing>
              <wp:inline distT="0" distB="0" distL="0" distR="0" wp14:anchorId="4C2141B3" wp14:editId="613726F6">
                <wp:extent cx="304800" cy="304800"/>
                <wp:effectExtent l="0" t="0" r="0" b="0"/>
                <wp:docPr id="1252517394" name="Rectangle 25" descr="Ensure Data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9796C" id="Rectangle 25" o:spid="_x0000_s1026" alt="Ensure Data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F7AAC">
        <w:t> </w:t>
      </w:r>
      <w:r w:rsidRPr="008F7AAC">
        <mc:AlternateContent>
          <mc:Choice Requires="wps">
            <w:drawing>
              <wp:inline distT="0" distB="0" distL="0" distR="0" wp14:anchorId="32E24645" wp14:editId="2172E3BD">
                <wp:extent cx="304800" cy="304800"/>
                <wp:effectExtent l="0" t="0" r="0" b="0"/>
                <wp:docPr id="1522459058" name="Rectangle 24" descr="Ensure Data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08465" id="Rectangle 24" o:spid="_x0000_s1026" alt="Ensure Data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389C14" w14:textId="77777777" w:rsidR="008F7AAC" w:rsidRPr="008F7AAC" w:rsidRDefault="008F7AAC" w:rsidP="008F7AAC">
      <w:pPr>
        <w:rPr>
          <w:b/>
          <w:bCs/>
        </w:rPr>
      </w:pPr>
      <w:hyperlink r:id="rId29" w:tgtFrame="_top" w:history="1">
        <w:r w:rsidRPr="008F7AAC">
          <w:rPr>
            <w:rStyle w:val="Hyperlink"/>
          </w:rPr>
          <w:t>©2024 Integrate.io</w:t>
        </w:r>
      </w:hyperlink>
    </w:p>
    <w:p w14:paraId="5AC8567F" w14:textId="77777777" w:rsidR="008F7AAC" w:rsidRPr="008F7AAC" w:rsidRDefault="008F7AAC" w:rsidP="008F7AAC">
      <w:r w:rsidRPr="008F7AAC">
        <w:t>SIGN UP FOR “THE STACK” - OUR MONTHLY NEWSLETTER</w:t>
      </w:r>
    </w:p>
    <w:p w14:paraId="52AB3EEC" w14:textId="77777777" w:rsidR="008F7AAC" w:rsidRPr="008F7AAC" w:rsidRDefault="008F7AAC" w:rsidP="008F7AAC">
      <w:pPr>
        <w:rPr>
          <w:vanish/>
        </w:rPr>
      </w:pPr>
      <w:r w:rsidRPr="008F7AAC">
        <w:rPr>
          <w:vanish/>
        </w:rPr>
        <w:t>Top of Form</w:t>
      </w:r>
    </w:p>
    <w:p w14:paraId="0E99B615" w14:textId="77777777" w:rsidR="008F7AAC" w:rsidRPr="008F7AAC" w:rsidRDefault="008F7AAC" w:rsidP="008F7AAC">
      <w:pPr>
        <w:rPr>
          <w:vanish/>
        </w:rPr>
      </w:pPr>
      <w:r w:rsidRPr="008F7AAC">
        <w:rPr>
          <w:vanish/>
        </w:rPr>
        <w:t>Bottom of Form</w:t>
      </w:r>
    </w:p>
    <w:p w14:paraId="39EB0F02" w14:textId="77777777" w:rsidR="008F7AAC" w:rsidRPr="008F7AAC" w:rsidRDefault="008F7AAC" w:rsidP="008F7AAC">
      <w:r w:rsidRPr="008F7AAC">
        <w:t>Solutions</w:t>
      </w:r>
    </w:p>
    <w:p w14:paraId="09AB8F3B" w14:textId="77777777" w:rsidR="008F7AAC" w:rsidRPr="008F7AAC" w:rsidRDefault="008F7AAC" w:rsidP="008F7AAC">
      <w:pPr>
        <w:numPr>
          <w:ilvl w:val="0"/>
          <w:numId w:val="12"/>
        </w:numPr>
      </w:pPr>
      <w:hyperlink r:id="rId30" w:history="1">
        <w:r w:rsidRPr="008F7AAC">
          <w:rPr>
            <w:rStyle w:val="Hyperlink"/>
          </w:rPr>
          <w:t>Solutions Home</w:t>
        </w:r>
      </w:hyperlink>
    </w:p>
    <w:p w14:paraId="15A27333" w14:textId="77777777" w:rsidR="008F7AAC" w:rsidRPr="008F7AAC" w:rsidRDefault="008F7AAC" w:rsidP="008F7AAC">
      <w:pPr>
        <w:numPr>
          <w:ilvl w:val="0"/>
          <w:numId w:val="12"/>
        </w:numPr>
      </w:pPr>
      <w:hyperlink r:id="rId31" w:history="1">
        <w:r w:rsidRPr="008F7AAC">
          <w:rPr>
            <w:rStyle w:val="Hyperlink"/>
          </w:rPr>
          <w:t>Connectors</w:t>
        </w:r>
      </w:hyperlink>
    </w:p>
    <w:p w14:paraId="142A17D0" w14:textId="77777777" w:rsidR="008F7AAC" w:rsidRPr="008F7AAC" w:rsidRDefault="008F7AAC" w:rsidP="008F7AAC">
      <w:pPr>
        <w:numPr>
          <w:ilvl w:val="0"/>
          <w:numId w:val="12"/>
        </w:numPr>
      </w:pPr>
      <w:hyperlink r:id="rId32" w:history="1">
        <w:r w:rsidRPr="008F7AAC">
          <w:rPr>
            <w:rStyle w:val="Hyperlink"/>
          </w:rPr>
          <w:t>Marketing</w:t>
        </w:r>
      </w:hyperlink>
    </w:p>
    <w:p w14:paraId="2DE04774" w14:textId="77777777" w:rsidR="008F7AAC" w:rsidRPr="008F7AAC" w:rsidRDefault="008F7AAC" w:rsidP="008F7AAC">
      <w:pPr>
        <w:numPr>
          <w:ilvl w:val="0"/>
          <w:numId w:val="12"/>
        </w:numPr>
      </w:pPr>
      <w:hyperlink r:id="rId33" w:history="1">
        <w:r w:rsidRPr="008F7AAC">
          <w:rPr>
            <w:rStyle w:val="Hyperlink"/>
          </w:rPr>
          <w:t>Sales</w:t>
        </w:r>
      </w:hyperlink>
    </w:p>
    <w:p w14:paraId="1021EC29" w14:textId="77777777" w:rsidR="008F7AAC" w:rsidRPr="008F7AAC" w:rsidRDefault="008F7AAC" w:rsidP="008F7AAC">
      <w:pPr>
        <w:numPr>
          <w:ilvl w:val="0"/>
          <w:numId w:val="12"/>
        </w:numPr>
      </w:pPr>
      <w:hyperlink r:id="rId34" w:history="1">
        <w:r w:rsidRPr="008F7AAC">
          <w:rPr>
            <w:rStyle w:val="Hyperlink"/>
          </w:rPr>
          <w:t>Support</w:t>
        </w:r>
      </w:hyperlink>
    </w:p>
    <w:p w14:paraId="006D8B29" w14:textId="77777777" w:rsidR="008F7AAC" w:rsidRPr="008F7AAC" w:rsidRDefault="008F7AAC" w:rsidP="008F7AAC">
      <w:pPr>
        <w:numPr>
          <w:ilvl w:val="0"/>
          <w:numId w:val="12"/>
        </w:numPr>
      </w:pPr>
      <w:hyperlink r:id="rId35" w:history="1">
        <w:r w:rsidRPr="008F7AAC">
          <w:rPr>
            <w:rStyle w:val="Hyperlink"/>
          </w:rPr>
          <w:t>Developers</w:t>
        </w:r>
      </w:hyperlink>
    </w:p>
    <w:p w14:paraId="05804218" w14:textId="77777777" w:rsidR="008F7AAC" w:rsidRPr="008F7AAC" w:rsidRDefault="008F7AAC" w:rsidP="008F7AAC">
      <w:pPr>
        <w:numPr>
          <w:ilvl w:val="0"/>
          <w:numId w:val="12"/>
        </w:numPr>
      </w:pPr>
      <w:hyperlink r:id="rId36" w:history="1">
        <w:r w:rsidRPr="008F7AAC">
          <w:rPr>
            <w:rStyle w:val="Hyperlink"/>
          </w:rPr>
          <w:t>Release Notes</w:t>
        </w:r>
      </w:hyperlink>
    </w:p>
    <w:p w14:paraId="24744DEA" w14:textId="77777777" w:rsidR="008F7AAC" w:rsidRPr="008F7AAC" w:rsidRDefault="008F7AAC" w:rsidP="008F7AAC">
      <w:r w:rsidRPr="008F7AAC">
        <w:t>Support</w:t>
      </w:r>
    </w:p>
    <w:p w14:paraId="1CDDDC04" w14:textId="77777777" w:rsidR="008F7AAC" w:rsidRPr="008F7AAC" w:rsidRDefault="008F7AAC" w:rsidP="008F7AAC">
      <w:pPr>
        <w:numPr>
          <w:ilvl w:val="0"/>
          <w:numId w:val="13"/>
        </w:numPr>
      </w:pPr>
      <w:hyperlink r:id="rId37" w:history="1">
        <w:r w:rsidRPr="008F7AAC">
          <w:rPr>
            <w:rStyle w:val="Hyperlink"/>
          </w:rPr>
          <w:t>Blog</w:t>
        </w:r>
      </w:hyperlink>
    </w:p>
    <w:p w14:paraId="064E3D04" w14:textId="77777777" w:rsidR="008F7AAC" w:rsidRPr="008F7AAC" w:rsidRDefault="008F7AAC" w:rsidP="008F7AAC">
      <w:pPr>
        <w:numPr>
          <w:ilvl w:val="0"/>
          <w:numId w:val="13"/>
        </w:numPr>
      </w:pPr>
      <w:hyperlink r:id="rId38" w:anchor="contact" w:history="1">
        <w:r w:rsidRPr="008F7AAC">
          <w:rPr>
            <w:rStyle w:val="Hyperlink"/>
          </w:rPr>
          <w:t>Live Chat</w:t>
        </w:r>
      </w:hyperlink>
    </w:p>
    <w:p w14:paraId="02877D17" w14:textId="77777777" w:rsidR="008F7AAC" w:rsidRPr="008F7AAC" w:rsidRDefault="008F7AAC" w:rsidP="008F7AAC">
      <w:pPr>
        <w:numPr>
          <w:ilvl w:val="0"/>
          <w:numId w:val="13"/>
        </w:numPr>
      </w:pPr>
      <w:hyperlink r:id="rId39" w:history="1">
        <w:r w:rsidRPr="008F7AAC">
          <w:rPr>
            <w:rStyle w:val="Hyperlink"/>
          </w:rPr>
          <w:t>Support &amp; Resources</w:t>
        </w:r>
      </w:hyperlink>
    </w:p>
    <w:p w14:paraId="22D680C9" w14:textId="77777777" w:rsidR="008F7AAC" w:rsidRPr="008F7AAC" w:rsidRDefault="008F7AAC" w:rsidP="008F7AAC">
      <w:pPr>
        <w:numPr>
          <w:ilvl w:val="0"/>
          <w:numId w:val="13"/>
        </w:numPr>
      </w:pPr>
      <w:hyperlink r:id="rId40" w:history="1">
        <w:r w:rsidRPr="008F7AAC">
          <w:rPr>
            <w:rStyle w:val="Hyperlink"/>
          </w:rPr>
          <w:t>Developers</w:t>
        </w:r>
      </w:hyperlink>
    </w:p>
    <w:p w14:paraId="1A175B4E" w14:textId="77777777" w:rsidR="008F7AAC" w:rsidRPr="008F7AAC" w:rsidRDefault="008F7AAC" w:rsidP="008F7AAC">
      <w:pPr>
        <w:numPr>
          <w:ilvl w:val="0"/>
          <w:numId w:val="13"/>
        </w:numPr>
      </w:pPr>
      <w:hyperlink r:id="rId41" w:anchor="documentation" w:history="1">
        <w:r w:rsidRPr="008F7AAC">
          <w:rPr>
            <w:rStyle w:val="Hyperlink"/>
          </w:rPr>
          <w:t>Documentation</w:t>
        </w:r>
      </w:hyperlink>
    </w:p>
    <w:p w14:paraId="0D167B9F" w14:textId="77777777" w:rsidR="008F7AAC" w:rsidRPr="008F7AAC" w:rsidRDefault="008F7AAC" w:rsidP="008F7AAC">
      <w:pPr>
        <w:numPr>
          <w:ilvl w:val="0"/>
          <w:numId w:val="13"/>
        </w:numPr>
      </w:pPr>
      <w:hyperlink r:id="rId42" w:history="1">
        <w:r w:rsidRPr="008F7AAC">
          <w:rPr>
            <w:rStyle w:val="Hyperlink"/>
          </w:rPr>
          <w:t>Documentation API</w:t>
        </w:r>
      </w:hyperlink>
    </w:p>
    <w:p w14:paraId="3291280A" w14:textId="77777777" w:rsidR="008F7AAC" w:rsidRPr="008F7AAC" w:rsidRDefault="008F7AAC" w:rsidP="008F7AAC">
      <w:pPr>
        <w:numPr>
          <w:ilvl w:val="0"/>
          <w:numId w:val="13"/>
        </w:numPr>
      </w:pPr>
      <w:hyperlink r:id="rId43" w:history="1">
        <w:r w:rsidRPr="008F7AAC">
          <w:rPr>
            <w:rStyle w:val="Hyperlink"/>
          </w:rPr>
          <w:t>Security</w:t>
        </w:r>
      </w:hyperlink>
    </w:p>
    <w:p w14:paraId="05B9DC58" w14:textId="77777777" w:rsidR="008F7AAC" w:rsidRPr="008F7AAC" w:rsidRDefault="008F7AAC" w:rsidP="008F7AAC">
      <w:pPr>
        <w:numPr>
          <w:ilvl w:val="0"/>
          <w:numId w:val="13"/>
        </w:numPr>
      </w:pPr>
      <w:hyperlink r:id="rId44" w:tgtFrame="_blank" w:history="1">
        <w:r w:rsidRPr="008F7AAC">
          <w:rPr>
            <w:rStyle w:val="Hyperlink"/>
          </w:rPr>
          <w:t>Service Status</w:t>
        </w:r>
      </w:hyperlink>
    </w:p>
    <w:p w14:paraId="4646C97D" w14:textId="77777777" w:rsidR="008F7AAC" w:rsidRPr="008F7AAC" w:rsidRDefault="008F7AAC" w:rsidP="008F7AAC">
      <w:pPr>
        <w:numPr>
          <w:ilvl w:val="0"/>
          <w:numId w:val="13"/>
        </w:numPr>
      </w:pPr>
      <w:hyperlink r:id="rId45" w:history="1">
        <w:r w:rsidRPr="008F7AAC">
          <w:rPr>
            <w:rStyle w:val="Hyperlink"/>
          </w:rPr>
          <w:t>Privacy Policy</w:t>
        </w:r>
      </w:hyperlink>
    </w:p>
    <w:p w14:paraId="24AC945F" w14:textId="77777777" w:rsidR="008F7AAC" w:rsidRPr="008F7AAC" w:rsidRDefault="008F7AAC" w:rsidP="008F7AAC">
      <w:pPr>
        <w:numPr>
          <w:ilvl w:val="0"/>
          <w:numId w:val="13"/>
        </w:numPr>
      </w:pPr>
      <w:hyperlink r:id="rId46" w:history="1">
        <w:r w:rsidRPr="008F7AAC">
          <w:rPr>
            <w:rStyle w:val="Hyperlink"/>
          </w:rPr>
          <w:t>Terms of Service</w:t>
        </w:r>
      </w:hyperlink>
    </w:p>
    <w:p w14:paraId="0BC4B51D" w14:textId="77777777" w:rsidR="008F7AAC" w:rsidRPr="008F7AAC" w:rsidRDefault="008F7AAC" w:rsidP="008F7AAC">
      <w:pPr>
        <w:numPr>
          <w:ilvl w:val="0"/>
          <w:numId w:val="13"/>
        </w:numPr>
      </w:pPr>
      <w:hyperlink r:id="rId47" w:history="1">
        <w:r w:rsidRPr="008F7AAC">
          <w:rPr>
            <w:rStyle w:val="Hyperlink"/>
          </w:rPr>
          <w:t>Glossary</w:t>
        </w:r>
      </w:hyperlink>
    </w:p>
    <w:p w14:paraId="1464E0A5" w14:textId="77777777" w:rsidR="008F7AAC" w:rsidRPr="008F7AAC" w:rsidRDefault="008F7AAC" w:rsidP="008F7AAC">
      <w:pPr>
        <w:numPr>
          <w:ilvl w:val="0"/>
          <w:numId w:val="13"/>
        </w:numPr>
      </w:pPr>
      <w:hyperlink r:id="rId48" w:history="1">
        <w:r w:rsidRPr="008F7AAC">
          <w:rPr>
            <w:rStyle w:val="Hyperlink"/>
          </w:rPr>
          <w:t>Consent Preferences</w:t>
        </w:r>
      </w:hyperlink>
    </w:p>
    <w:p w14:paraId="7D0ADBE0" w14:textId="77777777" w:rsidR="008F7AAC" w:rsidRPr="008F7AAC" w:rsidRDefault="008F7AAC" w:rsidP="008F7AAC">
      <w:r w:rsidRPr="008F7AAC">
        <w:t>Company</w:t>
      </w:r>
    </w:p>
    <w:p w14:paraId="24A21A96" w14:textId="77777777" w:rsidR="008F7AAC" w:rsidRPr="008F7AAC" w:rsidRDefault="008F7AAC" w:rsidP="008F7AAC">
      <w:pPr>
        <w:numPr>
          <w:ilvl w:val="0"/>
          <w:numId w:val="14"/>
        </w:numPr>
      </w:pPr>
      <w:hyperlink r:id="rId49" w:history="1">
        <w:r w:rsidRPr="008F7AAC">
          <w:rPr>
            <w:rStyle w:val="Hyperlink"/>
          </w:rPr>
          <w:t>Customers</w:t>
        </w:r>
      </w:hyperlink>
    </w:p>
    <w:p w14:paraId="79E2A9DB" w14:textId="77777777" w:rsidR="008F7AAC" w:rsidRPr="008F7AAC" w:rsidRDefault="008F7AAC" w:rsidP="008F7AAC">
      <w:pPr>
        <w:numPr>
          <w:ilvl w:val="0"/>
          <w:numId w:val="14"/>
        </w:numPr>
      </w:pPr>
      <w:hyperlink r:id="rId50" w:history="1">
        <w:r w:rsidRPr="008F7AAC">
          <w:rPr>
            <w:rStyle w:val="Hyperlink"/>
          </w:rPr>
          <w:t>White Papers</w:t>
        </w:r>
      </w:hyperlink>
    </w:p>
    <w:p w14:paraId="079B2DB3" w14:textId="77777777" w:rsidR="008F7AAC" w:rsidRPr="008F7AAC" w:rsidRDefault="008F7AAC" w:rsidP="008F7AAC">
      <w:pPr>
        <w:numPr>
          <w:ilvl w:val="0"/>
          <w:numId w:val="14"/>
        </w:numPr>
      </w:pPr>
      <w:hyperlink r:id="rId51" w:history="1">
        <w:r w:rsidRPr="008F7AAC">
          <w:rPr>
            <w:rStyle w:val="Hyperlink"/>
          </w:rPr>
          <w:t>Webinars</w:t>
        </w:r>
      </w:hyperlink>
    </w:p>
    <w:p w14:paraId="6734D84F" w14:textId="77777777" w:rsidR="008F7AAC" w:rsidRPr="008F7AAC" w:rsidRDefault="008F7AAC" w:rsidP="008F7AAC">
      <w:pPr>
        <w:numPr>
          <w:ilvl w:val="0"/>
          <w:numId w:val="14"/>
        </w:numPr>
      </w:pPr>
      <w:hyperlink r:id="rId52" w:history="1">
        <w:r w:rsidRPr="008F7AAC">
          <w:rPr>
            <w:rStyle w:val="Hyperlink"/>
          </w:rPr>
          <w:t>About</w:t>
        </w:r>
      </w:hyperlink>
    </w:p>
    <w:p w14:paraId="715B35F3" w14:textId="77777777" w:rsidR="008F7AAC" w:rsidRPr="008F7AAC" w:rsidRDefault="008F7AAC" w:rsidP="008F7AAC">
      <w:pPr>
        <w:numPr>
          <w:ilvl w:val="0"/>
          <w:numId w:val="14"/>
        </w:numPr>
      </w:pPr>
      <w:hyperlink r:id="rId53" w:history="1">
        <w:r w:rsidRPr="008F7AAC">
          <w:rPr>
            <w:rStyle w:val="Hyperlink"/>
          </w:rPr>
          <w:t>Partners</w:t>
        </w:r>
      </w:hyperlink>
    </w:p>
    <w:p w14:paraId="533190A8" w14:textId="77777777" w:rsidR="008F7AAC" w:rsidRPr="008F7AAC" w:rsidRDefault="008F7AAC" w:rsidP="008F7AAC">
      <w:pPr>
        <w:numPr>
          <w:ilvl w:val="0"/>
          <w:numId w:val="14"/>
        </w:numPr>
      </w:pPr>
      <w:hyperlink r:id="rId54" w:history="1">
        <w:r w:rsidRPr="008F7AAC">
          <w:rPr>
            <w:rStyle w:val="Hyperlink"/>
          </w:rPr>
          <w:t>Join Us</w:t>
        </w:r>
      </w:hyperlink>
    </w:p>
    <w:p w14:paraId="2F874DBB" w14:textId="77777777" w:rsidR="008F7AAC" w:rsidRPr="008F7AAC" w:rsidRDefault="008F7AAC" w:rsidP="008F7AAC">
      <w:r w:rsidRPr="008F7AAC">
        <w:t>Language</w:t>
      </w:r>
    </w:p>
    <w:p w14:paraId="74BDCA75" w14:textId="77777777" w:rsidR="008F7AAC" w:rsidRPr="008F7AAC" w:rsidRDefault="008F7AAC" w:rsidP="008F7AAC">
      <w:pPr>
        <w:numPr>
          <w:ilvl w:val="0"/>
          <w:numId w:val="15"/>
        </w:numPr>
      </w:pPr>
      <w:hyperlink r:id="rId55" w:history="1">
        <w:r w:rsidRPr="008F7AAC">
          <w:rPr>
            <w:rStyle w:val="Hyperlink"/>
          </w:rPr>
          <w:t>English</w:t>
        </w:r>
      </w:hyperlink>
    </w:p>
    <w:p w14:paraId="300CEE4E" w14:textId="77777777" w:rsidR="008F7AAC" w:rsidRPr="008F7AAC" w:rsidRDefault="008F7AAC" w:rsidP="008F7AAC">
      <w:pPr>
        <w:numPr>
          <w:ilvl w:val="0"/>
          <w:numId w:val="15"/>
        </w:numPr>
      </w:pPr>
      <w:hyperlink r:id="rId56" w:history="1">
        <w:proofErr w:type="spellStart"/>
        <w:r w:rsidRPr="008F7AAC">
          <w:rPr>
            <w:rStyle w:val="Hyperlink"/>
            <w:rFonts w:ascii="MS Gothic" w:eastAsia="MS Gothic" w:hAnsi="MS Gothic" w:cs="MS Gothic" w:hint="eastAsia"/>
          </w:rPr>
          <w:t>日本語</w:t>
        </w:r>
        <w:proofErr w:type="spellEnd"/>
      </w:hyperlink>
    </w:p>
    <w:p w14:paraId="7B1EED4A" w14:textId="77777777" w:rsidR="008F7AAC" w:rsidRPr="008F7AAC" w:rsidRDefault="008F7AAC" w:rsidP="008F7AAC">
      <w:pPr>
        <w:numPr>
          <w:ilvl w:val="0"/>
          <w:numId w:val="15"/>
        </w:numPr>
      </w:pPr>
      <w:hyperlink r:id="rId57" w:history="1">
        <w:proofErr w:type="spellStart"/>
        <w:r w:rsidRPr="008F7AAC">
          <w:rPr>
            <w:rStyle w:val="Hyperlink"/>
            <w:rFonts w:ascii="Malgun Gothic" w:eastAsia="Malgun Gothic" w:hAnsi="Malgun Gothic" w:cs="Malgun Gothic" w:hint="eastAsia"/>
          </w:rPr>
          <w:t>한국어</w:t>
        </w:r>
        <w:proofErr w:type="spellEnd"/>
      </w:hyperlink>
    </w:p>
    <w:p w14:paraId="6C82309B" w14:textId="77777777" w:rsidR="008F7AAC" w:rsidRPr="008F7AAC" w:rsidRDefault="008F7AAC" w:rsidP="008F7AAC">
      <w:r w:rsidRPr="008F7AAC">
        <w:rPr>
          <w:b/>
          <w:bCs/>
        </w:rPr>
        <w:t>1</w:t>
      </w:r>
    </w:p>
    <w:p w14:paraId="6FDBC3B3" w14:textId="77777777" w:rsidR="008F7AAC" w:rsidRDefault="008F7AAC"/>
    <w:sectPr w:rsidR="008F7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AC3"/>
    <w:multiLevelType w:val="multilevel"/>
    <w:tmpl w:val="C032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A77C9"/>
    <w:multiLevelType w:val="multilevel"/>
    <w:tmpl w:val="510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53C14"/>
    <w:multiLevelType w:val="multilevel"/>
    <w:tmpl w:val="270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91EFD"/>
    <w:multiLevelType w:val="multilevel"/>
    <w:tmpl w:val="FFFC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755F0"/>
    <w:multiLevelType w:val="multilevel"/>
    <w:tmpl w:val="26C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35893"/>
    <w:multiLevelType w:val="multilevel"/>
    <w:tmpl w:val="A86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93963"/>
    <w:multiLevelType w:val="multilevel"/>
    <w:tmpl w:val="B65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E167A7"/>
    <w:multiLevelType w:val="multilevel"/>
    <w:tmpl w:val="800A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6582F"/>
    <w:multiLevelType w:val="multilevel"/>
    <w:tmpl w:val="B0F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4A5A2D"/>
    <w:multiLevelType w:val="multilevel"/>
    <w:tmpl w:val="6F6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4456D5"/>
    <w:multiLevelType w:val="multilevel"/>
    <w:tmpl w:val="C49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0F41CB"/>
    <w:multiLevelType w:val="multilevel"/>
    <w:tmpl w:val="AB0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786AAD"/>
    <w:multiLevelType w:val="multilevel"/>
    <w:tmpl w:val="657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B7B7D"/>
    <w:multiLevelType w:val="multilevel"/>
    <w:tmpl w:val="5F28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31888"/>
    <w:multiLevelType w:val="multilevel"/>
    <w:tmpl w:val="BD0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211637">
    <w:abstractNumId w:val="2"/>
  </w:num>
  <w:num w:numId="2" w16cid:durableId="1187282560">
    <w:abstractNumId w:val="13"/>
  </w:num>
  <w:num w:numId="3" w16cid:durableId="1624070985">
    <w:abstractNumId w:val="0"/>
  </w:num>
  <w:num w:numId="4" w16cid:durableId="276454022">
    <w:abstractNumId w:val="6"/>
  </w:num>
  <w:num w:numId="5" w16cid:durableId="656225915">
    <w:abstractNumId w:val="8"/>
  </w:num>
  <w:num w:numId="6" w16cid:durableId="1354262060">
    <w:abstractNumId w:val="9"/>
  </w:num>
  <w:num w:numId="7" w16cid:durableId="456029317">
    <w:abstractNumId w:val="1"/>
  </w:num>
  <w:num w:numId="8" w16cid:durableId="663779158">
    <w:abstractNumId w:val="10"/>
  </w:num>
  <w:num w:numId="9" w16cid:durableId="248658502">
    <w:abstractNumId w:val="11"/>
  </w:num>
  <w:num w:numId="10" w16cid:durableId="888616007">
    <w:abstractNumId w:val="7"/>
  </w:num>
  <w:num w:numId="11" w16cid:durableId="273681374">
    <w:abstractNumId w:val="3"/>
  </w:num>
  <w:num w:numId="12" w16cid:durableId="895896278">
    <w:abstractNumId w:val="14"/>
  </w:num>
  <w:num w:numId="13" w16cid:durableId="628710053">
    <w:abstractNumId w:val="5"/>
  </w:num>
  <w:num w:numId="14" w16cid:durableId="1272318038">
    <w:abstractNumId w:val="4"/>
  </w:num>
  <w:num w:numId="15" w16cid:durableId="7026806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06"/>
    <w:rsid w:val="001B2C0A"/>
    <w:rsid w:val="002B4B06"/>
    <w:rsid w:val="008F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91D9"/>
  <w15:chartTrackingRefBased/>
  <w15:docId w15:val="{2A6316CF-0B38-4E9A-BD3F-9B46A3E1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06"/>
    <w:rPr>
      <w:rFonts w:eastAsiaTheme="majorEastAsia" w:cstheme="majorBidi"/>
      <w:color w:val="272727" w:themeColor="text1" w:themeTint="D8"/>
    </w:rPr>
  </w:style>
  <w:style w:type="paragraph" w:styleId="Title">
    <w:name w:val="Title"/>
    <w:basedOn w:val="Normal"/>
    <w:next w:val="Normal"/>
    <w:link w:val="TitleChar"/>
    <w:uiPriority w:val="10"/>
    <w:qFormat/>
    <w:rsid w:val="002B4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06"/>
    <w:pPr>
      <w:spacing w:before="160"/>
      <w:jc w:val="center"/>
    </w:pPr>
    <w:rPr>
      <w:i/>
      <w:iCs/>
      <w:color w:val="404040" w:themeColor="text1" w:themeTint="BF"/>
    </w:rPr>
  </w:style>
  <w:style w:type="character" w:customStyle="1" w:styleId="QuoteChar">
    <w:name w:val="Quote Char"/>
    <w:basedOn w:val="DefaultParagraphFont"/>
    <w:link w:val="Quote"/>
    <w:uiPriority w:val="29"/>
    <w:rsid w:val="002B4B06"/>
    <w:rPr>
      <w:i/>
      <w:iCs/>
      <w:color w:val="404040" w:themeColor="text1" w:themeTint="BF"/>
    </w:rPr>
  </w:style>
  <w:style w:type="paragraph" w:styleId="ListParagraph">
    <w:name w:val="List Paragraph"/>
    <w:basedOn w:val="Normal"/>
    <w:uiPriority w:val="34"/>
    <w:qFormat/>
    <w:rsid w:val="002B4B06"/>
    <w:pPr>
      <w:ind w:left="720"/>
      <w:contextualSpacing/>
    </w:pPr>
  </w:style>
  <w:style w:type="character" w:styleId="IntenseEmphasis">
    <w:name w:val="Intense Emphasis"/>
    <w:basedOn w:val="DefaultParagraphFont"/>
    <w:uiPriority w:val="21"/>
    <w:qFormat/>
    <w:rsid w:val="002B4B06"/>
    <w:rPr>
      <w:i/>
      <w:iCs/>
      <w:color w:val="0F4761" w:themeColor="accent1" w:themeShade="BF"/>
    </w:rPr>
  </w:style>
  <w:style w:type="paragraph" w:styleId="IntenseQuote">
    <w:name w:val="Intense Quote"/>
    <w:basedOn w:val="Normal"/>
    <w:next w:val="Normal"/>
    <w:link w:val="IntenseQuoteChar"/>
    <w:uiPriority w:val="30"/>
    <w:qFormat/>
    <w:rsid w:val="002B4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06"/>
    <w:rPr>
      <w:i/>
      <w:iCs/>
      <w:color w:val="0F4761" w:themeColor="accent1" w:themeShade="BF"/>
    </w:rPr>
  </w:style>
  <w:style w:type="character" w:styleId="IntenseReference">
    <w:name w:val="Intense Reference"/>
    <w:basedOn w:val="DefaultParagraphFont"/>
    <w:uiPriority w:val="32"/>
    <w:qFormat/>
    <w:rsid w:val="002B4B06"/>
    <w:rPr>
      <w:b/>
      <w:bCs/>
      <w:smallCaps/>
      <w:color w:val="0F4761" w:themeColor="accent1" w:themeShade="BF"/>
      <w:spacing w:val="5"/>
    </w:rPr>
  </w:style>
  <w:style w:type="character" w:styleId="Hyperlink">
    <w:name w:val="Hyperlink"/>
    <w:basedOn w:val="DefaultParagraphFont"/>
    <w:uiPriority w:val="99"/>
    <w:unhideWhenUsed/>
    <w:rsid w:val="008F7AAC"/>
    <w:rPr>
      <w:color w:val="467886" w:themeColor="hyperlink"/>
      <w:u w:val="single"/>
    </w:rPr>
  </w:style>
  <w:style w:type="character" w:styleId="UnresolvedMention">
    <w:name w:val="Unresolved Mention"/>
    <w:basedOn w:val="DefaultParagraphFont"/>
    <w:uiPriority w:val="99"/>
    <w:semiHidden/>
    <w:unhideWhenUsed/>
    <w:rsid w:val="008F7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636483">
      <w:bodyDiv w:val="1"/>
      <w:marLeft w:val="0"/>
      <w:marRight w:val="0"/>
      <w:marTop w:val="0"/>
      <w:marBottom w:val="0"/>
      <w:divBdr>
        <w:top w:val="none" w:sz="0" w:space="0" w:color="auto"/>
        <w:left w:val="none" w:sz="0" w:space="0" w:color="auto"/>
        <w:bottom w:val="none" w:sz="0" w:space="0" w:color="auto"/>
        <w:right w:val="none" w:sz="0" w:space="0" w:color="auto"/>
      </w:divBdr>
      <w:divsChild>
        <w:div w:id="306131391">
          <w:marLeft w:val="0"/>
          <w:marRight w:val="0"/>
          <w:marTop w:val="0"/>
          <w:marBottom w:val="0"/>
          <w:divBdr>
            <w:top w:val="none" w:sz="0" w:space="0" w:color="auto"/>
            <w:left w:val="none" w:sz="0" w:space="0" w:color="auto"/>
            <w:bottom w:val="none" w:sz="0" w:space="0" w:color="auto"/>
            <w:right w:val="none" w:sz="0" w:space="0" w:color="auto"/>
          </w:divBdr>
        </w:div>
        <w:div w:id="1958485731">
          <w:marLeft w:val="0"/>
          <w:marRight w:val="0"/>
          <w:marTop w:val="0"/>
          <w:marBottom w:val="0"/>
          <w:divBdr>
            <w:top w:val="none" w:sz="0" w:space="0" w:color="auto"/>
            <w:left w:val="none" w:sz="0" w:space="0" w:color="auto"/>
            <w:bottom w:val="none" w:sz="0" w:space="0" w:color="auto"/>
            <w:right w:val="none" w:sz="0" w:space="0" w:color="auto"/>
          </w:divBdr>
        </w:div>
        <w:div w:id="871841783">
          <w:marLeft w:val="0"/>
          <w:marRight w:val="0"/>
          <w:marTop w:val="0"/>
          <w:marBottom w:val="300"/>
          <w:divBdr>
            <w:top w:val="none" w:sz="0" w:space="0" w:color="auto"/>
            <w:left w:val="none" w:sz="0" w:space="0" w:color="auto"/>
            <w:bottom w:val="none" w:sz="0" w:space="0" w:color="auto"/>
            <w:right w:val="none" w:sz="0" w:space="0" w:color="auto"/>
          </w:divBdr>
          <w:divsChild>
            <w:div w:id="243534169">
              <w:marLeft w:val="0"/>
              <w:marRight w:val="0"/>
              <w:marTop w:val="0"/>
              <w:marBottom w:val="0"/>
              <w:divBdr>
                <w:top w:val="none" w:sz="0" w:space="0" w:color="auto"/>
                <w:left w:val="none" w:sz="0" w:space="0" w:color="auto"/>
                <w:bottom w:val="none" w:sz="0" w:space="0" w:color="auto"/>
                <w:right w:val="none" w:sz="0" w:space="0" w:color="auto"/>
              </w:divBdr>
            </w:div>
            <w:div w:id="709260808">
              <w:marLeft w:val="0"/>
              <w:marRight w:val="0"/>
              <w:marTop w:val="0"/>
              <w:marBottom w:val="0"/>
              <w:divBdr>
                <w:top w:val="none" w:sz="0" w:space="0" w:color="auto"/>
                <w:left w:val="none" w:sz="0" w:space="0" w:color="auto"/>
                <w:bottom w:val="none" w:sz="0" w:space="0" w:color="auto"/>
                <w:right w:val="none" w:sz="0" w:space="0" w:color="auto"/>
              </w:divBdr>
            </w:div>
          </w:divsChild>
        </w:div>
        <w:div w:id="2093433345">
          <w:marLeft w:val="0"/>
          <w:marRight w:val="0"/>
          <w:marTop w:val="0"/>
          <w:marBottom w:val="0"/>
          <w:divBdr>
            <w:top w:val="none" w:sz="0" w:space="0" w:color="auto"/>
            <w:left w:val="none" w:sz="0" w:space="0" w:color="auto"/>
            <w:bottom w:val="none" w:sz="0" w:space="0" w:color="auto"/>
            <w:right w:val="none" w:sz="0" w:space="0" w:color="auto"/>
          </w:divBdr>
          <w:divsChild>
            <w:div w:id="1013536140">
              <w:marLeft w:val="0"/>
              <w:marRight w:val="0"/>
              <w:marTop w:val="75"/>
              <w:marBottom w:val="0"/>
              <w:divBdr>
                <w:top w:val="none" w:sz="0" w:space="0" w:color="auto"/>
                <w:left w:val="none" w:sz="0" w:space="0" w:color="auto"/>
                <w:bottom w:val="none" w:sz="0" w:space="0" w:color="auto"/>
                <w:right w:val="none" w:sz="0" w:space="0" w:color="auto"/>
              </w:divBdr>
              <w:divsChild>
                <w:div w:id="123041470">
                  <w:marLeft w:val="0"/>
                  <w:marRight w:val="0"/>
                  <w:marTop w:val="120"/>
                  <w:marBottom w:val="120"/>
                  <w:divBdr>
                    <w:top w:val="none" w:sz="0" w:space="0" w:color="auto"/>
                    <w:left w:val="none" w:sz="0" w:space="0" w:color="auto"/>
                    <w:bottom w:val="none" w:sz="0" w:space="0" w:color="auto"/>
                    <w:right w:val="none" w:sz="0" w:space="0" w:color="auto"/>
                  </w:divBdr>
                </w:div>
                <w:div w:id="145635974">
                  <w:marLeft w:val="0"/>
                  <w:marRight w:val="0"/>
                  <w:marTop w:val="0"/>
                  <w:marBottom w:val="0"/>
                  <w:divBdr>
                    <w:top w:val="none" w:sz="0" w:space="0" w:color="auto"/>
                    <w:left w:val="none" w:sz="0" w:space="0" w:color="auto"/>
                    <w:bottom w:val="none" w:sz="0" w:space="0" w:color="auto"/>
                    <w:right w:val="none" w:sz="0" w:space="0" w:color="auto"/>
                  </w:divBdr>
                  <w:divsChild>
                    <w:div w:id="1209418083">
                      <w:marLeft w:val="0"/>
                      <w:marRight w:val="0"/>
                      <w:marTop w:val="0"/>
                      <w:marBottom w:val="0"/>
                      <w:divBdr>
                        <w:top w:val="none" w:sz="0" w:space="0" w:color="auto"/>
                        <w:left w:val="none" w:sz="0" w:space="0" w:color="auto"/>
                        <w:bottom w:val="none" w:sz="0" w:space="0" w:color="auto"/>
                        <w:right w:val="none" w:sz="0" w:space="0" w:color="auto"/>
                      </w:divBdr>
                      <w:divsChild>
                        <w:div w:id="1934438462">
                          <w:marLeft w:val="0"/>
                          <w:marRight w:val="0"/>
                          <w:marTop w:val="0"/>
                          <w:marBottom w:val="0"/>
                          <w:divBdr>
                            <w:top w:val="none" w:sz="0" w:space="0" w:color="auto"/>
                            <w:left w:val="none" w:sz="0" w:space="0" w:color="auto"/>
                            <w:bottom w:val="none" w:sz="0" w:space="0" w:color="auto"/>
                            <w:right w:val="none" w:sz="0" w:space="0" w:color="auto"/>
                          </w:divBdr>
                        </w:div>
                      </w:divsChild>
                    </w:div>
                    <w:div w:id="797070369">
                      <w:marLeft w:val="0"/>
                      <w:marRight w:val="0"/>
                      <w:marTop w:val="0"/>
                      <w:marBottom w:val="0"/>
                      <w:divBdr>
                        <w:top w:val="none" w:sz="0" w:space="0" w:color="auto"/>
                        <w:left w:val="none" w:sz="0" w:space="0" w:color="auto"/>
                        <w:bottom w:val="none" w:sz="0" w:space="0" w:color="auto"/>
                        <w:right w:val="none" w:sz="0" w:space="0" w:color="auto"/>
                      </w:divBdr>
                      <w:divsChild>
                        <w:div w:id="16974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0699">
          <w:marLeft w:val="0"/>
          <w:marRight w:val="0"/>
          <w:marTop w:val="300"/>
          <w:marBottom w:val="300"/>
          <w:divBdr>
            <w:top w:val="none" w:sz="0" w:space="0" w:color="auto"/>
            <w:left w:val="none" w:sz="0" w:space="0" w:color="auto"/>
            <w:bottom w:val="none" w:sz="0" w:space="0" w:color="auto"/>
            <w:right w:val="none" w:sz="0" w:space="0" w:color="auto"/>
          </w:divBdr>
          <w:divsChild>
            <w:div w:id="770786709">
              <w:marLeft w:val="0"/>
              <w:marRight w:val="0"/>
              <w:marTop w:val="0"/>
              <w:marBottom w:val="0"/>
              <w:divBdr>
                <w:top w:val="none" w:sz="0" w:space="0" w:color="auto"/>
                <w:left w:val="none" w:sz="0" w:space="0" w:color="auto"/>
                <w:bottom w:val="none" w:sz="0" w:space="0" w:color="auto"/>
                <w:right w:val="none" w:sz="0" w:space="0" w:color="auto"/>
              </w:divBdr>
            </w:div>
            <w:div w:id="154734153">
              <w:marLeft w:val="0"/>
              <w:marRight w:val="0"/>
              <w:marTop w:val="120"/>
              <w:marBottom w:val="120"/>
              <w:divBdr>
                <w:top w:val="none" w:sz="0" w:space="0" w:color="auto"/>
                <w:left w:val="none" w:sz="0" w:space="0" w:color="auto"/>
                <w:bottom w:val="none" w:sz="0" w:space="0" w:color="auto"/>
                <w:right w:val="none" w:sz="0" w:space="0" w:color="auto"/>
              </w:divBdr>
              <w:divsChild>
                <w:div w:id="197802612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447160938">
          <w:marLeft w:val="0"/>
          <w:marRight w:val="0"/>
          <w:marTop w:val="0"/>
          <w:marBottom w:val="0"/>
          <w:divBdr>
            <w:top w:val="none" w:sz="0" w:space="0" w:color="auto"/>
            <w:left w:val="none" w:sz="0" w:space="0" w:color="auto"/>
            <w:bottom w:val="none" w:sz="0" w:space="0" w:color="auto"/>
            <w:right w:val="none" w:sz="0" w:space="0" w:color="auto"/>
          </w:divBdr>
          <w:divsChild>
            <w:div w:id="538980059">
              <w:marLeft w:val="0"/>
              <w:marRight w:val="0"/>
              <w:marTop w:val="0"/>
              <w:marBottom w:val="0"/>
              <w:divBdr>
                <w:top w:val="none" w:sz="0" w:space="0" w:color="auto"/>
                <w:left w:val="none" w:sz="0" w:space="0" w:color="auto"/>
                <w:bottom w:val="none" w:sz="0" w:space="0" w:color="auto"/>
                <w:right w:val="none" w:sz="0" w:space="0" w:color="auto"/>
              </w:divBdr>
              <w:divsChild>
                <w:div w:id="1879469166">
                  <w:marLeft w:val="150"/>
                  <w:marRight w:val="150"/>
                  <w:marTop w:val="150"/>
                  <w:marBottom w:val="150"/>
                  <w:divBdr>
                    <w:top w:val="none" w:sz="0" w:space="0" w:color="auto"/>
                    <w:left w:val="none" w:sz="0" w:space="0" w:color="auto"/>
                    <w:bottom w:val="none" w:sz="0" w:space="0" w:color="auto"/>
                    <w:right w:val="none" w:sz="0" w:space="0" w:color="auto"/>
                  </w:divBdr>
                  <w:divsChild>
                    <w:div w:id="1181622820">
                      <w:marLeft w:val="0"/>
                      <w:marRight w:val="0"/>
                      <w:marTop w:val="0"/>
                      <w:marBottom w:val="0"/>
                      <w:divBdr>
                        <w:top w:val="none" w:sz="0" w:space="0" w:color="auto"/>
                        <w:left w:val="none" w:sz="0" w:space="0" w:color="auto"/>
                        <w:bottom w:val="none" w:sz="0" w:space="0" w:color="auto"/>
                        <w:right w:val="none" w:sz="0" w:space="0" w:color="auto"/>
                      </w:divBdr>
                    </w:div>
                    <w:div w:id="1338845310">
                      <w:marLeft w:val="0"/>
                      <w:marRight w:val="0"/>
                      <w:marTop w:val="0"/>
                      <w:marBottom w:val="0"/>
                      <w:divBdr>
                        <w:top w:val="none" w:sz="0" w:space="0" w:color="auto"/>
                        <w:left w:val="none" w:sz="0" w:space="0" w:color="auto"/>
                        <w:bottom w:val="none" w:sz="0" w:space="0" w:color="auto"/>
                        <w:right w:val="none" w:sz="0" w:space="0" w:color="auto"/>
                      </w:divBdr>
                      <w:divsChild>
                        <w:div w:id="2133210182">
                          <w:marLeft w:val="0"/>
                          <w:marRight w:val="0"/>
                          <w:marTop w:val="0"/>
                          <w:marBottom w:val="300"/>
                          <w:divBdr>
                            <w:top w:val="none" w:sz="0" w:space="0" w:color="auto"/>
                            <w:left w:val="none" w:sz="0" w:space="0" w:color="auto"/>
                            <w:bottom w:val="none" w:sz="0" w:space="0" w:color="auto"/>
                            <w:right w:val="none" w:sz="0" w:space="0" w:color="auto"/>
                          </w:divBdr>
                          <w:divsChild>
                            <w:div w:id="1825509023">
                              <w:marLeft w:val="75"/>
                              <w:marRight w:val="0"/>
                              <w:marTop w:val="0"/>
                              <w:marBottom w:val="0"/>
                              <w:divBdr>
                                <w:top w:val="none" w:sz="0" w:space="0" w:color="auto"/>
                                <w:left w:val="none" w:sz="0" w:space="0" w:color="auto"/>
                                <w:bottom w:val="none" w:sz="0" w:space="0" w:color="auto"/>
                                <w:right w:val="none" w:sz="0" w:space="0" w:color="auto"/>
                              </w:divBdr>
                            </w:div>
                          </w:divsChild>
                        </w:div>
                        <w:div w:id="9796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9247">
                  <w:marLeft w:val="150"/>
                  <w:marRight w:val="150"/>
                  <w:marTop w:val="150"/>
                  <w:marBottom w:val="150"/>
                  <w:divBdr>
                    <w:top w:val="none" w:sz="0" w:space="0" w:color="auto"/>
                    <w:left w:val="none" w:sz="0" w:space="0" w:color="auto"/>
                    <w:bottom w:val="none" w:sz="0" w:space="0" w:color="auto"/>
                    <w:right w:val="none" w:sz="0" w:space="0" w:color="auto"/>
                  </w:divBdr>
                  <w:divsChild>
                    <w:div w:id="335307126">
                      <w:marLeft w:val="0"/>
                      <w:marRight w:val="0"/>
                      <w:marTop w:val="0"/>
                      <w:marBottom w:val="0"/>
                      <w:divBdr>
                        <w:top w:val="none" w:sz="0" w:space="0" w:color="auto"/>
                        <w:left w:val="none" w:sz="0" w:space="0" w:color="auto"/>
                        <w:bottom w:val="none" w:sz="0" w:space="0" w:color="auto"/>
                        <w:right w:val="none" w:sz="0" w:space="0" w:color="auto"/>
                      </w:divBdr>
                    </w:div>
                    <w:div w:id="1653555456">
                      <w:marLeft w:val="0"/>
                      <w:marRight w:val="0"/>
                      <w:marTop w:val="0"/>
                      <w:marBottom w:val="0"/>
                      <w:divBdr>
                        <w:top w:val="none" w:sz="0" w:space="0" w:color="auto"/>
                        <w:left w:val="none" w:sz="0" w:space="0" w:color="auto"/>
                        <w:bottom w:val="none" w:sz="0" w:space="0" w:color="auto"/>
                        <w:right w:val="none" w:sz="0" w:space="0" w:color="auto"/>
                      </w:divBdr>
                      <w:divsChild>
                        <w:div w:id="531109444">
                          <w:marLeft w:val="0"/>
                          <w:marRight w:val="0"/>
                          <w:marTop w:val="0"/>
                          <w:marBottom w:val="300"/>
                          <w:divBdr>
                            <w:top w:val="none" w:sz="0" w:space="0" w:color="auto"/>
                            <w:left w:val="none" w:sz="0" w:space="0" w:color="auto"/>
                            <w:bottom w:val="none" w:sz="0" w:space="0" w:color="auto"/>
                            <w:right w:val="none" w:sz="0" w:space="0" w:color="auto"/>
                          </w:divBdr>
                          <w:divsChild>
                            <w:div w:id="1527645108">
                              <w:marLeft w:val="75"/>
                              <w:marRight w:val="0"/>
                              <w:marTop w:val="0"/>
                              <w:marBottom w:val="0"/>
                              <w:divBdr>
                                <w:top w:val="none" w:sz="0" w:space="0" w:color="auto"/>
                                <w:left w:val="none" w:sz="0" w:space="0" w:color="auto"/>
                                <w:bottom w:val="none" w:sz="0" w:space="0" w:color="auto"/>
                                <w:right w:val="none" w:sz="0" w:space="0" w:color="auto"/>
                              </w:divBdr>
                            </w:div>
                          </w:divsChild>
                        </w:div>
                        <w:div w:id="15583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3901">
                  <w:marLeft w:val="150"/>
                  <w:marRight w:val="150"/>
                  <w:marTop w:val="150"/>
                  <w:marBottom w:val="150"/>
                  <w:divBdr>
                    <w:top w:val="none" w:sz="0" w:space="0" w:color="auto"/>
                    <w:left w:val="none" w:sz="0" w:space="0" w:color="auto"/>
                    <w:bottom w:val="none" w:sz="0" w:space="0" w:color="auto"/>
                    <w:right w:val="none" w:sz="0" w:space="0" w:color="auto"/>
                  </w:divBdr>
                  <w:divsChild>
                    <w:div w:id="1190218180">
                      <w:marLeft w:val="0"/>
                      <w:marRight w:val="0"/>
                      <w:marTop w:val="0"/>
                      <w:marBottom w:val="0"/>
                      <w:divBdr>
                        <w:top w:val="none" w:sz="0" w:space="0" w:color="auto"/>
                        <w:left w:val="none" w:sz="0" w:space="0" w:color="auto"/>
                        <w:bottom w:val="none" w:sz="0" w:space="0" w:color="auto"/>
                        <w:right w:val="none" w:sz="0" w:space="0" w:color="auto"/>
                      </w:divBdr>
                    </w:div>
                    <w:div w:id="1054038941">
                      <w:marLeft w:val="0"/>
                      <w:marRight w:val="0"/>
                      <w:marTop w:val="0"/>
                      <w:marBottom w:val="0"/>
                      <w:divBdr>
                        <w:top w:val="none" w:sz="0" w:space="0" w:color="auto"/>
                        <w:left w:val="none" w:sz="0" w:space="0" w:color="auto"/>
                        <w:bottom w:val="none" w:sz="0" w:space="0" w:color="auto"/>
                        <w:right w:val="none" w:sz="0" w:space="0" w:color="auto"/>
                      </w:divBdr>
                      <w:divsChild>
                        <w:div w:id="1680499526">
                          <w:marLeft w:val="0"/>
                          <w:marRight w:val="0"/>
                          <w:marTop w:val="0"/>
                          <w:marBottom w:val="300"/>
                          <w:divBdr>
                            <w:top w:val="none" w:sz="0" w:space="0" w:color="auto"/>
                            <w:left w:val="none" w:sz="0" w:space="0" w:color="auto"/>
                            <w:bottom w:val="none" w:sz="0" w:space="0" w:color="auto"/>
                            <w:right w:val="none" w:sz="0" w:space="0" w:color="auto"/>
                          </w:divBdr>
                          <w:divsChild>
                            <w:div w:id="642001478">
                              <w:marLeft w:val="75"/>
                              <w:marRight w:val="0"/>
                              <w:marTop w:val="0"/>
                              <w:marBottom w:val="0"/>
                              <w:divBdr>
                                <w:top w:val="none" w:sz="0" w:space="0" w:color="auto"/>
                                <w:left w:val="none" w:sz="0" w:space="0" w:color="auto"/>
                                <w:bottom w:val="none" w:sz="0" w:space="0" w:color="auto"/>
                                <w:right w:val="none" w:sz="0" w:space="0" w:color="auto"/>
                              </w:divBdr>
                            </w:div>
                          </w:divsChild>
                        </w:div>
                        <w:div w:id="11633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71">
          <w:marLeft w:val="0"/>
          <w:marRight w:val="0"/>
          <w:marTop w:val="0"/>
          <w:marBottom w:val="0"/>
          <w:divBdr>
            <w:top w:val="none" w:sz="0" w:space="0" w:color="auto"/>
            <w:left w:val="none" w:sz="0" w:space="0" w:color="auto"/>
            <w:bottom w:val="none" w:sz="0" w:space="0" w:color="auto"/>
            <w:right w:val="none" w:sz="0" w:space="0" w:color="auto"/>
          </w:divBdr>
          <w:divsChild>
            <w:div w:id="1101608883">
              <w:marLeft w:val="0"/>
              <w:marRight w:val="0"/>
              <w:marTop w:val="0"/>
              <w:marBottom w:val="0"/>
              <w:divBdr>
                <w:top w:val="none" w:sz="0" w:space="0" w:color="auto"/>
                <w:left w:val="none" w:sz="0" w:space="0" w:color="auto"/>
                <w:bottom w:val="none" w:sz="0" w:space="0" w:color="auto"/>
                <w:right w:val="none" w:sz="0" w:space="0" w:color="auto"/>
              </w:divBdr>
            </w:div>
          </w:divsChild>
        </w:div>
        <w:div w:id="238908136">
          <w:marLeft w:val="0"/>
          <w:marRight w:val="0"/>
          <w:marTop w:val="750"/>
          <w:marBottom w:val="0"/>
          <w:divBdr>
            <w:top w:val="none" w:sz="0" w:space="0" w:color="auto"/>
            <w:left w:val="none" w:sz="0" w:space="0" w:color="auto"/>
            <w:bottom w:val="none" w:sz="0" w:space="0" w:color="auto"/>
            <w:right w:val="none" w:sz="0" w:space="0" w:color="auto"/>
          </w:divBdr>
          <w:divsChild>
            <w:div w:id="274097750">
              <w:marLeft w:val="0"/>
              <w:marRight w:val="0"/>
              <w:marTop w:val="0"/>
              <w:marBottom w:val="0"/>
              <w:divBdr>
                <w:top w:val="none" w:sz="0" w:space="0" w:color="auto"/>
                <w:left w:val="none" w:sz="0" w:space="0" w:color="auto"/>
                <w:bottom w:val="none" w:sz="0" w:space="0" w:color="auto"/>
                <w:right w:val="none" w:sz="0" w:space="0" w:color="auto"/>
              </w:divBdr>
              <w:divsChild>
                <w:div w:id="1553036817">
                  <w:marLeft w:val="0"/>
                  <w:marRight w:val="0"/>
                  <w:marTop w:val="0"/>
                  <w:marBottom w:val="0"/>
                  <w:divBdr>
                    <w:top w:val="none" w:sz="0" w:space="0" w:color="auto"/>
                    <w:left w:val="none" w:sz="0" w:space="0" w:color="auto"/>
                    <w:bottom w:val="none" w:sz="0" w:space="0" w:color="auto"/>
                    <w:right w:val="none" w:sz="0" w:space="0" w:color="auto"/>
                  </w:divBdr>
                  <w:divsChild>
                    <w:div w:id="1910185642">
                      <w:marLeft w:val="0"/>
                      <w:marRight w:val="750"/>
                      <w:marTop w:val="0"/>
                      <w:marBottom w:val="0"/>
                      <w:divBdr>
                        <w:top w:val="none" w:sz="0" w:space="0" w:color="auto"/>
                        <w:left w:val="none" w:sz="0" w:space="0" w:color="auto"/>
                        <w:bottom w:val="none" w:sz="0" w:space="0" w:color="auto"/>
                        <w:right w:val="none" w:sz="0" w:space="0" w:color="auto"/>
                      </w:divBdr>
                      <w:divsChild>
                        <w:div w:id="491213364">
                          <w:marLeft w:val="0"/>
                          <w:marRight w:val="0"/>
                          <w:marTop w:val="0"/>
                          <w:marBottom w:val="0"/>
                          <w:divBdr>
                            <w:top w:val="none" w:sz="0" w:space="0" w:color="auto"/>
                            <w:left w:val="none" w:sz="0" w:space="0" w:color="auto"/>
                            <w:bottom w:val="none" w:sz="0" w:space="0" w:color="auto"/>
                            <w:right w:val="none" w:sz="0" w:space="0" w:color="auto"/>
                          </w:divBdr>
                        </w:div>
                        <w:div w:id="1195076733">
                          <w:marLeft w:val="0"/>
                          <w:marRight w:val="0"/>
                          <w:marTop w:val="75"/>
                          <w:marBottom w:val="300"/>
                          <w:divBdr>
                            <w:top w:val="none" w:sz="0" w:space="0" w:color="auto"/>
                            <w:left w:val="none" w:sz="0" w:space="0" w:color="auto"/>
                            <w:bottom w:val="none" w:sz="0" w:space="0" w:color="auto"/>
                            <w:right w:val="none" w:sz="0" w:space="0" w:color="auto"/>
                          </w:divBdr>
                        </w:div>
                        <w:div w:id="785276257">
                          <w:marLeft w:val="0"/>
                          <w:marRight w:val="0"/>
                          <w:marTop w:val="0"/>
                          <w:marBottom w:val="0"/>
                          <w:divBdr>
                            <w:top w:val="none" w:sz="0" w:space="0" w:color="auto"/>
                            <w:left w:val="none" w:sz="0" w:space="0" w:color="auto"/>
                            <w:bottom w:val="none" w:sz="0" w:space="0" w:color="auto"/>
                            <w:right w:val="none" w:sz="0" w:space="0" w:color="auto"/>
                          </w:divBdr>
                        </w:div>
                      </w:divsChild>
                    </w:div>
                    <w:div w:id="634993213">
                      <w:marLeft w:val="0"/>
                      <w:marRight w:val="0"/>
                      <w:marTop w:val="0"/>
                      <w:marBottom w:val="0"/>
                      <w:divBdr>
                        <w:top w:val="none" w:sz="0" w:space="0" w:color="auto"/>
                        <w:left w:val="none" w:sz="0" w:space="0" w:color="auto"/>
                        <w:bottom w:val="none" w:sz="0" w:space="0" w:color="auto"/>
                        <w:right w:val="none" w:sz="0" w:space="0" w:color="auto"/>
                      </w:divBdr>
                      <w:divsChild>
                        <w:div w:id="1617904894">
                          <w:marLeft w:val="0"/>
                          <w:marRight w:val="0"/>
                          <w:marTop w:val="0"/>
                          <w:marBottom w:val="600"/>
                          <w:divBdr>
                            <w:top w:val="none" w:sz="0" w:space="0" w:color="auto"/>
                            <w:left w:val="none" w:sz="0" w:space="0" w:color="auto"/>
                            <w:bottom w:val="none" w:sz="0" w:space="0" w:color="auto"/>
                            <w:right w:val="none" w:sz="0" w:space="0" w:color="auto"/>
                          </w:divBdr>
                          <w:divsChild>
                            <w:div w:id="1662808030">
                              <w:marLeft w:val="0"/>
                              <w:marRight w:val="0"/>
                              <w:marTop w:val="0"/>
                              <w:marBottom w:val="150"/>
                              <w:divBdr>
                                <w:top w:val="none" w:sz="0" w:space="0" w:color="auto"/>
                                <w:left w:val="none" w:sz="0" w:space="0" w:color="auto"/>
                                <w:bottom w:val="none" w:sz="0" w:space="0" w:color="auto"/>
                                <w:right w:val="none" w:sz="0" w:space="0" w:color="auto"/>
                              </w:divBdr>
                            </w:div>
                            <w:div w:id="858851831">
                              <w:marLeft w:val="0"/>
                              <w:marRight w:val="0"/>
                              <w:marTop w:val="0"/>
                              <w:marBottom w:val="0"/>
                              <w:divBdr>
                                <w:top w:val="none" w:sz="0" w:space="0" w:color="auto"/>
                                <w:left w:val="none" w:sz="0" w:space="0" w:color="auto"/>
                                <w:bottom w:val="none" w:sz="0" w:space="0" w:color="auto"/>
                                <w:right w:val="none" w:sz="0" w:space="0" w:color="auto"/>
                              </w:divBdr>
                            </w:div>
                          </w:divsChild>
                        </w:div>
                        <w:div w:id="1051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605697">
          <w:marLeft w:val="0"/>
          <w:marRight w:val="0"/>
          <w:marTop w:val="0"/>
          <w:marBottom w:val="0"/>
          <w:divBdr>
            <w:top w:val="none" w:sz="0" w:space="0" w:color="auto"/>
            <w:left w:val="none" w:sz="0" w:space="0" w:color="auto"/>
            <w:bottom w:val="none" w:sz="0" w:space="0" w:color="auto"/>
            <w:right w:val="none" w:sz="0" w:space="0" w:color="auto"/>
          </w:divBdr>
        </w:div>
      </w:divsChild>
    </w:div>
    <w:div w:id="1153527799">
      <w:bodyDiv w:val="1"/>
      <w:marLeft w:val="0"/>
      <w:marRight w:val="0"/>
      <w:marTop w:val="0"/>
      <w:marBottom w:val="0"/>
      <w:divBdr>
        <w:top w:val="none" w:sz="0" w:space="0" w:color="auto"/>
        <w:left w:val="none" w:sz="0" w:space="0" w:color="auto"/>
        <w:bottom w:val="none" w:sz="0" w:space="0" w:color="auto"/>
        <w:right w:val="none" w:sz="0" w:space="0" w:color="auto"/>
      </w:divBdr>
      <w:divsChild>
        <w:div w:id="1083261048">
          <w:marLeft w:val="0"/>
          <w:marRight w:val="0"/>
          <w:marTop w:val="0"/>
          <w:marBottom w:val="0"/>
          <w:divBdr>
            <w:top w:val="none" w:sz="0" w:space="0" w:color="auto"/>
            <w:left w:val="none" w:sz="0" w:space="0" w:color="auto"/>
            <w:bottom w:val="none" w:sz="0" w:space="0" w:color="auto"/>
            <w:right w:val="none" w:sz="0" w:space="0" w:color="auto"/>
          </w:divBdr>
        </w:div>
        <w:div w:id="1309243083">
          <w:marLeft w:val="0"/>
          <w:marRight w:val="0"/>
          <w:marTop w:val="0"/>
          <w:marBottom w:val="0"/>
          <w:divBdr>
            <w:top w:val="none" w:sz="0" w:space="0" w:color="auto"/>
            <w:left w:val="none" w:sz="0" w:space="0" w:color="auto"/>
            <w:bottom w:val="none" w:sz="0" w:space="0" w:color="auto"/>
            <w:right w:val="none" w:sz="0" w:space="0" w:color="auto"/>
          </w:divBdr>
        </w:div>
        <w:div w:id="1317222955">
          <w:marLeft w:val="0"/>
          <w:marRight w:val="0"/>
          <w:marTop w:val="0"/>
          <w:marBottom w:val="300"/>
          <w:divBdr>
            <w:top w:val="none" w:sz="0" w:space="0" w:color="auto"/>
            <w:left w:val="none" w:sz="0" w:space="0" w:color="auto"/>
            <w:bottom w:val="none" w:sz="0" w:space="0" w:color="auto"/>
            <w:right w:val="none" w:sz="0" w:space="0" w:color="auto"/>
          </w:divBdr>
          <w:divsChild>
            <w:div w:id="1903829915">
              <w:marLeft w:val="0"/>
              <w:marRight w:val="0"/>
              <w:marTop w:val="0"/>
              <w:marBottom w:val="0"/>
              <w:divBdr>
                <w:top w:val="none" w:sz="0" w:space="0" w:color="auto"/>
                <w:left w:val="none" w:sz="0" w:space="0" w:color="auto"/>
                <w:bottom w:val="none" w:sz="0" w:space="0" w:color="auto"/>
                <w:right w:val="none" w:sz="0" w:space="0" w:color="auto"/>
              </w:divBdr>
            </w:div>
            <w:div w:id="272982051">
              <w:marLeft w:val="0"/>
              <w:marRight w:val="0"/>
              <w:marTop w:val="0"/>
              <w:marBottom w:val="0"/>
              <w:divBdr>
                <w:top w:val="none" w:sz="0" w:space="0" w:color="auto"/>
                <w:left w:val="none" w:sz="0" w:space="0" w:color="auto"/>
                <w:bottom w:val="none" w:sz="0" w:space="0" w:color="auto"/>
                <w:right w:val="none" w:sz="0" w:space="0" w:color="auto"/>
              </w:divBdr>
            </w:div>
          </w:divsChild>
        </w:div>
        <w:div w:id="704017156">
          <w:marLeft w:val="0"/>
          <w:marRight w:val="0"/>
          <w:marTop w:val="0"/>
          <w:marBottom w:val="0"/>
          <w:divBdr>
            <w:top w:val="none" w:sz="0" w:space="0" w:color="auto"/>
            <w:left w:val="none" w:sz="0" w:space="0" w:color="auto"/>
            <w:bottom w:val="none" w:sz="0" w:space="0" w:color="auto"/>
            <w:right w:val="none" w:sz="0" w:space="0" w:color="auto"/>
          </w:divBdr>
          <w:divsChild>
            <w:div w:id="705570309">
              <w:marLeft w:val="0"/>
              <w:marRight w:val="0"/>
              <w:marTop w:val="75"/>
              <w:marBottom w:val="0"/>
              <w:divBdr>
                <w:top w:val="none" w:sz="0" w:space="0" w:color="auto"/>
                <w:left w:val="none" w:sz="0" w:space="0" w:color="auto"/>
                <w:bottom w:val="none" w:sz="0" w:space="0" w:color="auto"/>
                <w:right w:val="none" w:sz="0" w:space="0" w:color="auto"/>
              </w:divBdr>
              <w:divsChild>
                <w:div w:id="400911241">
                  <w:marLeft w:val="0"/>
                  <w:marRight w:val="0"/>
                  <w:marTop w:val="120"/>
                  <w:marBottom w:val="120"/>
                  <w:divBdr>
                    <w:top w:val="none" w:sz="0" w:space="0" w:color="auto"/>
                    <w:left w:val="none" w:sz="0" w:space="0" w:color="auto"/>
                    <w:bottom w:val="none" w:sz="0" w:space="0" w:color="auto"/>
                    <w:right w:val="none" w:sz="0" w:space="0" w:color="auto"/>
                  </w:divBdr>
                </w:div>
                <w:div w:id="1187521376">
                  <w:marLeft w:val="0"/>
                  <w:marRight w:val="0"/>
                  <w:marTop w:val="0"/>
                  <w:marBottom w:val="0"/>
                  <w:divBdr>
                    <w:top w:val="none" w:sz="0" w:space="0" w:color="auto"/>
                    <w:left w:val="none" w:sz="0" w:space="0" w:color="auto"/>
                    <w:bottom w:val="none" w:sz="0" w:space="0" w:color="auto"/>
                    <w:right w:val="none" w:sz="0" w:space="0" w:color="auto"/>
                  </w:divBdr>
                  <w:divsChild>
                    <w:div w:id="1027096786">
                      <w:marLeft w:val="0"/>
                      <w:marRight w:val="0"/>
                      <w:marTop w:val="0"/>
                      <w:marBottom w:val="0"/>
                      <w:divBdr>
                        <w:top w:val="none" w:sz="0" w:space="0" w:color="auto"/>
                        <w:left w:val="none" w:sz="0" w:space="0" w:color="auto"/>
                        <w:bottom w:val="none" w:sz="0" w:space="0" w:color="auto"/>
                        <w:right w:val="none" w:sz="0" w:space="0" w:color="auto"/>
                      </w:divBdr>
                      <w:divsChild>
                        <w:div w:id="59796072">
                          <w:marLeft w:val="0"/>
                          <w:marRight w:val="0"/>
                          <w:marTop w:val="0"/>
                          <w:marBottom w:val="0"/>
                          <w:divBdr>
                            <w:top w:val="none" w:sz="0" w:space="0" w:color="auto"/>
                            <w:left w:val="none" w:sz="0" w:space="0" w:color="auto"/>
                            <w:bottom w:val="none" w:sz="0" w:space="0" w:color="auto"/>
                            <w:right w:val="none" w:sz="0" w:space="0" w:color="auto"/>
                          </w:divBdr>
                        </w:div>
                      </w:divsChild>
                    </w:div>
                    <w:div w:id="821390422">
                      <w:marLeft w:val="0"/>
                      <w:marRight w:val="0"/>
                      <w:marTop w:val="0"/>
                      <w:marBottom w:val="0"/>
                      <w:divBdr>
                        <w:top w:val="none" w:sz="0" w:space="0" w:color="auto"/>
                        <w:left w:val="none" w:sz="0" w:space="0" w:color="auto"/>
                        <w:bottom w:val="none" w:sz="0" w:space="0" w:color="auto"/>
                        <w:right w:val="none" w:sz="0" w:space="0" w:color="auto"/>
                      </w:divBdr>
                      <w:divsChild>
                        <w:div w:id="18280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60483">
          <w:marLeft w:val="0"/>
          <w:marRight w:val="0"/>
          <w:marTop w:val="300"/>
          <w:marBottom w:val="300"/>
          <w:divBdr>
            <w:top w:val="none" w:sz="0" w:space="0" w:color="auto"/>
            <w:left w:val="none" w:sz="0" w:space="0" w:color="auto"/>
            <w:bottom w:val="none" w:sz="0" w:space="0" w:color="auto"/>
            <w:right w:val="none" w:sz="0" w:space="0" w:color="auto"/>
          </w:divBdr>
          <w:divsChild>
            <w:div w:id="77405388">
              <w:marLeft w:val="0"/>
              <w:marRight w:val="0"/>
              <w:marTop w:val="0"/>
              <w:marBottom w:val="0"/>
              <w:divBdr>
                <w:top w:val="none" w:sz="0" w:space="0" w:color="auto"/>
                <w:left w:val="none" w:sz="0" w:space="0" w:color="auto"/>
                <w:bottom w:val="none" w:sz="0" w:space="0" w:color="auto"/>
                <w:right w:val="none" w:sz="0" w:space="0" w:color="auto"/>
              </w:divBdr>
            </w:div>
            <w:div w:id="286014438">
              <w:marLeft w:val="0"/>
              <w:marRight w:val="0"/>
              <w:marTop w:val="120"/>
              <w:marBottom w:val="120"/>
              <w:divBdr>
                <w:top w:val="none" w:sz="0" w:space="0" w:color="auto"/>
                <w:left w:val="none" w:sz="0" w:space="0" w:color="auto"/>
                <w:bottom w:val="none" w:sz="0" w:space="0" w:color="auto"/>
                <w:right w:val="none" w:sz="0" w:space="0" w:color="auto"/>
              </w:divBdr>
              <w:divsChild>
                <w:div w:id="144141193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1954481752">
          <w:marLeft w:val="0"/>
          <w:marRight w:val="0"/>
          <w:marTop w:val="0"/>
          <w:marBottom w:val="0"/>
          <w:divBdr>
            <w:top w:val="none" w:sz="0" w:space="0" w:color="auto"/>
            <w:left w:val="none" w:sz="0" w:space="0" w:color="auto"/>
            <w:bottom w:val="none" w:sz="0" w:space="0" w:color="auto"/>
            <w:right w:val="none" w:sz="0" w:space="0" w:color="auto"/>
          </w:divBdr>
          <w:divsChild>
            <w:div w:id="651177947">
              <w:marLeft w:val="0"/>
              <w:marRight w:val="0"/>
              <w:marTop w:val="0"/>
              <w:marBottom w:val="0"/>
              <w:divBdr>
                <w:top w:val="none" w:sz="0" w:space="0" w:color="auto"/>
                <w:left w:val="none" w:sz="0" w:space="0" w:color="auto"/>
                <w:bottom w:val="none" w:sz="0" w:space="0" w:color="auto"/>
                <w:right w:val="none" w:sz="0" w:space="0" w:color="auto"/>
              </w:divBdr>
              <w:divsChild>
                <w:div w:id="1947493946">
                  <w:marLeft w:val="150"/>
                  <w:marRight w:val="150"/>
                  <w:marTop w:val="150"/>
                  <w:marBottom w:val="150"/>
                  <w:divBdr>
                    <w:top w:val="none" w:sz="0" w:space="0" w:color="auto"/>
                    <w:left w:val="none" w:sz="0" w:space="0" w:color="auto"/>
                    <w:bottom w:val="none" w:sz="0" w:space="0" w:color="auto"/>
                    <w:right w:val="none" w:sz="0" w:space="0" w:color="auto"/>
                  </w:divBdr>
                  <w:divsChild>
                    <w:div w:id="1335721871">
                      <w:marLeft w:val="0"/>
                      <w:marRight w:val="0"/>
                      <w:marTop w:val="0"/>
                      <w:marBottom w:val="0"/>
                      <w:divBdr>
                        <w:top w:val="none" w:sz="0" w:space="0" w:color="auto"/>
                        <w:left w:val="none" w:sz="0" w:space="0" w:color="auto"/>
                        <w:bottom w:val="none" w:sz="0" w:space="0" w:color="auto"/>
                        <w:right w:val="none" w:sz="0" w:space="0" w:color="auto"/>
                      </w:divBdr>
                    </w:div>
                    <w:div w:id="249319376">
                      <w:marLeft w:val="0"/>
                      <w:marRight w:val="0"/>
                      <w:marTop w:val="0"/>
                      <w:marBottom w:val="0"/>
                      <w:divBdr>
                        <w:top w:val="none" w:sz="0" w:space="0" w:color="auto"/>
                        <w:left w:val="none" w:sz="0" w:space="0" w:color="auto"/>
                        <w:bottom w:val="none" w:sz="0" w:space="0" w:color="auto"/>
                        <w:right w:val="none" w:sz="0" w:space="0" w:color="auto"/>
                      </w:divBdr>
                      <w:divsChild>
                        <w:div w:id="1936476090">
                          <w:marLeft w:val="0"/>
                          <w:marRight w:val="0"/>
                          <w:marTop w:val="0"/>
                          <w:marBottom w:val="300"/>
                          <w:divBdr>
                            <w:top w:val="none" w:sz="0" w:space="0" w:color="auto"/>
                            <w:left w:val="none" w:sz="0" w:space="0" w:color="auto"/>
                            <w:bottom w:val="none" w:sz="0" w:space="0" w:color="auto"/>
                            <w:right w:val="none" w:sz="0" w:space="0" w:color="auto"/>
                          </w:divBdr>
                          <w:divsChild>
                            <w:div w:id="2104718694">
                              <w:marLeft w:val="75"/>
                              <w:marRight w:val="0"/>
                              <w:marTop w:val="0"/>
                              <w:marBottom w:val="0"/>
                              <w:divBdr>
                                <w:top w:val="none" w:sz="0" w:space="0" w:color="auto"/>
                                <w:left w:val="none" w:sz="0" w:space="0" w:color="auto"/>
                                <w:bottom w:val="none" w:sz="0" w:space="0" w:color="auto"/>
                                <w:right w:val="none" w:sz="0" w:space="0" w:color="auto"/>
                              </w:divBdr>
                            </w:div>
                          </w:divsChild>
                        </w:div>
                        <w:div w:id="9568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3763">
                  <w:marLeft w:val="150"/>
                  <w:marRight w:val="150"/>
                  <w:marTop w:val="150"/>
                  <w:marBottom w:val="150"/>
                  <w:divBdr>
                    <w:top w:val="none" w:sz="0" w:space="0" w:color="auto"/>
                    <w:left w:val="none" w:sz="0" w:space="0" w:color="auto"/>
                    <w:bottom w:val="none" w:sz="0" w:space="0" w:color="auto"/>
                    <w:right w:val="none" w:sz="0" w:space="0" w:color="auto"/>
                  </w:divBdr>
                  <w:divsChild>
                    <w:div w:id="809712174">
                      <w:marLeft w:val="0"/>
                      <w:marRight w:val="0"/>
                      <w:marTop w:val="0"/>
                      <w:marBottom w:val="0"/>
                      <w:divBdr>
                        <w:top w:val="none" w:sz="0" w:space="0" w:color="auto"/>
                        <w:left w:val="none" w:sz="0" w:space="0" w:color="auto"/>
                        <w:bottom w:val="none" w:sz="0" w:space="0" w:color="auto"/>
                        <w:right w:val="none" w:sz="0" w:space="0" w:color="auto"/>
                      </w:divBdr>
                    </w:div>
                    <w:div w:id="2010012182">
                      <w:marLeft w:val="0"/>
                      <w:marRight w:val="0"/>
                      <w:marTop w:val="0"/>
                      <w:marBottom w:val="0"/>
                      <w:divBdr>
                        <w:top w:val="none" w:sz="0" w:space="0" w:color="auto"/>
                        <w:left w:val="none" w:sz="0" w:space="0" w:color="auto"/>
                        <w:bottom w:val="none" w:sz="0" w:space="0" w:color="auto"/>
                        <w:right w:val="none" w:sz="0" w:space="0" w:color="auto"/>
                      </w:divBdr>
                      <w:divsChild>
                        <w:div w:id="1084108950">
                          <w:marLeft w:val="0"/>
                          <w:marRight w:val="0"/>
                          <w:marTop w:val="0"/>
                          <w:marBottom w:val="300"/>
                          <w:divBdr>
                            <w:top w:val="none" w:sz="0" w:space="0" w:color="auto"/>
                            <w:left w:val="none" w:sz="0" w:space="0" w:color="auto"/>
                            <w:bottom w:val="none" w:sz="0" w:space="0" w:color="auto"/>
                            <w:right w:val="none" w:sz="0" w:space="0" w:color="auto"/>
                          </w:divBdr>
                          <w:divsChild>
                            <w:div w:id="89816248">
                              <w:marLeft w:val="75"/>
                              <w:marRight w:val="0"/>
                              <w:marTop w:val="0"/>
                              <w:marBottom w:val="0"/>
                              <w:divBdr>
                                <w:top w:val="none" w:sz="0" w:space="0" w:color="auto"/>
                                <w:left w:val="none" w:sz="0" w:space="0" w:color="auto"/>
                                <w:bottom w:val="none" w:sz="0" w:space="0" w:color="auto"/>
                                <w:right w:val="none" w:sz="0" w:space="0" w:color="auto"/>
                              </w:divBdr>
                            </w:div>
                          </w:divsChild>
                        </w:div>
                        <w:div w:id="13112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6848">
                  <w:marLeft w:val="150"/>
                  <w:marRight w:val="150"/>
                  <w:marTop w:val="150"/>
                  <w:marBottom w:val="150"/>
                  <w:divBdr>
                    <w:top w:val="none" w:sz="0" w:space="0" w:color="auto"/>
                    <w:left w:val="none" w:sz="0" w:space="0" w:color="auto"/>
                    <w:bottom w:val="none" w:sz="0" w:space="0" w:color="auto"/>
                    <w:right w:val="none" w:sz="0" w:space="0" w:color="auto"/>
                  </w:divBdr>
                  <w:divsChild>
                    <w:div w:id="721638489">
                      <w:marLeft w:val="0"/>
                      <w:marRight w:val="0"/>
                      <w:marTop w:val="0"/>
                      <w:marBottom w:val="0"/>
                      <w:divBdr>
                        <w:top w:val="none" w:sz="0" w:space="0" w:color="auto"/>
                        <w:left w:val="none" w:sz="0" w:space="0" w:color="auto"/>
                        <w:bottom w:val="none" w:sz="0" w:space="0" w:color="auto"/>
                        <w:right w:val="none" w:sz="0" w:space="0" w:color="auto"/>
                      </w:divBdr>
                    </w:div>
                    <w:div w:id="1475415800">
                      <w:marLeft w:val="0"/>
                      <w:marRight w:val="0"/>
                      <w:marTop w:val="0"/>
                      <w:marBottom w:val="0"/>
                      <w:divBdr>
                        <w:top w:val="none" w:sz="0" w:space="0" w:color="auto"/>
                        <w:left w:val="none" w:sz="0" w:space="0" w:color="auto"/>
                        <w:bottom w:val="none" w:sz="0" w:space="0" w:color="auto"/>
                        <w:right w:val="none" w:sz="0" w:space="0" w:color="auto"/>
                      </w:divBdr>
                      <w:divsChild>
                        <w:div w:id="748775640">
                          <w:marLeft w:val="0"/>
                          <w:marRight w:val="0"/>
                          <w:marTop w:val="0"/>
                          <w:marBottom w:val="300"/>
                          <w:divBdr>
                            <w:top w:val="none" w:sz="0" w:space="0" w:color="auto"/>
                            <w:left w:val="none" w:sz="0" w:space="0" w:color="auto"/>
                            <w:bottom w:val="none" w:sz="0" w:space="0" w:color="auto"/>
                            <w:right w:val="none" w:sz="0" w:space="0" w:color="auto"/>
                          </w:divBdr>
                          <w:divsChild>
                            <w:div w:id="1091393386">
                              <w:marLeft w:val="75"/>
                              <w:marRight w:val="0"/>
                              <w:marTop w:val="0"/>
                              <w:marBottom w:val="0"/>
                              <w:divBdr>
                                <w:top w:val="none" w:sz="0" w:space="0" w:color="auto"/>
                                <w:left w:val="none" w:sz="0" w:space="0" w:color="auto"/>
                                <w:bottom w:val="none" w:sz="0" w:space="0" w:color="auto"/>
                                <w:right w:val="none" w:sz="0" w:space="0" w:color="auto"/>
                              </w:divBdr>
                            </w:div>
                          </w:divsChild>
                        </w:div>
                        <w:div w:id="8101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46903">
          <w:marLeft w:val="0"/>
          <w:marRight w:val="0"/>
          <w:marTop w:val="0"/>
          <w:marBottom w:val="0"/>
          <w:divBdr>
            <w:top w:val="none" w:sz="0" w:space="0" w:color="auto"/>
            <w:left w:val="none" w:sz="0" w:space="0" w:color="auto"/>
            <w:bottom w:val="none" w:sz="0" w:space="0" w:color="auto"/>
            <w:right w:val="none" w:sz="0" w:space="0" w:color="auto"/>
          </w:divBdr>
          <w:divsChild>
            <w:div w:id="2016222433">
              <w:marLeft w:val="0"/>
              <w:marRight w:val="0"/>
              <w:marTop w:val="0"/>
              <w:marBottom w:val="0"/>
              <w:divBdr>
                <w:top w:val="none" w:sz="0" w:space="0" w:color="auto"/>
                <w:left w:val="none" w:sz="0" w:space="0" w:color="auto"/>
                <w:bottom w:val="none" w:sz="0" w:space="0" w:color="auto"/>
                <w:right w:val="none" w:sz="0" w:space="0" w:color="auto"/>
              </w:divBdr>
            </w:div>
          </w:divsChild>
        </w:div>
        <w:div w:id="1684891062">
          <w:marLeft w:val="0"/>
          <w:marRight w:val="0"/>
          <w:marTop w:val="750"/>
          <w:marBottom w:val="0"/>
          <w:divBdr>
            <w:top w:val="none" w:sz="0" w:space="0" w:color="auto"/>
            <w:left w:val="none" w:sz="0" w:space="0" w:color="auto"/>
            <w:bottom w:val="none" w:sz="0" w:space="0" w:color="auto"/>
            <w:right w:val="none" w:sz="0" w:space="0" w:color="auto"/>
          </w:divBdr>
          <w:divsChild>
            <w:div w:id="1212881607">
              <w:marLeft w:val="0"/>
              <w:marRight w:val="0"/>
              <w:marTop w:val="0"/>
              <w:marBottom w:val="0"/>
              <w:divBdr>
                <w:top w:val="none" w:sz="0" w:space="0" w:color="auto"/>
                <w:left w:val="none" w:sz="0" w:space="0" w:color="auto"/>
                <w:bottom w:val="none" w:sz="0" w:space="0" w:color="auto"/>
                <w:right w:val="none" w:sz="0" w:space="0" w:color="auto"/>
              </w:divBdr>
              <w:divsChild>
                <w:div w:id="246424527">
                  <w:marLeft w:val="0"/>
                  <w:marRight w:val="0"/>
                  <w:marTop w:val="0"/>
                  <w:marBottom w:val="0"/>
                  <w:divBdr>
                    <w:top w:val="none" w:sz="0" w:space="0" w:color="auto"/>
                    <w:left w:val="none" w:sz="0" w:space="0" w:color="auto"/>
                    <w:bottom w:val="none" w:sz="0" w:space="0" w:color="auto"/>
                    <w:right w:val="none" w:sz="0" w:space="0" w:color="auto"/>
                  </w:divBdr>
                  <w:divsChild>
                    <w:div w:id="1314480358">
                      <w:marLeft w:val="0"/>
                      <w:marRight w:val="750"/>
                      <w:marTop w:val="0"/>
                      <w:marBottom w:val="0"/>
                      <w:divBdr>
                        <w:top w:val="none" w:sz="0" w:space="0" w:color="auto"/>
                        <w:left w:val="none" w:sz="0" w:space="0" w:color="auto"/>
                        <w:bottom w:val="none" w:sz="0" w:space="0" w:color="auto"/>
                        <w:right w:val="none" w:sz="0" w:space="0" w:color="auto"/>
                      </w:divBdr>
                      <w:divsChild>
                        <w:div w:id="1116295242">
                          <w:marLeft w:val="0"/>
                          <w:marRight w:val="0"/>
                          <w:marTop w:val="0"/>
                          <w:marBottom w:val="0"/>
                          <w:divBdr>
                            <w:top w:val="none" w:sz="0" w:space="0" w:color="auto"/>
                            <w:left w:val="none" w:sz="0" w:space="0" w:color="auto"/>
                            <w:bottom w:val="none" w:sz="0" w:space="0" w:color="auto"/>
                            <w:right w:val="none" w:sz="0" w:space="0" w:color="auto"/>
                          </w:divBdr>
                        </w:div>
                        <w:div w:id="1158226544">
                          <w:marLeft w:val="0"/>
                          <w:marRight w:val="0"/>
                          <w:marTop w:val="75"/>
                          <w:marBottom w:val="300"/>
                          <w:divBdr>
                            <w:top w:val="none" w:sz="0" w:space="0" w:color="auto"/>
                            <w:left w:val="none" w:sz="0" w:space="0" w:color="auto"/>
                            <w:bottom w:val="none" w:sz="0" w:space="0" w:color="auto"/>
                            <w:right w:val="none" w:sz="0" w:space="0" w:color="auto"/>
                          </w:divBdr>
                        </w:div>
                        <w:div w:id="706026673">
                          <w:marLeft w:val="0"/>
                          <w:marRight w:val="0"/>
                          <w:marTop w:val="0"/>
                          <w:marBottom w:val="0"/>
                          <w:divBdr>
                            <w:top w:val="none" w:sz="0" w:space="0" w:color="auto"/>
                            <w:left w:val="none" w:sz="0" w:space="0" w:color="auto"/>
                            <w:bottom w:val="none" w:sz="0" w:space="0" w:color="auto"/>
                            <w:right w:val="none" w:sz="0" w:space="0" w:color="auto"/>
                          </w:divBdr>
                        </w:div>
                      </w:divsChild>
                    </w:div>
                    <w:div w:id="918293065">
                      <w:marLeft w:val="0"/>
                      <w:marRight w:val="0"/>
                      <w:marTop w:val="0"/>
                      <w:marBottom w:val="0"/>
                      <w:divBdr>
                        <w:top w:val="none" w:sz="0" w:space="0" w:color="auto"/>
                        <w:left w:val="none" w:sz="0" w:space="0" w:color="auto"/>
                        <w:bottom w:val="none" w:sz="0" w:space="0" w:color="auto"/>
                        <w:right w:val="none" w:sz="0" w:space="0" w:color="auto"/>
                      </w:divBdr>
                      <w:divsChild>
                        <w:div w:id="1566337542">
                          <w:marLeft w:val="0"/>
                          <w:marRight w:val="0"/>
                          <w:marTop w:val="0"/>
                          <w:marBottom w:val="600"/>
                          <w:divBdr>
                            <w:top w:val="none" w:sz="0" w:space="0" w:color="auto"/>
                            <w:left w:val="none" w:sz="0" w:space="0" w:color="auto"/>
                            <w:bottom w:val="none" w:sz="0" w:space="0" w:color="auto"/>
                            <w:right w:val="none" w:sz="0" w:space="0" w:color="auto"/>
                          </w:divBdr>
                          <w:divsChild>
                            <w:div w:id="71976741">
                              <w:marLeft w:val="0"/>
                              <w:marRight w:val="0"/>
                              <w:marTop w:val="0"/>
                              <w:marBottom w:val="150"/>
                              <w:divBdr>
                                <w:top w:val="none" w:sz="0" w:space="0" w:color="auto"/>
                                <w:left w:val="none" w:sz="0" w:space="0" w:color="auto"/>
                                <w:bottom w:val="none" w:sz="0" w:space="0" w:color="auto"/>
                                <w:right w:val="none" w:sz="0" w:space="0" w:color="auto"/>
                              </w:divBdr>
                            </w:div>
                            <w:div w:id="22290763">
                              <w:marLeft w:val="0"/>
                              <w:marRight w:val="0"/>
                              <w:marTop w:val="0"/>
                              <w:marBottom w:val="0"/>
                              <w:divBdr>
                                <w:top w:val="none" w:sz="0" w:space="0" w:color="auto"/>
                                <w:left w:val="none" w:sz="0" w:space="0" w:color="auto"/>
                                <w:bottom w:val="none" w:sz="0" w:space="0" w:color="auto"/>
                                <w:right w:val="none" w:sz="0" w:space="0" w:color="auto"/>
                              </w:divBdr>
                            </w:div>
                          </w:divsChild>
                        </w:div>
                        <w:div w:id="1852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65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 TargetMode="External"/><Relationship Id="rId18" Type="http://schemas.openxmlformats.org/officeDocument/2006/relationships/hyperlink" Target="https://www.integrate.io/blog/etl-vs-elt/" TargetMode="External"/><Relationship Id="rId26" Type="http://schemas.openxmlformats.org/officeDocument/2006/relationships/hyperlink" Target="https://www.integrate.io/blog/how-enterprise-automation-transforms-workflows/" TargetMode="External"/><Relationship Id="rId39" Type="http://schemas.openxmlformats.org/officeDocument/2006/relationships/hyperlink" Target="https://www.integrate.io/support/" TargetMode="External"/><Relationship Id="rId21" Type="http://schemas.openxmlformats.org/officeDocument/2006/relationships/hyperlink" Target="https://www.integrate.io/blog/tag/big-data/" TargetMode="External"/><Relationship Id="rId34" Type="http://schemas.openxmlformats.org/officeDocument/2006/relationships/hyperlink" Target="https://www.integrate.io/solutions/customer-360/" TargetMode="External"/><Relationship Id="rId42" Type="http://schemas.openxmlformats.org/officeDocument/2006/relationships/hyperlink" Target="https://www.integrate.io/docs/api/" TargetMode="External"/><Relationship Id="rId47" Type="http://schemas.openxmlformats.org/officeDocument/2006/relationships/hyperlink" Target="https://www.integrate.io/glossary/" TargetMode="External"/><Relationship Id="rId50" Type="http://schemas.openxmlformats.org/officeDocument/2006/relationships/hyperlink" Target="https://www.integrate.io/books-and-guides/" TargetMode="External"/><Relationship Id="rId55" Type="http://schemas.openxmlformats.org/officeDocument/2006/relationships/hyperlink" Target="https://www.integrate.io/blog/" TargetMode="External"/><Relationship Id="rId7" Type="http://schemas.openxmlformats.org/officeDocument/2006/relationships/hyperlink" Target="https://www.integrate.io/#twitter" TargetMode="External"/><Relationship Id="rId2" Type="http://schemas.openxmlformats.org/officeDocument/2006/relationships/styles" Target="styles.xml"/><Relationship Id="rId16" Type="http://schemas.openxmlformats.org/officeDocument/2006/relationships/hyperlink" Target="https://docs.microsoft.com/en-us/sql/relational-databases/logs/the-transaction-log-sql-server?view=sql-server-ver15&amp;utm_source=xp&amp;utm_medium=blog&amp;utm_campaign=content" TargetMode="External"/><Relationship Id="rId29" Type="http://schemas.openxmlformats.org/officeDocument/2006/relationships/hyperlink" Target="https://www.integrate.io/blog/how-to-implement-change-data-capture-in-sql-server/" TargetMode="External"/><Relationship Id="rId11" Type="http://schemas.openxmlformats.org/officeDocument/2006/relationships/hyperlink" Target="javascript:;" TargetMode="External"/><Relationship Id="rId24" Type="http://schemas.openxmlformats.org/officeDocument/2006/relationships/hyperlink" Target="https://www.integrate.io/blog/mastering-sql-queries-in-excel/" TargetMode="External"/><Relationship Id="rId32" Type="http://schemas.openxmlformats.org/officeDocument/2006/relationships/hyperlink" Target="https://www.integrate.io/solutions/media-and-entertainment/" TargetMode="External"/><Relationship Id="rId37" Type="http://schemas.openxmlformats.org/officeDocument/2006/relationships/hyperlink" Target="https://www.integrate.io/blog/" TargetMode="External"/><Relationship Id="rId40" Type="http://schemas.openxmlformats.org/officeDocument/2006/relationships/hyperlink" Target="https://github.com/xplenty/xplenty-api-doc-v2" TargetMode="External"/><Relationship Id="rId45" Type="http://schemas.openxmlformats.org/officeDocument/2006/relationships/hyperlink" Target="https://www.integrate.io/privacy/" TargetMode="External"/><Relationship Id="rId53" Type="http://schemas.openxmlformats.org/officeDocument/2006/relationships/hyperlink" Target="https://www.integrate.io/partners/" TargetMode="External"/><Relationship Id="rId58" Type="http://schemas.openxmlformats.org/officeDocument/2006/relationships/fontTable" Target="fontTable.xml"/><Relationship Id="rId5" Type="http://schemas.openxmlformats.org/officeDocument/2006/relationships/hyperlink" Target="https://www.integrate.io/#facebook" TargetMode="External"/><Relationship Id="rId19" Type="http://schemas.openxmlformats.org/officeDocument/2006/relationships/hyperlink" Target="https://www.integrate.io/"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s://www.integrate.io/blog/what-is-change-data-capture/" TargetMode="External"/><Relationship Id="rId22" Type="http://schemas.openxmlformats.org/officeDocument/2006/relationships/hyperlink" Target="https://www.integrate.io/blog/tag/cdc/" TargetMode="External"/><Relationship Id="rId27" Type="http://schemas.openxmlformats.org/officeDocument/2006/relationships/hyperlink" Target="mailto:hello@integrate.io" TargetMode="External"/><Relationship Id="rId30" Type="http://schemas.openxmlformats.org/officeDocument/2006/relationships/hyperlink" Target="https://www.integrate.io/solutions/" TargetMode="External"/><Relationship Id="rId35" Type="http://schemas.openxmlformats.org/officeDocument/2006/relationships/hyperlink" Target="https://www.integrate.io/solutions/engineering-team/" TargetMode="External"/><Relationship Id="rId43" Type="http://schemas.openxmlformats.org/officeDocument/2006/relationships/hyperlink" Target="https://www.integrate.io/security/" TargetMode="External"/><Relationship Id="rId48" Type="http://schemas.openxmlformats.org/officeDocument/2006/relationships/hyperlink" Target="https://www.integrate.io/blog/how-to-implement-change-data-capture-in-sql-server/" TargetMode="External"/><Relationship Id="rId56" Type="http://schemas.openxmlformats.org/officeDocument/2006/relationships/hyperlink" Target="https://www.integrate.io/jp/blog/" TargetMode="External"/><Relationship Id="rId8" Type="http://schemas.openxmlformats.org/officeDocument/2006/relationships/hyperlink" Target="https://www.integrate.io/blog/what-is-change-data-capture/" TargetMode="External"/><Relationship Id="rId51" Type="http://schemas.openxmlformats.org/officeDocument/2006/relationships/hyperlink" Target="https://www.integrate.io/webinars/" TargetMode="External"/><Relationship Id="rId3" Type="http://schemas.openxmlformats.org/officeDocument/2006/relationships/settings" Target="settings.xml"/><Relationship Id="rId12" Type="http://schemas.openxmlformats.org/officeDocument/2006/relationships/hyperlink" Target="javascript:;" TargetMode="External"/><Relationship Id="rId17" Type="http://schemas.openxmlformats.org/officeDocument/2006/relationships/hyperlink" Target="https://www.integrate.io/blog/what-is-etl/" TargetMode="External"/><Relationship Id="rId25" Type="http://schemas.openxmlformats.org/officeDocument/2006/relationships/hyperlink" Target="https://www.integrate.io/blog/etl-developer-vs-data-engineer/" TargetMode="External"/><Relationship Id="rId33" Type="http://schemas.openxmlformats.org/officeDocument/2006/relationships/hyperlink" Target="https://www.integrate.io/solutions/business-intelligence/" TargetMode="External"/><Relationship Id="rId38" Type="http://schemas.openxmlformats.org/officeDocument/2006/relationships/hyperlink" Target="https://www.integrate.io/blog/how-to-implement-change-data-capture-in-sql-server/" TargetMode="External"/><Relationship Id="rId46" Type="http://schemas.openxmlformats.org/officeDocument/2006/relationships/hyperlink" Target="https://www.integrate.io/tos/" TargetMode="External"/><Relationship Id="rId59" Type="http://schemas.openxmlformats.org/officeDocument/2006/relationships/theme" Target="theme/theme1.xml"/><Relationship Id="rId20" Type="http://schemas.openxmlformats.org/officeDocument/2006/relationships/hyperlink" Target="https://www.integrate.io/demo/" TargetMode="External"/><Relationship Id="rId41" Type="http://schemas.openxmlformats.org/officeDocument/2006/relationships/hyperlink" Target="https://www.integrate.io/support/" TargetMode="External"/><Relationship Id="rId54" Type="http://schemas.openxmlformats.org/officeDocument/2006/relationships/hyperlink" Target="https://www.integrate.io/careers/" TargetMode="External"/><Relationship Id="rId1" Type="http://schemas.openxmlformats.org/officeDocument/2006/relationships/numbering" Target="numbering.xml"/><Relationship Id="rId6" Type="http://schemas.openxmlformats.org/officeDocument/2006/relationships/hyperlink" Target="https://www.integrate.io/#linkedin" TargetMode="External"/><Relationship Id="rId15" Type="http://schemas.openxmlformats.org/officeDocument/2006/relationships/hyperlink" Target="https://www.integrate.io/" TargetMode="External"/><Relationship Id="rId23" Type="http://schemas.openxmlformats.org/officeDocument/2006/relationships/hyperlink" Target="https://www.integrate.io/blog/tag/sql-server/" TargetMode="External"/><Relationship Id="rId28" Type="http://schemas.openxmlformats.org/officeDocument/2006/relationships/hyperlink" Target="tel:+1%20888-884-6405" TargetMode="External"/><Relationship Id="rId36" Type="http://schemas.openxmlformats.org/officeDocument/2006/relationships/hyperlink" Target="https://www.integrate.io/product/changelog/" TargetMode="External"/><Relationship Id="rId49" Type="http://schemas.openxmlformats.org/officeDocument/2006/relationships/hyperlink" Target="https://www.integrate.io/customers/" TargetMode="External"/><Relationship Id="rId57" Type="http://schemas.openxmlformats.org/officeDocument/2006/relationships/hyperlink" Target="https://www.integrate.io/ko/blog/" TargetMode="External"/><Relationship Id="rId10" Type="http://schemas.openxmlformats.org/officeDocument/2006/relationships/hyperlink" Target="javascript:;" TargetMode="External"/><Relationship Id="rId31" Type="http://schemas.openxmlformats.org/officeDocument/2006/relationships/hyperlink" Target="https://www.integrate.io/integrations/" TargetMode="External"/><Relationship Id="rId44" Type="http://schemas.openxmlformats.org/officeDocument/2006/relationships/hyperlink" Target="https://status.xplenty.com/?__hstc=114807128.daf88c90f918f3be957aa76efbf7f286.1722910012351.1722910012351.1722910012351.1&amp;__hssc=114807128.1.1722910012352&amp;__hsfp=2112289063" TargetMode="External"/><Relationship Id="rId52" Type="http://schemas.openxmlformats.org/officeDocument/2006/relationships/hyperlink" Target="https://www.integrate.io/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2024-08-06T02:10:00Z</dcterms:created>
  <dcterms:modified xsi:type="dcterms:W3CDTF">2024-08-06T02:11:00Z</dcterms:modified>
</cp:coreProperties>
</file>