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A44D5" w14:textId="69F7D978" w:rsidR="004D7A1E" w:rsidRDefault="007E67E0">
      <w:r>
        <w:fldChar w:fldCharType="begin"/>
      </w:r>
      <w:r>
        <w:instrText>HYPERLINK "</w:instrText>
      </w:r>
      <w:r w:rsidRPr="007E67E0">
        <w:instrText>https://www.simplilearn.com/data-profiling-tools-and-best-practices-article</w:instrText>
      </w:r>
      <w:r>
        <w:instrText>"</w:instrText>
      </w:r>
      <w:r>
        <w:fldChar w:fldCharType="separate"/>
      </w:r>
      <w:r w:rsidRPr="00D86720">
        <w:rPr>
          <w:rStyle w:val="Hyperlink"/>
        </w:rPr>
        <w:t>https://www.simplilearn.com/data-profiling-tools-and-best-practices-article</w:t>
      </w:r>
      <w:r>
        <w:fldChar w:fldCharType="end"/>
      </w:r>
    </w:p>
    <w:p w14:paraId="06BDC823" w14:textId="77777777" w:rsidR="007E67E0" w:rsidRDefault="007E67E0" w:rsidP="007E67E0">
      <w:pPr>
        <w:pStyle w:val="Heading2"/>
        <w:shd w:val="clear" w:color="auto" w:fill="FFFFFF"/>
        <w:spacing w:before="960" w:after="480" w:line="510" w:lineRule="atLeast"/>
        <w:rPr>
          <w:rFonts w:ascii="Roboto" w:hAnsi="Roboto"/>
          <w:color w:val="272C37"/>
        </w:rPr>
      </w:pPr>
      <w:r>
        <w:rPr>
          <w:rFonts w:ascii="Roboto" w:hAnsi="Roboto"/>
          <w:b/>
          <w:bCs/>
          <w:color w:val="272C37"/>
        </w:rPr>
        <w:t>What Is Data Profiling (</w:t>
      </w:r>
      <w:r w:rsidRPr="006C496A">
        <w:rPr>
          <w:rFonts w:ascii="Roboto" w:hAnsi="Roboto"/>
          <w:b/>
          <w:bCs/>
          <w:color w:val="272C37"/>
          <w:highlight w:val="yellow"/>
        </w:rPr>
        <w:t>DF</w:t>
      </w:r>
      <w:r>
        <w:rPr>
          <w:rFonts w:ascii="Roboto" w:hAnsi="Roboto"/>
          <w:b/>
          <w:bCs/>
          <w:color w:val="272C37"/>
        </w:rPr>
        <w:t>)?</w:t>
      </w:r>
    </w:p>
    <w:p w14:paraId="478FFCDD" w14:textId="6FAE02E5" w:rsidR="0030769A" w:rsidRDefault="007E67E0" w:rsidP="007E67E0">
      <w:pPr>
        <w:pStyle w:val="NormalWeb"/>
        <w:shd w:val="clear" w:color="auto" w:fill="FFFFFF"/>
        <w:spacing w:before="0" w:beforeAutospacing="0" w:after="390" w:afterAutospacing="0" w:line="390" w:lineRule="atLeast"/>
        <w:rPr>
          <w:rFonts w:ascii="Roboto" w:hAnsi="Roboto"/>
          <w:color w:val="51565E"/>
          <w:u w:val="single"/>
        </w:rPr>
      </w:pPr>
      <w:r>
        <w:rPr>
          <w:rFonts w:ascii="Roboto" w:hAnsi="Roboto"/>
          <w:color w:val="51565E"/>
        </w:rPr>
        <w:t xml:space="preserve">It is the process of </w:t>
      </w:r>
      <w:r w:rsidRPr="006C496A">
        <w:rPr>
          <w:rFonts w:ascii="Roboto" w:hAnsi="Roboto"/>
          <w:color w:val="51565E"/>
          <w:highlight w:val="yellow"/>
        </w:rPr>
        <w:t>examining source data and understanding structure, content, and interrelationships between data</w:t>
      </w:r>
      <w:r>
        <w:rPr>
          <w:rFonts w:ascii="Roboto" w:hAnsi="Roboto"/>
          <w:color w:val="51565E"/>
        </w:rPr>
        <w:t xml:space="preserve">. The method uses a </w:t>
      </w:r>
      <w:r w:rsidRPr="006C496A">
        <w:rPr>
          <w:rFonts w:ascii="Roboto" w:hAnsi="Roboto"/>
          <w:color w:val="51565E"/>
          <w:highlight w:val="yellow"/>
        </w:rPr>
        <w:t>set of business rules and analytical algorithms to analyze data minutely for discrepancies</w:t>
      </w:r>
      <w:r>
        <w:rPr>
          <w:rFonts w:ascii="Roboto" w:hAnsi="Roboto"/>
          <w:color w:val="51565E"/>
        </w:rPr>
        <w:t>. </w:t>
      </w:r>
      <w:hyperlink r:id="rId4" w:tgtFrame="_blank" w:tooltip="Data Analysts" w:history="1">
        <w:r>
          <w:rPr>
            <w:rStyle w:val="Hyperlink"/>
            <w:rFonts w:ascii="Roboto" w:eastAsiaTheme="majorEastAsia" w:hAnsi="Roboto"/>
            <w:color w:val="1179EF"/>
          </w:rPr>
          <w:t>Data Analysts</w:t>
        </w:r>
      </w:hyperlink>
      <w:r>
        <w:rPr>
          <w:rFonts w:ascii="Roboto" w:hAnsi="Roboto"/>
          <w:color w:val="51565E"/>
        </w:rPr>
        <w:t xml:space="preserve"> then use that information to </w:t>
      </w:r>
      <w:r w:rsidRPr="006C496A">
        <w:rPr>
          <w:rFonts w:ascii="Roboto" w:hAnsi="Roboto"/>
          <w:color w:val="51565E"/>
          <w:u w:val="single"/>
        </w:rPr>
        <w:t>interpret how those factors can align with business growth and objectives. </w:t>
      </w:r>
    </w:p>
    <w:p w14:paraId="39B38968" w14:textId="0CFEFAB4" w:rsidR="007E67E0" w:rsidRPr="00C85C75" w:rsidRDefault="0030769A" w:rsidP="007E67E0">
      <w:pPr>
        <w:pStyle w:val="NormalWeb"/>
        <w:shd w:val="clear" w:color="auto" w:fill="FFFFFF"/>
        <w:spacing w:before="0" w:beforeAutospacing="0" w:after="390" w:afterAutospacing="0" w:line="390" w:lineRule="atLeast"/>
        <w:rPr>
          <w:rFonts w:ascii="Segoe UI" w:hAnsi="Segoe UI" w:cs="Segoe UI"/>
          <w:color w:val="51565E"/>
          <w:sz w:val="20"/>
          <w:szCs w:val="20"/>
        </w:rPr>
      </w:pPr>
      <w:proofErr w:type="gramStart"/>
      <w:r w:rsidRPr="0030769A">
        <w:rPr>
          <w:rFonts w:ascii="Roboto" w:hAnsi="Roboto"/>
          <w:color w:val="51565E"/>
          <w:u w:val="single"/>
        </w:rPr>
        <w:t>Tools</w:t>
      </w:r>
      <w:r w:rsidR="007E67E0" w:rsidRPr="0030769A">
        <w:rPr>
          <w:rFonts w:ascii="Roboto" w:hAnsi="Roboto"/>
          <w:color w:val="51565E"/>
          <w:u w:val="single"/>
        </w:rPr>
        <w:t> </w:t>
      </w:r>
      <w:r>
        <w:rPr>
          <w:rFonts w:ascii="Roboto" w:hAnsi="Roboto"/>
          <w:color w:val="51565E"/>
          <w:u w:val="single"/>
        </w:rPr>
        <w:t>:</w:t>
      </w:r>
      <w:proofErr w:type="gramEnd"/>
      <w:r>
        <w:rPr>
          <w:rFonts w:ascii="Roboto" w:hAnsi="Roboto"/>
          <w:color w:val="51565E"/>
        </w:rPr>
        <w:t xml:space="preserve"> Informatica, </w:t>
      </w:r>
      <w:r w:rsidR="004B0F3F">
        <w:rPr>
          <w:rFonts w:ascii="Roboto" w:hAnsi="Roboto"/>
          <w:color w:val="51565E"/>
        </w:rPr>
        <w:t>E</w:t>
      </w:r>
      <w:r w:rsidRPr="0030769A">
        <w:rPr>
          <w:rFonts w:ascii="Roboto" w:hAnsi="Roboto"/>
          <w:color w:val="51565E"/>
        </w:rPr>
        <w:t>rwin Data Quality</w:t>
      </w:r>
      <w:r w:rsidR="00DD4A26">
        <w:rPr>
          <w:rFonts w:ascii="Roboto" w:hAnsi="Roboto"/>
          <w:color w:val="51565E"/>
        </w:rPr>
        <w:t xml:space="preserve">, </w:t>
      </w:r>
      <w:r w:rsidR="00DD4A26" w:rsidRPr="00E4671C">
        <w:rPr>
          <w:rStyle w:val="Emphasis"/>
          <w:rFonts w:ascii="Roboto" w:eastAsiaTheme="majorEastAsia" w:hAnsi="Roboto"/>
          <w:i w:val="0"/>
          <w:iCs w:val="0"/>
          <w:color w:val="4D5156"/>
          <w:sz w:val="21"/>
          <w:szCs w:val="21"/>
          <w:shd w:val="clear" w:color="auto" w:fill="FFFFFF"/>
        </w:rPr>
        <w:t>Data Ladder</w:t>
      </w:r>
      <w:r w:rsidR="00DD4A26" w:rsidRPr="00E4671C">
        <w:rPr>
          <w:rStyle w:val="Emphasis"/>
          <w:rFonts w:ascii="Roboto" w:eastAsiaTheme="majorEastAsia" w:hAnsi="Roboto"/>
          <w:i w:val="0"/>
          <w:iCs w:val="0"/>
          <w:color w:val="4D5156"/>
          <w:sz w:val="21"/>
          <w:szCs w:val="21"/>
          <w:shd w:val="clear" w:color="auto" w:fill="FFFFFF"/>
        </w:rPr>
        <w:t>,</w:t>
      </w:r>
      <w:r w:rsidR="00DD4A26">
        <w:rPr>
          <w:rStyle w:val="Emphasis"/>
          <w:rFonts w:ascii="Roboto" w:eastAsiaTheme="majorEastAsia" w:hAnsi="Roboto"/>
          <w:b/>
          <w:bCs/>
          <w:i w:val="0"/>
          <w:iCs w:val="0"/>
          <w:color w:val="4D5156"/>
          <w:sz w:val="21"/>
          <w:szCs w:val="21"/>
          <w:shd w:val="clear" w:color="auto" w:fill="FFFFFF"/>
        </w:rPr>
        <w:t xml:space="preserve"> </w:t>
      </w:r>
      <w:r w:rsidR="00C85C75" w:rsidRPr="00C85C75">
        <w:rPr>
          <w:rFonts w:ascii="Roboto" w:hAnsi="Roboto"/>
          <w:color w:val="040C28"/>
          <w:shd w:val="clear" w:color="auto" w:fill="D3E3FD"/>
        </w:rPr>
        <w:t>Microsoft Purview Data Quality</w:t>
      </w:r>
    </w:p>
    <w:p w14:paraId="22052623" w14:textId="77777777" w:rsidR="0030769A" w:rsidRPr="0030769A" w:rsidRDefault="0030769A" w:rsidP="007E67E0">
      <w:pPr>
        <w:pStyle w:val="NormalWeb"/>
        <w:shd w:val="clear" w:color="auto" w:fill="FFFFFF"/>
        <w:spacing w:before="0" w:beforeAutospacing="0" w:after="390" w:afterAutospacing="0" w:line="390" w:lineRule="atLeast"/>
        <w:rPr>
          <w:rFonts w:ascii="Roboto" w:hAnsi="Roboto"/>
          <w:color w:val="51565E"/>
          <w:u w:val="single"/>
        </w:rPr>
      </w:pPr>
    </w:p>
    <w:p w14:paraId="37AB3871" w14:textId="77777777" w:rsidR="007E67E0" w:rsidRDefault="007E67E0" w:rsidP="007E67E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Data profiling is increasingly vital for businesses as it helps </w:t>
      </w:r>
      <w:r w:rsidRPr="006C496A">
        <w:rPr>
          <w:rFonts w:ascii="Roboto" w:hAnsi="Roboto"/>
          <w:color w:val="51565E"/>
          <w:highlight w:val="yellow"/>
        </w:rPr>
        <w:t>determine data accuracy and validity, risks, and overall trends</w:t>
      </w:r>
      <w:r>
        <w:rPr>
          <w:rFonts w:ascii="Roboto" w:hAnsi="Roboto"/>
          <w:color w:val="51565E"/>
        </w:rPr>
        <w:t xml:space="preserve">. It can eliminate costly errors that usually occur in customer databases, like </w:t>
      </w:r>
      <w:r w:rsidRPr="006C496A">
        <w:rPr>
          <w:rFonts w:ascii="Roboto" w:hAnsi="Roboto"/>
          <w:color w:val="51565E"/>
          <w:highlight w:val="yellow"/>
        </w:rPr>
        <w:t>missing values, redundant values, values that do not follow expected patterns</w:t>
      </w:r>
      <w:r>
        <w:rPr>
          <w:rFonts w:ascii="Roboto" w:hAnsi="Roboto"/>
          <w:color w:val="51565E"/>
        </w:rPr>
        <w:t>, etc. Companies can use the valuable insight gained from data profiling to make critical business decisions.  </w:t>
      </w:r>
    </w:p>
    <w:p w14:paraId="12B12554" w14:textId="480273D4" w:rsidR="007E67E0" w:rsidRDefault="00765A15" w:rsidP="007E67E0">
      <w:pPr>
        <w:pStyle w:val="NormalWeb"/>
        <w:shd w:val="clear" w:color="auto" w:fill="FFFFFF"/>
        <w:spacing w:before="0" w:beforeAutospacing="0" w:after="390" w:afterAutospacing="0" w:line="390" w:lineRule="atLeast"/>
        <w:rPr>
          <w:rFonts w:ascii="Roboto" w:hAnsi="Roboto"/>
          <w:color w:val="51565E"/>
          <w:shd w:val="clear" w:color="auto" w:fill="FFFFFF"/>
        </w:rPr>
      </w:pPr>
      <w:r>
        <w:rPr>
          <w:rFonts w:ascii="Roboto" w:hAnsi="Roboto"/>
          <w:color w:val="51565E"/>
          <w:shd w:val="clear" w:color="auto" w:fill="FFFFFF"/>
        </w:rPr>
        <w:t xml:space="preserve">Most commonly, </w:t>
      </w:r>
      <w:r w:rsidRPr="006C496A">
        <w:rPr>
          <w:rFonts w:ascii="Roboto" w:hAnsi="Roboto"/>
          <w:color w:val="51565E"/>
          <w:highlight w:val="yellow"/>
          <w:shd w:val="clear" w:color="auto" w:fill="FFFFFF"/>
        </w:rPr>
        <w:t>it  is used in combination with an ETL</w:t>
      </w:r>
      <w:r>
        <w:rPr>
          <w:rFonts w:ascii="Roboto" w:hAnsi="Roboto"/>
          <w:color w:val="51565E"/>
          <w:shd w:val="clear" w:color="auto" w:fill="FFFFFF"/>
        </w:rPr>
        <w:t xml:space="preserve"> (Extract, Transform, and Load) process for data cleansing or </w:t>
      </w:r>
      <w:hyperlink r:id="rId5" w:tgtFrame="_blank" w:tooltip="data scrubbing" w:history="1">
        <w:r>
          <w:rPr>
            <w:rStyle w:val="Hyperlink"/>
            <w:rFonts w:ascii="Roboto" w:eastAsiaTheme="majorEastAsia" w:hAnsi="Roboto"/>
            <w:color w:val="1179EF"/>
            <w:shd w:val="clear" w:color="auto" w:fill="FFFFFF"/>
          </w:rPr>
          <w:t>data scrubbing</w:t>
        </w:r>
      </w:hyperlink>
      <w:r>
        <w:rPr>
          <w:rFonts w:ascii="Roboto" w:hAnsi="Roboto"/>
          <w:color w:val="51565E"/>
          <w:shd w:val="clear" w:color="auto" w:fill="FFFFFF"/>
        </w:rPr>
        <w:t xml:space="preserve"> and moving quality data from one system to another. An example can help you understand what </w:t>
      </w:r>
      <w:proofErr w:type="gramStart"/>
      <w:r>
        <w:rPr>
          <w:rFonts w:ascii="Roboto" w:hAnsi="Roboto"/>
          <w:color w:val="51565E"/>
          <w:shd w:val="clear" w:color="auto" w:fill="FFFFFF"/>
        </w:rPr>
        <w:t>is DF in ETL</w:t>
      </w:r>
      <w:proofErr w:type="gramEnd"/>
      <w:r>
        <w:rPr>
          <w:rFonts w:ascii="Roboto" w:hAnsi="Roboto"/>
          <w:color w:val="51565E"/>
          <w:shd w:val="clear" w:color="auto" w:fill="FFFFFF"/>
        </w:rPr>
        <w:t>. Often ETL tools are used to move data to a data warehouse. Data profiling can come in handy to identify which data quality issues need to be fixed in the source and which issues can be fixed during the ETL process.   </w:t>
      </w:r>
    </w:p>
    <w:p w14:paraId="2C6D7D9C" w14:textId="1E9ABAFD" w:rsidR="00765A15" w:rsidRDefault="00765A15" w:rsidP="007E67E0">
      <w:pPr>
        <w:pStyle w:val="NormalWeb"/>
        <w:shd w:val="clear" w:color="auto" w:fill="FFFFFF"/>
        <w:spacing w:before="0" w:beforeAutospacing="0" w:after="390" w:afterAutospacing="0" w:line="390" w:lineRule="atLeast"/>
        <w:rPr>
          <w:rFonts w:ascii="Roboto" w:hAnsi="Roboto"/>
          <w:color w:val="51565E"/>
        </w:rPr>
      </w:pPr>
      <w:hyperlink r:id="rId6" w:history="1">
        <w:r w:rsidRPr="00D86720">
          <w:rPr>
            <w:rStyle w:val="Hyperlink"/>
            <w:rFonts w:ascii="Roboto" w:hAnsi="Roboto"/>
          </w:rPr>
          <w:t>https://www.simplilearn.com/what-is-data-scrubbing-article</w:t>
        </w:r>
      </w:hyperlink>
    </w:p>
    <w:p w14:paraId="4609A3A6" w14:textId="37028F65" w:rsidR="007E67E0" w:rsidRDefault="00765A15" w:rsidP="007E67E0">
      <w:pPr>
        <w:pStyle w:val="NormalWeb"/>
        <w:shd w:val="clear" w:color="auto" w:fill="FFFFFF"/>
        <w:spacing w:before="0" w:beforeAutospacing="0" w:after="390" w:afterAutospacing="0" w:line="390" w:lineRule="atLeast"/>
        <w:rPr>
          <w:rFonts w:ascii="Roboto" w:hAnsi="Roboto"/>
          <w:color w:val="51565E"/>
          <w:shd w:val="clear" w:color="auto" w:fill="FFFFFF"/>
        </w:rPr>
      </w:pPr>
      <w:r>
        <w:rPr>
          <w:rFonts w:ascii="Roboto" w:hAnsi="Roboto"/>
          <w:color w:val="51565E"/>
          <w:shd w:val="clear" w:color="auto" w:fill="FFFFFF"/>
        </w:rPr>
        <w:lastRenderedPageBreak/>
        <w:t>In </w:t>
      </w:r>
      <w:hyperlink r:id="rId7" w:tgtFrame="_blank" w:tooltip="Data Analytics" w:history="1">
        <w:r>
          <w:rPr>
            <w:rStyle w:val="Hyperlink"/>
            <w:rFonts w:ascii="Roboto" w:eastAsiaTheme="majorEastAsia" w:hAnsi="Roboto"/>
            <w:color w:val="1179EF"/>
            <w:shd w:val="clear" w:color="auto" w:fill="FFFFFF"/>
          </w:rPr>
          <w:t>Data Analytics</w:t>
        </w:r>
      </w:hyperlink>
      <w:r>
        <w:rPr>
          <w:rFonts w:ascii="Roboto" w:hAnsi="Roboto"/>
          <w:color w:val="51565E"/>
          <w:shd w:val="clear" w:color="auto" w:fill="FFFFFF"/>
        </w:rPr>
        <w:t>, </w:t>
      </w:r>
      <w:hyperlink r:id="rId8" w:tgtFrame="_blank" w:tooltip="Data cleaning" w:history="1">
        <w:r>
          <w:rPr>
            <w:rStyle w:val="Hyperlink"/>
            <w:rFonts w:ascii="Roboto" w:eastAsiaTheme="majorEastAsia" w:hAnsi="Roboto"/>
            <w:color w:val="1179EF"/>
            <w:shd w:val="clear" w:color="auto" w:fill="FFFFFF"/>
          </w:rPr>
          <w:t>data cleaning</w:t>
        </w:r>
      </w:hyperlink>
      <w:r>
        <w:rPr>
          <w:rFonts w:ascii="Roboto" w:hAnsi="Roboto"/>
          <w:color w:val="51565E"/>
          <w:shd w:val="clear" w:color="auto" w:fill="FFFFFF"/>
        </w:rPr>
        <w:t>, also called data cleansing, is a less involved process of tidying up your data, mostly involving correcting or deleting obsolete, redundant, corrupt, poorly formatted, or inconsistent data. </w:t>
      </w:r>
    </w:p>
    <w:p w14:paraId="60C5B33A" w14:textId="77777777" w:rsidR="00765A15" w:rsidRDefault="00765A15" w:rsidP="00765A1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Data professionals do the actual cleaning, checking the database and making corrections and edits as needed, and practicing good data entry habits.</w:t>
      </w:r>
    </w:p>
    <w:p w14:paraId="1B79A924" w14:textId="77777777" w:rsidR="00765A15" w:rsidRDefault="00765A15" w:rsidP="00765A1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Consider data scrubbing as a subset of data cleaning. Data scrubbing employs actual tools to do a much “deeper clean” than just having a user pore over database spreadsheets and making corrections. </w:t>
      </w:r>
    </w:p>
    <w:p w14:paraId="0BB416F2" w14:textId="77777777" w:rsidR="00765A15" w:rsidRDefault="00765A15" w:rsidP="007E67E0">
      <w:pPr>
        <w:pStyle w:val="NormalWeb"/>
        <w:shd w:val="clear" w:color="auto" w:fill="FFFFFF"/>
        <w:spacing w:before="0" w:beforeAutospacing="0" w:after="390" w:afterAutospacing="0" w:line="390" w:lineRule="atLeast"/>
        <w:rPr>
          <w:rFonts w:ascii="Roboto" w:hAnsi="Roboto"/>
          <w:color w:val="51565E"/>
        </w:rPr>
      </w:pPr>
    </w:p>
    <w:p w14:paraId="1B046D5B" w14:textId="77777777" w:rsidR="007E67E0" w:rsidRDefault="007E67E0"/>
    <w:sectPr w:rsidR="007E6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A1E"/>
    <w:rsid w:val="0030769A"/>
    <w:rsid w:val="004B0F3F"/>
    <w:rsid w:val="004D7A1E"/>
    <w:rsid w:val="006C496A"/>
    <w:rsid w:val="00765A15"/>
    <w:rsid w:val="007E67E0"/>
    <w:rsid w:val="00B821D4"/>
    <w:rsid w:val="00C85C75"/>
    <w:rsid w:val="00DD4A26"/>
    <w:rsid w:val="00E4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A0C81"/>
  <w15:chartTrackingRefBased/>
  <w15:docId w15:val="{A8EF4F0E-1D9E-4032-803E-207D0F65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A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7A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A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A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A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A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A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A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A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A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7A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A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A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A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A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A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A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A1E"/>
    <w:rPr>
      <w:rFonts w:eastAsiaTheme="majorEastAsia" w:cstheme="majorBidi"/>
      <w:color w:val="272727" w:themeColor="text1" w:themeTint="D8"/>
    </w:rPr>
  </w:style>
  <w:style w:type="paragraph" w:styleId="Title">
    <w:name w:val="Title"/>
    <w:basedOn w:val="Normal"/>
    <w:next w:val="Normal"/>
    <w:link w:val="TitleChar"/>
    <w:uiPriority w:val="10"/>
    <w:qFormat/>
    <w:rsid w:val="004D7A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A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A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A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A1E"/>
    <w:pPr>
      <w:spacing w:before="160"/>
      <w:jc w:val="center"/>
    </w:pPr>
    <w:rPr>
      <w:i/>
      <w:iCs/>
      <w:color w:val="404040" w:themeColor="text1" w:themeTint="BF"/>
    </w:rPr>
  </w:style>
  <w:style w:type="character" w:customStyle="1" w:styleId="QuoteChar">
    <w:name w:val="Quote Char"/>
    <w:basedOn w:val="DefaultParagraphFont"/>
    <w:link w:val="Quote"/>
    <w:uiPriority w:val="29"/>
    <w:rsid w:val="004D7A1E"/>
    <w:rPr>
      <w:i/>
      <w:iCs/>
      <w:color w:val="404040" w:themeColor="text1" w:themeTint="BF"/>
    </w:rPr>
  </w:style>
  <w:style w:type="paragraph" w:styleId="ListParagraph">
    <w:name w:val="List Paragraph"/>
    <w:basedOn w:val="Normal"/>
    <w:uiPriority w:val="34"/>
    <w:qFormat/>
    <w:rsid w:val="004D7A1E"/>
    <w:pPr>
      <w:ind w:left="720"/>
      <w:contextualSpacing/>
    </w:pPr>
  </w:style>
  <w:style w:type="character" w:styleId="IntenseEmphasis">
    <w:name w:val="Intense Emphasis"/>
    <w:basedOn w:val="DefaultParagraphFont"/>
    <w:uiPriority w:val="21"/>
    <w:qFormat/>
    <w:rsid w:val="004D7A1E"/>
    <w:rPr>
      <w:i/>
      <w:iCs/>
      <w:color w:val="0F4761" w:themeColor="accent1" w:themeShade="BF"/>
    </w:rPr>
  </w:style>
  <w:style w:type="paragraph" w:styleId="IntenseQuote">
    <w:name w:val="Intense Quote"/>
    <w:basedOn w:val="Normal"/>
    <w:next w:val="Normal"/>
    <w:link w:val="IntenseQuoteChar"/>
    <w:uiPriority w:val="30"/>
    <w:qFormat/>
    <w:rsid w:val="004D7A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A1E"/>
    <w:rPr>
      <w:i/>
      <w:iCs/>
      <w:color w:val="0F4761" w:themeColor="accent1" w:themeShade="BF"/>
    </w:rPr>
  </w:style>
  <w:style w:type="character" w:styleId="IntenseReference">
    <w:name w:val="Intense Reference"/>
    <w:basedOn w:val="DefaultParagraphFont"/>
    <w:uiPriority w:val="32"/>
    <w:qFormat/>
    <w:rsid w:val="004D7A1E"/>
    <w:rPr>
      <w:b/>
      <w:bCs/>
      <w:smallCaps/>
      <w:color w:val="0F4761" w:themeColor="accent1" w:themeShade="BF"/>
      <w:spacing w:val="5"/>
    </w:rPr>
  </w:style>
  <w:style w:type="character" w:styleId="Hyperlink">
    <w:name w:val="Hyperlink"/>
    <w:basedOn w:val="DefaultParagraphFont"/>
    <w:uiPriority w:val="99"/>
    <w:unhideWhenUsed/>
    <w:rsid w:val="007E67E0"/>
    <w:rPr>
      <w:color w:val="467886" w:themeColor="hyperlink"/>
      <w:u w:val="single"/>
    </w:rPr>
  </w:style>
  <w:style w:type="character" w:styleId="UnresolvedMention">
    <w:name w:val="Unresolved Mention"/>
    <w:basedOn w:val="DefaultParagraphFont"/>
    <w:uiPriority w:val="99"/>
    <w:semiHidden/>
    <w:unhideWhenUsed/>
    <w:rsid w:val="007E67E0"/>
    <w:rPr>
      <w:color w:val="605E5C"/>
      <w:shd w:val="clear" w:color="auto" w:fill="E1DFDD"/>
    </w:rPr>
  </w:style>
  <w:style w:type="paragraph" w:styleId="NormalWeb">
    <w:name w:val="Normal (Web)"/>
    <w:basedOn w:val="Normal"/>
    <w:uiPriority w:val="99"/>
    <w:semiHidden/>
    <w:unhideWhenUsed/>
    <w:rsid w:val="007E67E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D4A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357075">
      <w:bodyDiv w:val="1"/>
      <w:marLeft w:val="0"/>
      <w:marRight w:val="0"/>
      <w:marTop w:val="0"/>
      <w:marBottom w:val="0"/>
      <w:divBdr>
        <w:top w:val="none" w:sz="0" w:space="0" w:color="auto"/>
        <w:left w:val="none" w:sz="0" w:space="0" w:color="auto"/>
        <w:bottom w:val="none" w:sz="0" w:space="0" w:color="auto"/>
        <w:right w:val="none" w:sz="0" w:space="0" w:color="auto"/>
      </w:divBdr>
    </w:div>
    <w:div w:id="177748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data-cleaning-why-and-how-to-get-started-article" TargetMode="External"/><Relationship Id="rId3" Type="http://schemas.openxmlformats.org/officeDocument/2006/relationships/webSettings" Target="webSettings.xml"/><Relationship Id="rId7" Type="http://schemas.openxmlformats.org/officeDocument/2006/relationships/hyperlink" Target="https://www.simplilearn.com/data-analytics-bootcamp?source=GhPreviewCoursepag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implilearn.com/what-is-data-scrubbing-article" TargetMode="External"/><Relationship Id="rId5" Type="http://schemas.openxmlformats.org/officeDocument/2006/relationships/hyperlink" Target="https://www.simplilearn.com/what-is-data-scrubbing-article" TargetMode="External"/><Relationship Id="rId10" Type="http://schemas.openxmlformats.org/officeDocument/2006/relationships/theme" Target="theme/theme1.xml"/><Relationship Id="rId4" Type="http://schemas.openxmlformats.org/officeDocument/2006/relationships/hyperlink" Target="https://www.simplilearn.com/what-does-a-data-analyst-do-articl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9</cp:revision>
  <dcterms:created xsi:type="dcterms:W3CDTF">2024-06-17T21:19:00Z</dcterms:created>
  <dcterms:modified xsi:type="dcterms:W3CDTF">2024-06-21T18:27:00Z</dcterms:modified>
</cp:coreProperties>
</file>