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B2FAA" w14:textId="77777777" w:rsidR="008354B6" w:rsidRPr="008354B6" w:rsidRDefault="008354B6" w:rsidP="008354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Metadata management strategies and implementation</w:t>
      </w:r>
    </w:p>
    <w:p w14:paraId="454039CA" w14:textId="77777777" w:rsidR="008354B6" w:rsidRPr="008354B6" w:rsidRDefault="008354B6" w:rsidP="008354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ChatGPT</w:t>
      </w:r>
    </w:p>
    <w:p w14:paraId="4BF5DA98" w14:textId="77777777" w:rsidR="008354B6" w:rsidRPr="008354B6" w:rsidRDefault="008354B6" w:rsidP="0083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Metadata management is crucial for effectively organizing, governing, and utilizing data within an organization. Here are key strategies and implementation steps for effective metadata management:</w:t>
      </w:r>
    </w:p>
    <w:p w14:paraId="31CFC3C6" w14:textId="77777777" w:rsidR="008354B6" w:rsidRPr="008354B6" w:rsidRDefault="008354B6" w:rsidP="00835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Strategies</w:t>
      </w:r>
    </w:p>
    <w:p w14:paraId="0A965282" w14:textId="77777777" w:rsidR="008354B6" w:rsidRPr="008354B6" w:rsidRDefault="008354B6" w:rsidP="00835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Clear Objectives:</w:t>
      </w:r>
    </w:p>
    <w:p w14:paraId="43E7F4F5" w14:textId="77777777" w:rsidR="008354B6" w:rsidRPr="008354B6" w:rsidRDefault="008354B6" w:rsidP="008354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Establish the goals and objectives of metadata management, such as improving data quality, ensuring compliance, enhancing data discoverability, and supporting analytics.</w:t>
      </w:r>
    </w:p>
    <w:p w14:paraId="34AD2988" w14:textId="77777777" w:rsidR="008354B6" w:rsidRPr="008354B6" w:rsidRDefault="008354B6" w:rsidP="00835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Metadata Repository:</w:t>
      </w:r>
    </w:p>
    <w:p w14:paraId="721F07AB" w14:textId="77777777" w:rsidR="008354B6" w:rsidRPr="008354B6" w:rsidRDefault="008354B6" w:rsidP="008354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Implement a centralized metadata repository to store, manage, and retrieve metadata efficiently. This helps in maintaining consistency and standardization.</w:t>
      </w:r>
    </w:p>
    <w:p w14:paraId="2B760CFB" w14:textId="77777777" w:rsidR="008354B6" w:rsidRPr="008354B6" w:rsidRDefault="008354B6" w:rsidP="00835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Standards and Policies:</w:t>
      </w:r>
    </w:p>
    <w:p w14:paraId="6ADCB559" w14:textId="77777777" w:rsidR="008354B6" w:rsidRPr="008354B6" w:rsidRDefault="008354B6" w:rsidP="008354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Develop and enforce metadata standards, policies, and guidelines to ensure consistency and quality across the organization.</w:t>
      </w:r>
    </w:p>
    <w:p w14:paraId="30261211" w14:textId="77777777" w:rsidR="008354B6" w:rsidRPr="008354B6" w:rsidRDefault="008354B6" w:rsidP="00835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 Framework:</w:t>
      </w:r>
    </w:p>
    <w:p w14:paraId="3F8FDE08" w14:textId="77777777" w:rsidR="008354B6" w:rsidRPr="008354B6" w:rsidRDefault="008354B6" w:rsidP="008354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Establish a robust data governance framework to oversee metadata management activities, including roles, responsibilities, and processes.</w:t>
      </w:r>
    </w:p>
    <w:p w14:paraId="0D45BA2B" w14:textId="77777777" w:rsidR="008354B6" w:rsidRPr="008354B6" w:rsidRDefault="008354B6" w:rsidP="00835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Data Management Tools:</w:t>
      </w:r>
    </w:p>
    <w:p w14:paraId="4703AE41" w14:textId="77777777" w:rsidR="008354B6" w:rsidRPr="008354B6" w:rsidRDefault="008354B6" w:rsidP="008354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Integrate metadata management with existing data management tools and platforms, such as data catalogs, data quality tools, and data lineage tools.</w:t>
      </w:r>
    </w:p>
    <w:p w14:paraId="7340DB03" w14:textId="77777777" w:rsidR="008354B6" w:rsidRPr="008354B6" w:rsidRDefault="008354B6" w:rsidP="00835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 and Tools:</w:t>
      </w:r>
    </w:p>
    <w:p w14:paraId="1A1EF568" w14:textId="77777777" w:rsidR="008354B6" w:rsidRPr="008354B6" w:rsidRDefault="008354B6" w:rsidP="008354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Utilize automation and metadata management tools to streamline processes, reduce manual efforts, and enhance accuracy.</w:t>
      </w:r>
    </w:p>
    <w:p w14:paraId="30B95F3D" w14:textId="77777777" w:rsidR="008354B6" w:rsidRPr="008354B6" w:rsidRDefault="008354B6" w:rsidP="00835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Audits and Updates:</w:t>
      </w:r>
    </w:p>
    <w:p w14:paraId="52877370" w14:textId="77777777" w:rsidR="008354B6" w:rsidRPr="008354B6" w:rsidRDefault="008354B6" w:rsidP="008354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Conduct regular audits and updates to ensure metadata accuracy, relevance, and compliance with evolving standards and regulations.</w:t>
      </w:r>
    </w:p>
    <w:p w14:paraId="31646615" w14:textId="77777777" w:rsidR="008354B6" w:rsidRPr="008354B6" w:rsidRDefault="008354B6" w:rsidP="00835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Steps</w:t>
      </w:r>
    </w:p>
    <w:p w14:paraId="73ACF7A9" w14:textId="77777777" w:rsidR="008354B6" w:rsidRPr="008354B6" w:rsidRDefault="008354B6" w:rsidP="00835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and Planning:</w:t>
      </w:r>
    </w:p>
    <w:p w14:paraId="4DA60BE6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Conduct a thorough assessment of current metadata practices, tools, and infrastructure.</w:t>
      </w:r>
    </w:p>
    <w:p w14:paraId="762359FB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Develop a detailed metadata management plan, including scope, objectives, timelines, and resources.</w:t>
      </w:r>
    </w:p>
    <w:p w14:paraId="453FF3CF" w14:textId="77777777" w:rsidR="008354B6" w:rsidRPr="008354B6" w:rsidRDefault="008354B6" w:rsidP="00835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Inventory:</w:t>
      </w:r>
    </w:p>
    <w:p w14:paraId="41792F54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Create a comprehensive inventory of existing metadata, including data definitions, business terms, data lineage, and data quality metrics.</w:t>
      </w:r>
    </w:p>
    <w:p w14:paraId="61198F44" w14:textId="77777777" w:rsidR="008354B6" w:rsidRPr="008354B6" w:rsidRDefault="008354B6" w:rsidP="00835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Selection and Setup:</w:t>
      </w:r>
    </w:p>
    <w:p w14:paraId="2C9A172B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Choose a suitable metadata repository or tool that meets the organization’s needs.</w:t>
      </w:r>
    </w:p>
    <w:p w14:paraId="2E77A2F1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Set up and configure the repository, ensuring it is scalable and secure.</w:t>
      </w:r>
    </w:p>
    <w:p w14:paraId="3EB2B49E" w14:textId="77777777" w:rsidR="008354B6" w:rsidRPr="008354B6" w:rsidRDefault="008354B6" w:rsidP="00835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Collection and Documentation:</w:t>
      </w:r>
    </w:p>
    <w:p w14:paraId="68C7ECA9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Collect metadata from various data sources, including databases, applications, and external systems.</w:t>
      </w:r>
    </w:p>
    <w:p w14:paraId="58CEF260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Document metadata in a standardized format, including data definitions, data lineage, data quality metrics, and business context.</w:t>
      </w:r>
    </w:p>
    <w:p w14:paraId="163524B2" w14:textId="77777777" w:rsidR="008354B6" w:rsidRPr="008354B6" w:rsidRDefault="008354B6" w:rsidP="00835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Integration:</w:t>
      </w:r>
    </w:p>
    <w:p w14:paraId="0FCD6FA6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Integrate metadata with existing data management tools and platforms.</w:t>
      </w:r>
    </w:p>
    <w:p w14:paraId="5740E282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Ensure seamless integration with data catalogs, data quality tools, and data lineage tools.</w:t>
      </w:r>
    </w:p>
    <w:p w14:paraId="6F3E7FB2" w14:textId="77777777" w:rsidR="008354B6" w:rsidRPr="008354B6" w:rsidRDefault="008354B6" w:rsidP="00835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Governance and Stewardship:</w:t>
      </w:r>
    </w:p>
    <w:p w14:paraId="4BB5D423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Establish metadata governance policies, including roles, responsibilities, and processes.</w:t>
      </w:r>
    </w:p>
    <w:p w14:paraId="199821F4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Appoint data stewards to oversee metadata management activities and ensure compliance.</w:t>
      </w:r>
    </w:p>
    <w:p w14:paraId="7C5B3BF1" w14:textId="77777777" w:rsidR="008354B6" w:rsidRPr="008354B6" w:rsidRDefault="008354B6" w:rsidP="00835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and Awareness:</w:t>
      </w:r>
    </w:p>
    <w:p w14:paraId="5317967E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Provide training and resources to stakeholders on metadata management practices and tools.</w:t>
      </w:r>
    </w:p>
    <w:p w14:paraId="4AF5490C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Raise awareness about the importance of metadata and its role in data management.</w:t>
      </w:r>
    </w:p>
    <w:p w14:paraId="3F003311" w14:textId="77777777" w:rsidR="008354B6" w:rsidRPr="008354B6" w:rsidRDefault="008354B6" w:rsidP="00835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and Maintenance:</w:t>
      </w:r>
    </w:p>
    <w:p w14:paraId="05B3E7A0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Implement monitoring mechanisms to track metadata usage, quality, and compliance.</w:t>
      </w:r>
    </w:p>
    <w:p w14:paraId="61C98D6F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Conduct regular maintenance and updates to ensure metadata remains accurate and relevant.</w:t>
      </w:r>
    </w:p>
    <w:p w14:paraId="0C43D0E4" w14:textId="77777777" w:rsidR="008354B6" w:rsidRPr="008354B6" w:rsidRDefault="008354B6" w:rsidP="00835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Improvement:</w:t>
      </w:r>
    </w:p>
    <w:p w14:paraId="20B16E15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Encourage feedback from stakeholders to identify areas for improvement.</w:t>
      </w:r>
    </w:p>
    <w:p w14:paraId="51D8D865" w14:textId="77777777" w:rsidR="008354B6" w:rsidRPr="008354B6" w:rsidRDefault="008354B6" w:rsidP="0083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Continuously refine metadata management practices based on feedback and changing business needs.</w:t>
      </w:r>
    </w:p>
    <w:p w14:paraId="06F28073" w14:textId="77777777" w:rsidR="008354B6" w:rsidRPr="008354B6" w:rsidRDefault="008354B6" w:rsidP="00835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and Technologies</w:t>
      </w:r>
    </w:p>
    <w:p w14:paraId="20366284" w14:textId="77777777" w:rsidR="008354B6" w:rsidRPr="008354B6" w:rsidRDefault="008354B6" w:rsidP="00835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Repositories:</w:t>
      </w:r>
    </w:p>
    <w:p w14:paraId="616E3845" w14:textId="77777777" w:rsidR="008354B6" w:rsidRPr="008354B6" w:rsidRDefault="008354B6" w:rsidP="008354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 xml:space="preserve">Apache Atlas, Talend Data Catalog, Informatica Metadata Manager, </w:t>
      </w:r>
      <w:r w:rsidRPr="008354B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Microsoft Azure Data Catalog</w:t>
      </w: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71927F" w14:textId="77777777" w:rsidR="008354B6" w:rsidRPr="008354B6" w:rsidRDefault="008354B6" w:rsidP="00835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 Tools:</w:t>
      </w:r>
    </w:p>
    <w:p w14:paraId="0CA4003E" w14:textId="77777777" w:rsidR="008354B6" w:rsidRPr="008354B6" w:rsidRDefault="008354B6" w:rsidP="008354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 xml:space="preserve">Collibra, Alation, IBM </w:t>
      </w:r>
      <w:proofErr w:type="spellStart"/>
      <w:r w:rsidRPr="008354B6">
        <w:rPr>
          <w:rFonts w:ascii="Times New Roman" w:eastAsia="Times New Roman" w:hAnsi="Times New Roman" w:cs="Times New Roman"/>
          <w:kern w:val="0"/>
          <w14:ligatures w14:val="none"/>
        </w:rPr>
        <w:t>InfoSphere</w:t>
      </w:r>
      <w:proofErr w:type="spellEnd"/>
      <w:r w:rsidRPr="008354B6">
        <w:rPr>
          <w:rFonts w:ascii="Times New Roman" w:eastAsia="Times New Roman" w:hAnsi="Times New Roman" w:cs="Times New Roman"/>
          <w:kern w:val="0"/>
          <w14:ligatures w14:val="none"/>
        </w:rPr>
        <w:t xml:space="preserve"> Information Governance Catalog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354B6">
        <w:rPr>
          <w:rStyle w:val="Strong"/>
          <w:b w:val="0"/>
          <w:bCs w:val="0"/>
          <w:highlight w:val="yellow"/>
        </w:rPr>
        <w:t>Microsoft Purview</w:t>
      </w:r>
      <w:r>
        <w:t xml:space="preserve"> (formerly Azure Purview) is a comprehensive data governance solution that offers several key features:</w:t>
      </w:r>
      <w:r>
        <w:t xml:space="preserve"> </w:t>
      </w:r>
    </w:p>
    <w:p w14:paraId="0C0DED67" w14:textId="398FF47F" w:rsidR="008354B6" w:rsidRDefault="008354B6" w:rsidP="0039448B">
      <w:pPr>
        <w:spacing w:before="100" w:beforeAutospacing="1" w:after="100" w:afterAutospacing="1" w:line="240" w:lineRule="auto"/>
        <w:ind w:left="2160"/>
      </w:pPr>
      <w:r>
        <w:t>Data Discovery and Classification</w:t>
      </w:r>
    </w:p>
    <w:p w14:paraId="350468C1" w14:textId="0F07EA62" w:rsidR="008354B6" w:rsidRDefault="008354B6" w:rsidP="0039448B">
      <w:pPr>
        <w:spacing w:before="100" w:beforeAutospacing="1" w:after="100" w:afterAutospacing="1" w:line="240" w:lineRule="auto"/>
        <w:ind w:left="2160"/>
      </w:pPr>
      <w:r>
        <w:t>Data Cataloging</w:t>
      </w:r>
    </w:p>
    <w:p w14:paraId="6CC65F22" w14:textId="207852E2" w:rsidR="008354B6" w:rsidRDefault="008354B6" w:rsidP="0039448B">
      <w:pPr>
        <w:spacing w:before="100" w:beforeAutospacing="1" w:after="100" w:afterAutospacing="1" w:line="240" w:lineRule="auto"/>
        <w:ind w:left="2160"/>
      </w:pPr>
      <w:r>
        <w:t>Data Lineage</w:t>
      </w:r>
      <w:r>
        <w:t>,</w:t>
      </w:r>
    </w:p>
    <w:p w14:paraId="24C95FFD" w14:textId="43107221" w:rsidR="008354B6" w:rsidRDefault="008354B6" w:rsidP="0039448B">
      <w:pPr>
        <w:spacing w:before="100" w:beforeAutospacing="1" w:after="100" w:afterAutospacing="1" w:line="240" w:lineRule="auto"/>
        <w:ind w:left="1440" w:firstLine="720"/>
      </w:pPr>
      <w:r>
        <w:t>Data Governance and Compliance</w:t>
      </w:r>
    </w:p>
    <w:p w14:paraId="50EC6FBA" w14:textId="6929C873" w:rsidR="008354B6" w:rsidRDefault="008354B6" w:rsidP="008354B6">
      <w:pPr>
        <w:spacing w:before="100" w:beforeAutospacing="1" w:after="100" w:afterAutospacing="1" w:line="240" w:lineRule="auto"/>
      </w:pPr>
      <w:r>
        <w:rPr>
          <w:rStyle w:val="Strong"/>
        </w:rPr>
        <w:t xml:space="preserve">       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>Azure Data Catalog</w:t>
      </w:r>
      <w:r>
        <w:t xml:space="preserve"> is an enterprise-wide metadata catalog that makes data asset discovery straightforward</w:t>
      </w:r>
      <w:r>
        <w:t xml:space="preserve"> </w:t>
      </w:r>
    </w:p>
    <w:p w14:paraId="73BB93C7" w14:textId="77777777" w:rsidR="008354B6" w:rsidRPr="008354B6" w:rsidRDefault="008354B6" w:rsidP="0039448B">
      <w:pPr>
        <w:spacing w:before="100" w:beforeAutospacing="1" w:after="100" w:afterAutospacing="1" w:line="240" w:lineRule="auto"/>
        <w:ind w:left="1800" w:firstLine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354B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354B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  <w:proofErr w:type="gramEnd"/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Management:</w:t>
      </w:r>
    </w:p>
    <w:p w14:paraId="7E21343F" w14:textId="77777777" w:rsidR="008354B6" w:rsidRPr="008354B6" w:rsidRDefault="008354B6" w:rsidP="0039448B">
      <w:pPr>
        <w:numPr>
          <w:ilvl w:val="0"/>
          <w:numId w:val="4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Allows users to register, enrich, and discover data assets with a collaborative approach to metadata management.</w:t>
      </w:r>
    </w:p>
    <w:p w14:paraId="5ADE57EF" w14:textId="77777777" w:rsidR="008354B6" w:rsidRPr="008354B6" w:rsidRDefault="008354B6" w:rsidP="0039448B">
      <w:pPr>
        <w:spacing w:before="100" w:beforeAutospacing="1" w:after="100" w:afterAutospacing="1" w:line="240" w:lineRule="auto"/>
        <w:ind w:left="1800" w:firstLine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354B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354B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</w:t>
      </w:r>
      <w:proofErr w:type="gramEnd"/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-Service Data Discovery:</w:t>
      </w:r>
    </w:p>
    <w:p w14:paraId="1EE06031" w14:textId="77777777" w:rsidR="008354B6" w:rsidRPr="008354B6" w:rsidRDefault="008354B6" w:rsidP="0039448B">
      <w:pPr>
        <w:numPr>
          <w:ilvl w:val="0"/>
          <w:numId w:val="5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Empowers users to find the data they need using intuitive search capabilities.</w:t>
      </w:r>
    </w:p>
    <w:p w14:paraId="20D6EEA7" w14:textId="77777777" w:rsidR="008354B6" w:rsidRPr="008354B6" w:rsidRDefault="008354B6" w:rsidP="0039448B">
      <w:pPr>
        <w:spacing w:before="100" w:beforeAutospacing="1" w:after="100" w:afterAutospacing="1" w:line="240" w:lineRule="auto"/>
        <w:ind w:left="1800" w:firstLine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354B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354B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proofErr w:type="gramEnd"/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31F61A3" w14:textId="0C5E7985" w:rsidR="008354B6" w:rsidRPr="008354B6" w:rsidRDefault="008354B6" w:rsidP="0039448B">
      <w:pPr>
        <w:numPr>
          <w:ilvl w:val="0"/>
          <w:numId w:val="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Integrates with various data sources, making it easier to catalog and discover data assets across the organization.</w:t>
      </w:r>
    </w:p>
    <w:p w14:paraId="0D59450A" w14:textId="77777777" w:rsidR="008354B6" w:rsidRPr="008354B6" w:rsidRDefault="008354B6" w:rsidP="00835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Tools:</w:t>
      </w:r>
    </w:p>
    <w:p w14:paraId="34BA4216" w14:textId="77777777" w:rsidR="008354B6" w:rsidRPr="008354B6" w:rsidRDefault="008354B6" w:rsidP="008354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 xml:space="preserve">Talend Data Quality, Informatica Data Quality, </w:t>
      </w:r>
      <w:r w:rsidRPr="008354B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Microsoft SQL Server Data Quality Services (DQS)</w:t>
      </w: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861B55" w14:textId="77777777" w:rsidR="008354B6" w:rsidRPr="008354B6" w:rsidRDefault="008354B6" w:rsidP="00835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Lineage Tools:</w:t>
      </w:r>
    </w:p>
    <w:p w14:paraId="7BD387CF" w14:textId="77777777" w:rsidR="008354B6" w:rsidRPr="008354B6" w:rsidRDefault="008354B6" w:rsidP="008354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 xml:space="preserve">MANTA, </w:t>
      </w:r>
      <w:proofErr w:type="spellStart"/>
      <w:r w:rsidRPr="008354B6">
        <w:rPr>
          <w:rFonts w:ascii="Times New Roman" w:eastAsia="Times New Roman" w:hAnsi="Times New Roman" w:cs="Times New Roman"/>
          <w:kern w:val="0"/>
          <w14:ligatures w14:val="none"/>
        </w:rPr>
        <w:t>Octopai</w:t>
      </w:r>
      <w:proofErr w:type="spellEnd"/>
      <w:r w:rsidRPr="008354B6">
        <w:rPr>
          <w:rFonts w:ascii="Times New Roman" w:eastAsia="Times New Roman" w:hAnsi="Times New Roman" w:cs="Times New Roman"/>
          <w:kern w:val="0"/>
          <w14:ligatures w14:val="none"/>
        </w:rPr>
        <w:t>, Informatica Enterprise Data Catalog.</w:t>
      </w:r>
    </w:p>
    <w:p w14:paraId="7D0DFAAB" w14:textId="77777777" w:rsidR="008354B6" w:rsidRPr="008354B6" w:rsidRDefault="008354B6" w:rsidP="0083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Implementing an effective metadata management strategy requires a combination of clear objectives, standardized practices, robust tools, and ongoing governance. This ensures metadata is consistently managed, easily accessible, and leveraged to enhance data-driven decision-making across the organization.</w:t>
      </w:r>
    </w:p>
    <w:p w14:paraId="1C5676AC" w14:textId="77777777" w:rsidR="008354B6" w:rsidRPr="008354B6" w:rsidRDefault="008354B6" w:rsidP="008354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4B6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6FF9F6F4" w14:textId="77777777" w:rsidR="00C705A3" w:rsidRDefault="00C705A3"/>
    <w:sectPr w:rsidR="00C7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429D"/>
    <w:multiLevelType w:val="multilevel"/>
    <w:tmpl w:val="978E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965D6"/>
    <w:multiLevelType w:val="multilevel"/>
    <w:tmpl w:val="FC84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A6C63"/>
    <w:multiLevelType w:val="multilevel"/>
    <w:tmpl w:val="B2D6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A4C88"/>
    <w:multiLevelType w:val="multilevel"/>
    <w:tmpl w:val="7A0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D4E2F"/>
    <w:multiLevelType w:val="multilevel"/>
    <w:tmpl w:val="3406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A04C1"/>
    <w:multiLevelType w:val="multilevel"/>
    <w:tmpl w:val="39A0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312765">
    <w:abstractNumId w:val="2"/>
  </w:num>
  <w:num w:numId="2" w16cid:durableId="1548907283">
    <w:abstractNumId w:val="1"/>
  </w:num>
  <w:num w:numId="3" w16cid:durableId="832256904">
    <w:abstractNumId w:val="4"/>
  </w:num>
  <w:num w:numId="4" w16cid:durableId="56249763">
    <w:abstractNumId w:val="5"/>
  </w:num>
  <w:num w:numId="5" w16cid:durableId="1343700468">
    <w:abstractNumId w:val="3"/>
  </w:num>
  <w:num w:numId="6" w16cid:durableId="208563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A3"/>
    <w:rsid w:val="0039448B"/>
    <w:rsid w:val="008354B6"/>
    <w:rsid w:val="00C705A3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C22F"/>
  <w15:chartTrackingRefBased/>
  <w15:docId w15:val="{53565E41-5EF2-4636-B1BA-297B6040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0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5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354B6"/>
    <w:rPr>
      <w:b/>
      <w:bCs/>
    </w:rPr>
  </w:style>
  <w:style w:type="character" w:customStyle="1" w:styleId="line-clamp-1">
    <w:name w:val="line-clamp-1"/>
    <w:basedOn w:val="DefaultParagraphFont"/>
    <w:rsid w:val="0083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5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8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24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0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2024-07-04T16:39:00Z</dcterms:created>
  <dcterms:modified xsi:type="dcterms:W3CDTF">2024-07-04T16:50:00Z</dcterms:modified>
</cp:coreProperties>
</file>