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EAD" w:rsidRPr="00750674" w:rsidRDefault="00EF6EAD" w:rsidP="00EF6EAD">
      <w:pPr>
        <w:spacing w:before="100" w:beforeAutospacing="1" w:after="100" w:afterAutospacing="1" w:line="240" w:lineRule="auto"/>
        <w:outlineLvl w:val="1"/>
        <w:rPr>
          <w:rFonts w:eastAsia="Times New Roman" w:cs="Times New Roman"/>
          <w:b/>
          <w:bCs/>
        </w:rPr>
      </w:pPr>
      <w:r w:rsidRPr="00750674">
        <w:rPr>
          <w:rFonts w:eastAsia="Times New Roman" w:cs="Times New Roman"/>
          <w:b/>
          <w:bCs/>
        </w:rPr>
        <w:fldChar w:fldCharType="begin"/>
      </w:r>
      <w:r w:rsidRPr="00750674">
        <w:rPr>
          <w:rFonts w:eastAsia="Times New Roman" w:cs="Times New Roman"/>
          <w:b/>
          <w:bCs/>
        </w:rPr>
        <w:instrText xml:space="preserve"> HYPERLINK "http://sqlfascination.com/2010/05/31/sql-server-hash-partitioning/" </w:instrText>
      </w:r>
      <w:r w:rsidRPr="00750674">
        <w:rPr>
          <w:rFonts w:eastAsia="Times New Roman" w:cs="Times New Roman"/>
          <w:b/>
          <w:bCs/>
        </w:rPr>
        <w:fldChar w:fldCharType="separate"/>
      </w:r>
      <w:r w:rsidRPr="00750674">
        <w:rPr>
          <w:rStyle w:val="Hyperlink"/>
          <w:rFonts w:eastAsia="Times New Roman" w:cs="Times New Roman"/>
          <w:b/>
          <w:bCs/>
        </w:rPr>
        <w:t>http://sqlfascination.com/2010/05/31/sql-server-hash-partitioning/</w:t>
      </w:r>
      <w:r w:rsidRPr="00750674">
        <w:rPr>
          <w:rFonts w:eastAsia="Times New Roman" w:cs="Times New Roman"/>
          <w:b/>
          <w:bCs/>
        </w:rPr>
        <w:fldChar w:fldCharType="end"/>
      </w:r>
    </w:p>
    <w:p w:rsidR="00EF6EAD" w:rsidRPr="00750674" w:rsidRDefault="00EF6EAD" w:rsidP="00EF6EAD">
      <w:pPr>
        <w:spacing w:before="100" w:beforeAutospacing="1" w:after="100" w:afterAutospacing="1" w:line="240" w:lineRule="auto"/>
        <w:outlineLvl w:val="1"/>
        <w:rPr>
          <w:rFonts w:eastAsia="Times New Roman" w:cs="Times New Roman"/>
          <w:b/>
          <w:bCs/>
          <w:sz w:val="36"/>
          <w:szCs w:val="36"/>
        </w:rPr>
      </w:pPr>
    </w:p>
    <w:p w:rsidR="00EF6EAD" w:rsidRPr="00750674" w:rsidRDefault="00EF6EAD" w:rsidP="00EF6EAD">
      <w:pPr>
        <w:spacing w:before="100" w:beforeAutospacing="1" w:after="100" w:afterAutospacing="1" w:line="240" w:lineRule="auto"/>
        <w:outlineLvl w:val="1"/>
        <w:rPr>
          <w:rFonts w:eastAsia="Times New Roman" w:cs="Times New Roman"/>
          <w:b/>
          <w:bCs/>
          <w:sz w:val="36"/>
          <w:szCs w:val="36"/>
        </w:rPr>
      </w:pPr>
      <w:r w:rsidRPr="00750674">
        <w:rPr>
          <w:rFonts w:eastAsia="Times New Roman" w:cs="Times New Roman"/>
          <w:b/>
          <w:bCs/>
          <w:sz w:val="36"/>
          <w:szCs w:val="36"/>
        </w:rPr>
        <w:t>SQL Server Hash Partitioning</w:t>
      </w:r>
    </w:p>
    <w:p w:rsidR="00EF6EAD" w:rsidRPr="00750674" w:rsidRDefault="00EF6EAD" w:rsidP="00EF6EAD">
      <w:pPr>
        <w:spacing w:after="0" w:line="240" w:lineRule="auto"/>
        <w:rPr>
          <w:rFonts w:eastAsia="Times New Roman" w:cs="Times New Roman"/>
          <w:sz w:val="24"/>
          <w:szCs w:val="24"/>
        </w:rPr>
      </w:pPr>
      <w:r w:rsidRPr="00750674">
        <w:rPr>
          <w:rFonts w:eastAsia="Times New Roman" w:cs="Times New Roman"/>
          <w:sz w:val="24"/>
          <w:szCs w:val="24"/>
        </w:rPr>
        <w:t xml:space="preserve">May 31, 2010 </w:t>
      </w:r>
      <w:hyperlink r:id="rId6" w:tooltip="Posts by Andrew Hogg" w:history="1">
        <w:r w:rsidRPr="00750674">
          <w:rPr>
            <w:rFonts w:eastAsia="Times New Roman" w:cs="Times New Roman"/>
            <w:color w:val="0000FF"/>
            <w:sz w:val="24"/>
            <w:szCs w:val="24"/>
            <w:u w:val="single"/>
          </w:rPr>
          <w:t>Andrew Hogg</w:t>
        </w:r>
      </w:hyperlink>
      <w:r w:rsidRPr="00750674">
        <w:rPr>
          <w:rFonts w:eastAsia="Times New Roman" w:cs="Times New Roman"/>
          <w:sz w:val="24"/>
          <w:szCs w:val="24"/>
        </w:rPr>
        <w:t xml:space="preserve"> </w:t>
      </w:r>
      <w:hyperlink r:id="rId7" w:anchor="respond" w:history="1">
        <w:r w:rsidRPr="00750674">
          <w:rPr>
            <w:rFonts w:eastAsia="Times New Roman" w:cs="Times New Roman"/>
            <w:color w:val="0000FF"/>
            <w:sz w:val="24"/>
            <w:szCs w:val="24"/>
            <w:u w:val="single"/>
          </w:rPr>
          <w:t>Leave a comment</w:t>
        </w:r>
      </w:hyperlink>
      <w:r w:rsidRPr="00750674">
        <w:rPr>
          <w:rFonts w:eastAsia="Times New Roman" w:cs="Times New Roman"/>
          <w:sz w:val="24"/>
          <w:szCs w:val="24"/>
        </w:rPr>
        <w:t xml:space="preserve"> </w:t>
      </w:r>
      <w:hyperlink r:id="rId8" w:anchor="comments" w:history="1">
        <w:r w:rsidRPr="00750674">
          <w:rPr>
            <w:rFonts w:eastAsia="Times New Roman" w:cs="Times New Roman"/>
            <w:color w:val="0000FF"/>
            <w:sz w:val="24"/>
            <w:szCs w:val="24"/>
            <w:u w:val="single"/>
          </w:rPr>
          <w:t>Go to comments</w:t>
        </w:r>
      </w:hyperlink>
      <w:r w:rsidRPr="00750674">
        <w:rPr>
          <w:rFonts w:eastAsia="Times New Roman" w:cs="Times New Roman"/>
          <w:sz w:val="24"/>
          <w:szCs w:val="24"/>
        </w:rPr>
        <w:t xml:space="preserve"> </w:t>
      </w:r>
    </w:p>
    <w:p w:rsidR="00EF6EAD" w:rsidRPr="00750674" w:rsidRDefault="00EF6EAD" w:rsidP="00EF6EAD">
      <w:pPr>
        <w:spacing w:after="0" w:line="240" w:lineRule="auto"/>
        <w:rPr>
          <w:rFonts w:eastAsia="Times New Roman" w:cs="Times New Roman"/>
          <w:sz w:val="24"/>
          <w:szCs w:val="24"/>
        </w:rPr>
      </w:pPr>
      <w:r w:rsidRPr="00750674">
        <w:rPr>
          <w:rFonts w:eastAsia="Times New Roman" w:cs="Times New Roman"/>
          <w:sz w:val="24"/>
          <w:szCs w:val="24"/>
        </w:rPr>
        <w:t xml:space="preserve">  </w:t>
      </w:r>
    </w:p>
    <w:p w:rsidR="00EF6EAD" w:rsidRPr="00750674" w:rsidRDefault="00EF6EAD" w:rsidP="00EF6EAD">
      <w:pPr>
        <w:spacing w:after="0" w:line="240" w:lineRule="auto"/>
        <w:rPr>
          <w:rFonts w:eastAsia="Times New Roman" w:cs="Times New Roman"/>
          <w:sz w:val="24"/>
          <w:szCs w:val="24"/>
        </w:rPr>
      </w:pPr>
      <w:r w:rsidRPr="00750674">
        <w:rPr>
          <w:rFonts w:eastAsia="Times New Roman" w:cs="Times New Roman"/>
          <w:vanish/>
          <w:sz w:val="24"/>
          <w:szCs w:val="24"/>
        </w:rPr>
        <w:t>i</w:t>
      </w:r>
    </w:p>
    <w:p w:rsidR="00EF6EAD" w:rsidRPr="00750674" w:rsidRDefault="00EF6EAD" w:rsidP="00EF6EAD">
      <w:pPr>
        <w:spacing w:after="0" w:line="240" w:lineRule="auto"/>
        <w:rPr>
          <w:rFonts w:eastAsia="Times New Roman" w:cs="Times New Roman"/>
          <w:sz w:val="24"/>
          <w:szCs w:val="24"/>
        </w:rPr>
      </w:pPr>
      <w:r w:rsidRPr="00750674">
        <w:rPr>
          <w:rFonts w:eastAsia="Times New Roman" w:cs="Times New Roman"/>
          <w:sz w:val="24"/>
          <w:szCs w:val="24"/>
        </w:rPr>
        <w:t>2 Votes</w:t>
      </w:r>
    </w:p>
    <w:p w:rsidR="00EF6EAD" w:rsidRPr="00750674" w:rsidRDefault="00EF6EAD" w:rsidP="00EF6EAD">
      <w:pPr>
        <w:spacing w:after="0" w:line="240" w:lineRule="auto"/>
        <w:rPr>
          <w:rFonts w:eastAsia="Times New Roman" w:cs="Times New Roman"/>
          <w:sz w:val="24"/>
          <w:szCs w:val="24"/>
        </w:rPr>
      </w:pPr>
      <w:r w:rsidRPr="00750674">
        <w:rPr>
          <w:rFonts w:eastAsia="Times New Roman" w:cs="Times New Roman"/>
          <w:noProof/>
          <w:sz w:val="24"/>
          <w:szCs w:val="24"/>
        </w:rPr>
        <w:drawing>
          <wp:inline distT="0" distB="0" distL="0" distR="0" wp14:anchorId="65D51D7D" wp14:editId="3BD9413E">
            <wp:extent cx="9525" cy="9525"/>
            <wp:effectExtent l="19050" t="0" r="9525" b="0"/>
            <wp:docPr id="1" name="Picture 1" descr="Quant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tcast"/>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F6EAD" w:rsidRPr="00750674" w:rsidRDefault="00EF6EAD" w:rsidP="00EF6EAD">
      <w:pPr>
        <w:spacing w:before="100" w:beforeAutospacing="1" w:after="100" w:afterAutospacing="1" w:line="240" w:lineRule="auto"/>
        <w:rPr>
          <w:rFonts w:eastAsia="Times New Roman" w:cs="Times New Roman"/>
          <w:sz w:val="24"/>
          <w:szCs w:val="24"/>
        </w:rPr>
      </w:pPr>
      <w:r w:rsidRPr="00750674">
        <w:rPr>
          <w:rFonts w:eastAsia="Times New Roman" w:cs="Times New Roman"/>
          <w:sz w:val="24"/>
          <w:szCs w:val="24"/>
        </w:rPr>
        <w:br/>
        <w:t>It’s been a while since the last post, primarily due to changing jobs and now spending most of my time on Oracle – although it is always good to see the other side of the coin and see what it has to offer, but I won’t be abandoning SQL Server, that is f</w:t>
      </w:r>
      <w:bookmarkStart w:id="0" w:name="_GoBack"/>
      <w:bookmarkEnd w:id="0"/>
      <w:r w:rsidRPr="00750674">
        <w:rPr>
          <w:rFonts w:eastAsia="Times New Roman" w:cs="Times New Roman"/>
          <w:sz w:val="24"/>
          <w:szCs w:val="24"/>
        </w:rPr>
        <w:t>or certain.</w:t>
      </w:r>
    </w:p>
    <w:p w:rsidR="00EF6EAD" w:rsidRPr="00750674" w:rsidRDefault="00EF6EAD" w:rsidP="00EF6EAD">
      <w:pPr>
        <w:spacing w:before="100" w:beforeAutospacing="1" w:after="100" w:afterAutospacing="1" w:line="240" w:lineRule="auto"/>
        <w:rPr>
          <w:rFonts w:eastAsia="Times New Roman" w:cs="Times New Roman"/>
          <w:sz w:val="24"/>
          <w:szCs w:val="24"/>
        </w:rPr>
      </w:pPr>
      <w:r w:rsidRPr="00750674">
        <w:rPr>
          <w:rFonts w:eastAsia="Times New Roman" w:cs="Times New Roman"/>
          <w:sz w:val="24"/>
          <w:szCs w:val="24"/>
        </w:rPr>
        <w:t>One of the more interesting features to me in Oracle is hash partitioning – the ability to create a partition across a defined number of partitions, and then arbitrarily decide which partition the data will go in based on a hashing function. Why would that be handy? SQL Server partitioning is in effect a range partition, in which you define the dividing points on the number line / alphabet – which suits partitions based on a defined number range or date range, but does not suit partitioning of other types such as a GUID.</w:t>
      </w:r>
    </w:p>
    <w:p w:rsidR="00EF6EAD" w:rsidRPr="00750674" w:rsidRDefault="00EF6EAD" w:rsidP="00EF6EAD">
      <w:pPr>
        <w:spacing w:before="100" w:beforeAutospacing="1" w:after="100" w:afterAutospacing="1" w:line="240" w:lineRule="auto"/>
        <w:rPr>
          <w:rFonts w:eastAsia="Times New Roman" w:cs="Times New Roman"/>
          <w:sz w:val="24"/>
          <w:szCs w:val="24"/>
        </w:rPr>
      </w:pPr>
      <w:r w:rsidRPr="00750674">
        <w:rPr>
          <w:rFonts w:eastAsia="Times New Roman" w:cs="Times New Roman"/>
          <w:sz w:val="24"/>
          <w:szCs w:val="24"/>
        </w:rPr>
        <w:t xml:space="preserve">The merits of such a partition could be debated, since with a decent index in place the benefits of the partition elimination within the query plan can be limited. Regardless of those merits (and I am pretty sure it is not going to be </w:t>
      </w:r>
      <w:proofErr w:type="spellStart"/>
      <w:r w:rsidRPr="00750674">
        <w:rPr>
          <w:rFonts w:eastAsia="Times New Roman" w:cs="Times New Roman"/>
          <w:sz w:val="24"/>
          <w:szCs w:val="24"/>
        </w:rPr>
        <w:t>performant</w:t>
      </w:r>
      <w:proofErr w:type="spellEnd"/>
      <w:r w:rsidRPr="00750674">
        <w:rPr>
          <w:rFonts w:eastAsia="Times New Roman" w:cs="Times New Roman"/>
          <w:sz w:val="24"/>
          <w:szCs w:val="24"/>
        </w:rPr>
        <w:t xml:space="preserve"> at scale, however could SQL Server implement Hash Partitioning? On a side note, this could be considered semi-dynamic partitioning in that the partition is able to cope with additional data outside of the expected range, due to the hash function.</w:t>
      </w:r>
    </w:p>
    <w:p w:rsidR="00EF6EAD" w:rsidRPr="00750674" w:rsidRDefault="00EF6EAD" w:rsidP="00EF6EAD">
      <w:pPr>
        <w:spacing w:before="100" w:beforeAutospacing="1" w:after="100" w:afterAutospacing="1" w:line="240" w:lineRule="auto"/>
        <w:rPr>
          <w:rFonts w:eastAsia="Times New Roman" w:cs="Times New Roman"/>
          <w:sz w:val="24"/>
          <w:szCs w:val="24"/>
        </w:rPr>
      </w:pPr>
      <w:r w:rsidRPr="00750674">
        <w:rPr>
          <w:rFonts w:eastAsia="Times New Roman" w:cs="Times New Roman"/>
          <w:sz w:val="24"/>
          <w:szCs w:val="24"/>
        </w:rPr>
        <w:t>I’ve seen a few articles try and perform hash partitioning by pre-processing the insert statement, prior to insertion into the database, but what about something a bit more native?</w:t>
      </w:r>
    </w:p>
    <w:p w:rsidR="00EF6EAD" w:rsidRPr="00750674" w:rsidRDefault="00EF6EAD" w:rsidP="00EF6EAD">
      <w:pPr>
        <w:spacing w:before="100" w:beforeAutospacing="1" w:after="100" w:afterAutospacing="1" w:line="240" w:lineRule="auto"/>
        <w:rPr>
          <w:rFonts w:eastAsia="Times New Roman" w:cs="Times New Roman"/>
          <w:sz w:val="24"/>
          <w:szCs w:val="24"/>
        </w:rPr>
      </w:pPr>
      <w:r w:rsidRPr="00750674">
        <w:rPr>
          <w:rFonts w:eastAsia="Times New Roman" w:cs="Times New Roman"/>
          <w:sz w:val="24"/>
          <w:szCs w:val="24"/>
        </w:rPr>
        <w:t xml:space="preserve">To start with, we need to create a partition function and partition schema to support this </w:t>
      </w:r>
      <w:proofErr w:type="spellStart"/>
      <w:r w:rsidRPr="00750674">
        <w:rPr>
          <w:rFonts w:eastAsia="Times New Roman" w:cs="Times New Roman"/>
          <w:sz w:val="24"/>
          <w:szCs w:val="24"/>
        </w:rPr>
        <w:t>endeavour</w:t>
      </w:r>
      <w:proofErr w:type="spellEnd"/>
      <w:r w:rsidRPr="00750674">
        <w:rPr>
          <w:rFonts w:eastAsia="Times New Roman" w:cs="Times New Roman"/>
          <w:sz w:val="24"/>
          <w:szCs w:val="24"/>
        </w:rPr>
        <w:t>, both are pretty easy to construct.</w:t>
      </w:r>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50674">
        <w:rPr>
          <w:rFonts w:eastAsia="Times New Roman" w:cs="Courier New"/>
          <w:color w:val="0000FF"/>
          <w:sz w:val="20"/>
          <w:szCs w:val="20"/>
        </w:rPr>
        <w:t>CREATE</w:t>
      </w:r>
      <w:r w:rsidRPr="00750674">
        <w:rPr>
          <w:rFonts w:eastAsia="Times New Roman" w:cs="Courier New"/>
          <w:sz w:val="20"/>
          <w:szCs w:val="20"/>
        </w:rPr>
        <w:t xml:space="preserve"> </w:t>
      </w:r>
      <w:r w:rsidRPr="00750674">
        <w:rPr>
          <w:rFonts w:eastAsia="Times New Roman" w:cs="Courier New"/>
          <w:color w:val="0000FF"/>
          <w:sz w:val="20"/>
          <w:szCs w:val="20"/>
        </w:rPr>
        <w:t>PARTITION</w:t>
      </w:r>
      <w:r w:rsidRPr="00750674">
        <w:rPr>
          <w:rFonts w:eastAsia="Times New Roman" w:cs="Courier New"/>
          <w:sz w:val="20"/>
          <w:szCs w:val="20"/>
        </w:rPr>
        <w:t xml:space="preserve"> </w:t>
      </w:r>
      <w:r w:rsidRPr="00750674">
        <w:rPr>
          <w:rFonts w:eastAsia="Times New Roman" w:cs="Courier New"/>
          <w:color w:val="0000FF"/>
          <w:sz w:val="20"/>
          <w:szCs w:val="20"/>
        </w:rPr>
        <w:t>FUNCTION</w:t>
      </w:r>
      <w:r w:rsidRPr="00750674">
        <w:rPr>
          <w:rFonts w:eastAsia="Times New Roman" w:cs="Courier New"/>
          <w:sz w:val="20"/>
          <w:szCs w:val="20"/>
        </w:rPr>
        <w:t> [</w:t>
      </w:r>
      <w:proofErr w:type="spellStart"/>
      <w:r w:rsidRPr="00750674">
        <w:rPr>
          <w:rFonts w:eastAsia="Times New Roman" w:cs="Courier New"/>
          <w:sz w:val="20"/>
          <w:szCs w:val="20"/>
        </w:rPr>
        <w:t>myPartitionFunction</w:t>
      </w:r>
      <w:proofErr w:type="spellEnd"/>
      <w:r w:rsidRPr="00750674">
        <w:rPr>
          <w:rFonts w:eastAsia="Times New Roman" w:cs="Courier New"/>
          <w:sz w:val="20"/>
          <w:szCs w:val="20"/>
        </w:rPr>
        <w:t>] (</w:t>
      </w:r>
      <w:proofErr w:type="spellStart"/>
      <w:r w:rsidRPr="00750674">
        <w:rPr>
          <w:rFonts w:eastAsia="Times New Roman" w:cs="Courier New"/>
          <w:color w:val="0000FF"/>
          <w:sz w:val="20"/>
          <w:szCs w:val="20"/>
        </w:rPr>
        <w:t>int</w:t>
      </w:r>
      <w:proofErr w:type="spellEnd"/>
      <w:r w:rsidRPr="00750674">
        <w:rPr>
          <w:rFonts w:eastAsia="Times New Roman" w:cs="Courier New"/>
          <w:sz w:val="20"/>
          <w:szCs w:val="20"/>
        </w:rPr>
        <w:t>)</w:t>
      </w:r>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50674">
        <w:rPr>
          <w:rFonts w:eastAsia="Times New Roman" w:cs="Courier New"/>
          <w:color w:val="0000FF"/>
          <w:sz w:val="20"/>
          <w:szCs w:val="20"/>
        </w:rPr>
        <w:t>AS</w:t>
      </w:r>
      <w:r w:rsidRPr="00750674">
        <w:rPr>
          <w:rFonts w:eastAsia="Times New Roman" w:cs="Courier New"/>
          <w:sz w:val="20"/>
          <w:szCs w:val="20"/>
        </w:rPr>
        <w:t xml:space="preserve"> </w:t>
      </w:r>
      <w:r w:rsidRPr="00750674">
        <w:rPr>
          <w:rFonts w:eastAsia="Times New Roman" w:cs="Courier New"/>
          <w:color w:val="0000FF"/>
          <w:sz w:val="20"/>
          <w:szCs w:val="20"/>
        </w:rPr>
        <w:t>RANGE</w:t>
      </w:r>
      <w:r w:rsidRPr="00750674">
        <w:rPr>
          <w:rFonts w:eastAsia="Times New Roman" w:cs="Courier New"/>
          <w:sz w:val="20"/>
          <w:szCs w:val="20"/>
        </w:rPr>
        <w:t xml:space="preserve"> LEFT </w:t>
      </w:r>
      <w:r w:rsidRPr="00750674">
        <w:rPr>
          <w:rFonts w:eastAsia="Times New Roman" w:cs="Courier New"/>
          <w:color w:val="0000FF"/>
          <w:sz w:val="20"/>
          <w:szCs w:val="20"/>
        </w:rPr>
        <w:t>FOR</w:t>
      </w:r>
      <w:r w:rsidRPr="00750674">
        <w:rPr>
          <w:rFonts w:eastAsia="Times New Roman" w:cs="Courier New"/>
          <w:sz w:val="20"/>
          <w:szCs w:val="20"/>
        </w:rPr>
        <w:t xml:space="preserve"> </w:t>
      </w:r>
      <w:r w:rsidRPr="00750674">
        <w:rPr>
          <w:rFonts w:eastAsia="Times New Roman" w:cs="Courier New"/>
          <w:color w:val="0000FF"/>
          <w:sz w:val="20"/>
          <w:szCs w:val="20"/>
        </w:rPr>
        <w:t>VALUES</w:t>
      </w:r>
      <w:r w:rsidRPr="00750674">
        <w:rPr>
          <w:rFonts w:eastAsia="Times New Roman" w:cs="Courier New"/>
          <w:sz w:val="20"/>
          <w:szCs w:val="20"/>
        </w:rPr>
        <w:t xml:space="preserve"> (100,200,300,400,500,600,700,800,900)</w:t>
      </w:r>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50674">
        <w:rPr>
          <w:rFonts w:eastAsia="Times New Roman" w:cs="Courier New"/>
          <w:color w:val="0000FF"/>
          <w:sz w:val="20"/>
          <w:szCs w:val="20"/>
        </w:rPr>
        <w:t>CREATE</w:t>
      </w:r>
      <w:r w:rsidRPr="00750674">
        <w:rPr>
          <w:rFonts w:eastAsia="Times New Roman" w:cs="Courier New"/>
          <w:sz w:val="20"/>
          <w:szCs w:val="20"/>
        </w:rPr>
        <w:t xml:space="preserve"> </w:t>
      </w:r>
      <w:r w:rsidRPr="00750674">
        <w:rPr>
          <w:rFonts w:eastAsia="Times New Roman" w:cs="Courier New"/>
          <w:color w:val="0000FF"/>
          <w:sz w:val="20"/>
          <w:szCs w:val="20"/>
        </w:rPr>
        <w:t>PARTITION</w:t>
      </w:r>
      <w:r w:rsidRPr="00750674">
        <w:rPr>
          <w:rFonts w:eastAsia="Times New Roman" w:cs="Courier New"/>
          <w:sz w:val="20"/>
          <w:szCs w:val="20"/>
        </w:rPr>
        <w:t xml:space="preserve"> </w:t>
      </w:r>
      <w:r w:rsidRPr="00750674">
        <w:rPr>
          <w:rFonts w:eastAsia="Times New Roman" w:cs="Courier New"/>
          <w:color w:val="0000FF"/>
          <w:sz w:val="20"/>
          <w:szCs w:val="20"/>
        </w:rPr>
        <w:t>SCHEME</w:t>
      </w:r>
      <w:r w:rsidRPr="00750674">
        <w:rPr>
          <w:rFonts w:eastAsia="Times New Roman" w:cs="Courier New"/>
          <w:sz w:val="20"/>
          <w:szCs w:val="20"/>
        </w:rPr>
        <w:t> [</w:t>
      </w:r>
      <w:proofErr w:type="spellStart"/>
      <w:r w:rsidRPr="00750674">
        <w:rPr>
          <w:rFonts w:eastAsia="Times New Roman" w:cs="Courier New"/>
          <w:sz w:val="20"/>
          <w:szCs w:val="20"/>
        </w:rPr>
        <w:t>myPartitionScheme</w:t>
      </w:r>
      <w:proofErr w:type="spellEnd"/>
      <w:r w:rsidRPr="00750674">
        <w:rPr>
          <w:rFonts w:eastAsia="Times New Roman" w:cs="Courier New"/>
          <w:sz w:val="20"/>
          <w:szCs w:val="20"/>
        </w:rPr>
        <w:t xml:space="preserve">] </w:t>
      </w:r>
      <w:r w:rsidRPr="00750674">
        <w:rPr>
          <w:rFonts w:eastAsia="Times New Roman" w:cs="Courier New"/>
          <w:color w:val="0000FF"/>
          <w:sz w:val="20"/>
          <w:szCs w:val="20"/>
        </w:rPr>
        <w:t>AS</w:t>
      </w:r>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50674">
        <w:rPr>
          <w:rFonts w:eastAsia="Times New Roman" w:cs="Courier New"/>
          <w:color w:val="0000FF"/>
          <w:sz w:val="20"/>
          <w:szCs w:val="20"/>
        </w:rPr>
        <w:t>PARTITION</w:t>
      </w:r>
      <w:r w:rsidRPr="00750674">
        <w:rPr>
          <w:rFonts w:eastAsia="Times New Roman" w:cs="Courier New"/>
          <w:sz w:val="20"/>
          <w:szCs w:val="20"/>
        </w:rPr>
        <w:t> [</w:t>
      </w:r>
      <w:proofErr w:type="spellStart"/>
      <w:r w:rsidRPr="00750674">
        <w:rPr>
          <w:rFonts w:eastAsia="Times New Roman" w:cs="Courier New"/>
          <w:sz w:val="20"/>
          <w:szCs w:val="20"/>
        </w:rPr>
        <w:t>myPartitionFunction</w:t>
      </w:r>
      <w:proofErr w:type="spellEnd"/>
      <w:r w:rsidRPr="00750674">
        <w:rPr>
          <w:rFonts w:eastAsia="Times New Roman" w:cs="Courier New"/>
          <w:sz w:val="20"/>
          <w:szCs w:val="20"/>
        </w:rPr>
        <w:t xml:space="preserve">] ALL </w:t>
      </w:r>
      <w:r w:rsidRPr="00750674">
        <w:rPr>
          <w:rFonts w:eastAsia="Times New Roman" w:cs="Courier New"/>
          <w:color w:val="0000FF"/>
          <w:sz w:val="20"/>
          <w:szCs w:val="20"/>
        </w:rPr>
        <w:t>TO</w:t>
      </w:r>
      <w:r w:rsidRPr="00750674">
        <w:rPr>
          <w:rFonts w:eastAsia="Times New Roman" w:cs="Courier New"/>
          <w:sz w:val="20"/>
          <w:szCs w:val="20"/>
        </w:rPr>
        <w:t> ([FG1])</w:t>
      </w:r>
    </w:p>
    <w:p w:rsidR="00EF6EAD" w:rsidRPr="00750674" w:rsidRDefault="00EF6EAD" w:rsidP="00EF6EAD">
      <w:pPr>
        <w:spacing w:before="100" w:beforeAutospacing="1" w:after="100" w:afterAutospacing="1" w:line="240" w:lineRule="auto"/>
        <w:rPr>
          <w:rFonts w:eastAsia="Times New Roman" w:cs="Times New Roman"/>
          <w:sz w:val="24"/>
          <w:szCs w:val="24"/>
        </w:rPr>
      </w:pPr>
      <w:r w:rsidRPr="00750674">
        <w:rPr>
          <w:rFonts w:eastAsia="Times New Roman" w:cs="Times New Roman"/>
          <w:sz w:val="24"/>
          <w:szCs w:val="24"/>
        </w:rPr>
        <w:lastRenderedPageBreak/>
        <w:t xml:space="preserve">I’ve set up the partition scheme to assign all of the partitions to FG1, just for convenience, it could easily be set to multiple </w:t>
      </w:r>
      <w:proofErr w:type="spellStart"/>
      <w:r w:rsidRPr="00750674">
        <w:rPr>
          <w:rFonts w:eastAsia="Times New Roman" w:cs="Times New Roman"/>
          <w:sz w:val="24"/>
          <w:szCs w:val="24"/>
        </w:rPr>
        <w:t>filegroups</w:t>
      </w:r>
      <w:proofErr w:type="spellEnd"/>
      <w:r w:rsidRPr="00750674">
        <w:rPr>
          <w:rFonts w:eastAsia="Times New Roman" w:cs="Times New Roman"/>
          <w:sz w:val="24"/>
          <w:szCs w:val="24"/>
        </w:rPr>
        <w:t>, and instead of 9 partitions, this could be constructed with 999 partitions.</w:t>
      </w:r>
    </w:p>
    <w:p w:rsidR="00EF6EAD" w:rsidRPr="00750674" w:rsidRDefault="00EF6EAD" w:rsidP="00EF6EAD">
      <w:pPr>
        <w:spacing w:before="100" w:beforeAutospacing="1" w:after="100" w:afterAutospacing="1" w:line="240" w:lineRule="auto"/>
        <w:rPr>
          <w:rFonts w:eastAsia="Times New Roman" w:cs="Times New Roman"/>
          <w:sz w:val="24"/>
          <w:szCs w:val="24"/>
        </w:rPr>
      </w:pPr>
      <w:r w:rsidRPr="00750674">
        <w:rPr>
          <w:rFonts w:eastAsia="Times New Roman" w:cs="Times New Roman"/>
          <w:sz w:val="24"/>
          <w:szCs w:val="24"/>
        </w:rPr>
        <w:t xml:space="preserve">There are a variety of hashing algorithms and functions, but given the range covered by the partition function, I have chosen to use a very simple modulo on the converted binary of the unique identifier. The only trick here is that we must create the function with schema </w:t>
      </w:r>
      <w:proofErr w:type="gramStart"/>
      <w:r w:rsidRPr="00750674">
        <w:rPr>
          <w:rFonts w:eastAsia="Times New Roman" w:cs="Times New Roman"/>
          <w:sz w:val="24"/>
          <w:szCs w:val="24"/>
        </w:rPr>
        <w:t>binding,</w:t>
      </w:r>
      <w:proofErr w:type="gramEnd"/>
      <w:r w:rsidRPr="00750674">
        <w:rPr>
          <w:rFonts w:eastAsia="Times New Roman" w:cs="Times New Roman"/>
          <w:sz w:val="24"/>
          <w:szCs w:val="24"/>
        </w:rPr>
        <w:t xml:space="preserve"> otherwise SQL will refuse to use the function later on when we persist the column and partition on it.</w:t>
      </w:r>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50674">
        <w:rPr>
          <w:rFonts w:eastAsia="Times New Roman" w:cs="Courier New"/>
          <w:color w:val="0000FF"/>
          <w:sz w:val="20"/>
          <w:szCs w:val="20"/>
        </w:rPr>
        <w:t>CREATE</w:t>
      </w:r>
      <w:r w:rsidRPr="00750674">
        <w:rPr>
          <w:rFonts w:eastAsia="Times New Roman" w:cs="Courier New"/>
          <w:sz w:val="20"/>
          <w:szCs w:val="20"/>
        </w:rPr>
        <w:t xml:space="preserve"> </w:t>
      </w:r>
      <w:r w:rsidRPr="00750674">
        <w:rPr>
          <w:rFonts w:eastAsia="Times New Roman" w:cs="Courier New"/>
          <w:color w:val="0000FF"/>
          <w:sz w:val="20"/>
          <w:szCs w:val="20"/>
        </w:rPr>
        <w:t>FUNCTION</w:t>
      </w:r>
      <w:r w:rsidRPr="00750674">
        <w:rPr>
          <w:rFonts w:eastAsia="Times New Roman" w:cs="Courier New"/>
          <w:sz w:val="20"/>
          <w:szCs w:val="20"/>
        </w:rPr>
        <w:t> </w:t>
      </w:r>
      <w:proofErr w:type="spellStart"/>
      <w:r w:rsidRPr="00750674">
        <w:rPr>
          <w:rFonts w:eastAsia="Times New Roman" w:cs="Courier New"/>
          <w:sz w:val="20"/>
          <w:szCs w:val="20"/>
        </w:rPr>
        <w:t>GuidHash</w:t>
      </w:r>
      <w:proofErr w:type="spellEnd"/>
      <w:r w:rsidRPr="00750674">
        <w:rPr>
          <w:rFonts w:eastAsia="Times New Roman" w:cs="Courier New"/>
          <w:sz w:val="20"/>
          <w:szCs w:val="20"/>
        </w:rPr>
        <w:t> (@</w:t>
      </w:r>
      <w:proofErr w:type="spellStart"/>
      <w:r w:rsidRPr="00750674">
        <w:rPr>
          <w:rFonts w:eastAsia="Times New Roman" w:cs="Courier New"/>
          <w:sz w:val="20"/>
          <w:szCs w:val="20"/>
        </w:rPr>
        <w:t>guid_value</w:t>
      </w:r>
      <w:proofErr w:type="spellEnd"/>
      <w:r w:rsidRPr="00750674">
        <w:rPr>
          <w:rFonts w:eastAsia="Times New Roman" w:cs="Courier New"/>
          <w:sz w:val="20"/>
          <w:szCs w:val="20"/>
        </w:rPr>
        <w:t xml:space="preserve"> </w:t>
      </w:r>
      <w:proofErr w:type="spellStart"/>
      <w:r w:rsidRPr="00750674">
        <w:rPr>
          <w:rFonts w:eastAsia="Times New Roman" w:cs="Courier New"/>
          <w:sz w:val="20"/>
          <w:szCs w:val="20"/>
        </w:rPr>
        <w:t>uniqueidentifier</w:t>
      </w:r>
      <w:proofErr w:type="spellEnd"/>
      <w:r w:rsidRPr="00750674">
        <w:rPr>
          <w:rFonts w:eastAsia="Times New Roman" w:cs="Courier New"/>
          <w:sz w:val="20"/>
          <w:szCs w:val="20"/>
        </w:rPr>
        <w:t>) </w:t>
      </w:r>
      <w:r w:rsidRPr="00750674">
        <w:rPr>
          <w:rFonts w:eastAsia="Times New Roman" w:cs="Courier New"/>
          <w:color w:val="0000FF"/>
          <w:sz w:val="20"/>
          <w:szCs w:val="20"/>
        </w:rPr>
        <w:t>RETURNS</w:t>
      </w:r>
      <w:r w:rsidRPr="00750674">
        <w:rPr>
          <w:rFonts w:eastAsia="Times New Roman" w:cs="Courier New"/>
          <w:sz w:val="20"/>
          <w:szCs w:val="20"/>
        </w:rPr>
        <w:t xml:space="preserve"> </w:t>
      </w:r>
      <w:proofErr w:type="spellStart"/>
      <w:r w:rsidRPr="00750674">
        <w:rPr>
          <w:rFonts w:eastAsia="Times New Roman" w:cs="Courier New"/>
          <w:color w:val="0000FF"/>
          <w:sz w:val="20"/>
          <w:szCs w:val="20"/>
        </w:rPr>
        <w:t>int</w:t>
      </w:r>
      <w:proofErr w:type="spellEnd"/>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50674">
        <w:rPr>
          <w:rFonts w:eastAsia="Times New Roman" w:cs="Courier New"/>
          <w:color w:val="0000FF"/>
          <w:sz w:val="20"/>
          <w:szCs w:val="20"/>
        </w:rPr>
        <w:t>WITH</w:t>
      </w:r>
      <w:r w:rsidRPr="00750674">
        <w:rPr>
          <w:rFonts w:eastAsia="Times New Roman" w:cs="Courier New"/>
          <w:sz w:val="20"/>
          <w:szCs w:val="20"/>
        </w:rPr>
        <w:t xml:space="preserve"> </w:t>
      </w:r>
      <w:r w:rsidRPr="00750674">
        <w:rPr>
          <w:rFonts w:eastAsia="Times New Roman" w:cs="Courier New"/>
          <w:color w:val="0000FF"/>
          <w:sz w:val="20"/>
          <w:szCs w:val="20"/>
        </w:rPr>
        <w:t>SCHEMABINDING</w:t>
      </w:r>
      <w:r w:rsidRPr="00750674">
        <w:rPr>
          <w:rFonts w:eastAsia="Times New Roman" w:cs="Courier New"/>
          <w:sz w:val="20"/>
          <w:szCs w:val="20"/>
        </w:rPr>
        <w:t xml:space="preserve"> </w:t>
      </w:r>
      <w:r w:rsidRPr="00750674">
        <w:rPr>
          <w:rFonts w:eastAsia="Times New Roman" w:cs="Courier New"/>
          <w:color w:val="0000FF"/>
          <w:sz w:val="20"/>
          <w:szCs w:val="20"/>
        </w:rPr>
        <w:t>AS</w:t>
      </w:r>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50674">
        <w:rPr>
          <w:rFonts w:eastAsia="Times New Roman" w:cs="Courier New"/>
          <w:color w:val="0000FF"/>
          <w:sz w:val="20"/>
          <w:szCs w:val="20"/>
        </w:rPr>
        <w:t>BEGIN</w:t>
      </w:r>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50674">
        <w:rPr>
          <w:rFonts w:eastAsia="Times New Roman" w:cs="Courier New"/>
          <w:sz w:val="20"/>
          <w:szCs w:val="20"/>
        </w:rPr>
        <w:t> </w:t>
      </w:r>
      <w:r w:rsidRPr="00750674">
        <w:rPr>
          <w:rFonts w:eastAsia="Times New Roman" w:cs="Courier New"/>
          <w:color w:val="0000FF"/>
          <w:sz w:val="20"/>
          <w:szCs w:val="20"/>
        </w:rPr>
        <w:t>RETURN</w:t>
      </w:r>
      <w:r w:rsidRPr="00750674">
        <w:rPr>
          <w:rFonts w:eastAsia="Times New Roman" w:cs="Courier New"/>
          <w:sz w:val="20"/>
          <w:szCs w:val="20"/>
        </w:rPr>
        <w:t xml:space="preserve"> </w:t>
      </w:r>
      <w:proofErr w:type="gramStart"/>
      <w:r w:rsidRPr="00750674">
        <w:rPr>
          <w:rFonts w:eastAsia="Times New Roman" w:cs="Courier New"/>
          <w:color w:val="FF00FF"/>
          <w:sz w:val="20"/>
          <w:szCs w:val="20"/>
        </w:rPr>
        <w:t>abs</w:t>
      </w:r>
      <w:r w:rsidRPr="00750674">
        <w:rPr>
          <w:rFonts w:eastAsia="Times New Roman" w:cs="Courier New"/>
          <w:sz w:val="20"/>
          <w:szCs w:val="20"/>
        </w:rPr>
        <w:t>(</w:t>
      </w:r>
      <w:proofErr w:type="gramEnd"/>
      <w:r w:rsidRPr="00750674">
        <w:rPr>
          <w:rFonts w:eastAsia="Times New Roman" w:cs="Courier New"/>
          <w:color w:val="FF00FF"/>
          <w:sz w:val="20"/>
          <w:szCs w:val="20"/>
        </w:rPr>
        <w:t>convert</w:t>
      </w:r>
      <w:r w:rsidRPr="00750674">
        <w:rPr>
          <w:rFonts w:eastAsia="Times New Roman" w:cs="Courier New"/>
          <w:sz w:val="20"/>
          <w:szCs w:val="20"/>
        </w:rPr>
        <w:t>(</w:t>
      </w:r>
      <w:proofErr w:type="spellStart"/>
      <w:r w:rsidRPr="00750674">
        <w:rPr>
          <w:rFonts w:eastAsia="Times New Roman" w:cs="Courier New"/>
          <w:color w:val="0000FF"/>
          <w:sz w:val="20"/>
          <w:szCs w:val="20"/>
        </w:rPr>
        <w:t>bigint</w:t>
      </w:r>
      <w:r w:rsidRPr="00750674">
        <w:rPr>
          <w:rFonts w:eastAsia="Times New Roman" w:cs="Courier New"/>
          <w:sz w:val="20"/>
          <w:szCs w:val="20"/>
        </w:rPr>
        <w:t>,</w:t>
      </w:r>
      <w:r w:rsidRPr="00750674">
        <w:rPr>
          <w:rFonts w:eastAsia="Times New Roman" w:cs="Courier New"/>
          <w:color w:val="FF00FF"/>
          <w:sz w:val="20"/>
          <w:szCs w:val="20"/>
        </w:rPr>
        <w:t>convert</w:t>
      </w:r>
      <w:proofErr w:type="spellEnd"/>
      <w:r w:rsidRPr="00750674">
        <w:rPr>
          <w:rFonts w:eastAsia="Times New Roman" w:cs="Courier New"/>
          <w:sz w:val="20"/>
          <w:szCs w:val="20"/>
        </w:rPr>
        <w:t>(</w:t>
      </w:r>
      <w:proofErr w:type="spellStart"/>
      <w:r w:rsidRPr="00750674">
        <w:rPr>
          <w:rFonts w:eastAsia="Times New Roman" w:cs="Courier New"/>
          <w:color w:val="0000FF"/>
          <w:sz w:val="20"/>
          <w:szCs w:val="20"/>
        </w:rPr>
        <w:t>varbinary</w:t>
      </w:r>
      <w:proofErr w:type="spellEnd"/>
      <w:r w:rsidRPr="00750674">
        <w:rPr>
          <w:rFonts w:eastAsia="Times New Roman" w:cs="Courier New"/>
          <w:sz w:val="20"/>
          <w:szCs w:val="20"/>
        </w:rPr>
        <w:t>,@</w:t>
      </w:r>
      <w:proofErr w:type="spellStart"/>
      <w:r w:rsidRPr="00750674">
        <w:rPr>
          <w:rFonts w:eastAsia="Times New Roman" w:cs="Courier New"/>
          <w:sz w:val="20"/>
          <w:szCs w:val="20"/>
        </w:rPr>
        <w:t>guid_value</w:t>
      </w:r>
      <w:proofErr w:type="spellEnd"/>
      <w:r w:rsidRPr="00750674">
        <w:rPr>
          <w:rFonts w:eastAsia="Times New Roman" w:cs="Courier New"/>
          <w:sz w:val="20"/>
          <w:szCs w:val="20"/>
        </w:rPr>
        <w:t>))) % 999</w:t>
      </w:r>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50674">
        <w:rPr>
          <w:rFonts w:eastAsia="Times New Roman" w:cs="Courier New"/>
          <w:color w:val="0000FF"/>
          <w:sz w:val="20"/>
          <w:szCs w:val="20"/>
        </w:rPr>
        <w:t>END</w:t>
      </w:r>
    </w:p>
    <w:p w:rsidR="00EF6EAD" w:rsidRPr="00750674" w:rsidRDefault="00EF6EAD" w:rsidP="00EF6EAD">
      <w:pPr>
        <w:spacing w:before="100" w:beforeAutospacing="1" w:after="100" w:afterAutospacing="1" w:line="240" w:lineRule="auto"/>
        <w:rPr>
          <w:rFonts w:eastAsia="Times New Roman" w:cs="Times New Roman"/>
          <w:sz w:val="24"/>
          <w:szCs w:val="24"/>
        </w:rPr>
      </w:pPr>
      <w:r w:rsidRPr="00750674">
        <w:rPr>
          <w:rFonts w:eastAsia="Times New Roman" w:cs="Times New Roman"/>
          <w:sz w:val="24"/>
          <w:szCs w:val="24"/>
        </w:rPr>
        <w:t xml:space="preserve">That is a pretty simple hashing function, but the point is to demonstrate is can be done, not to implement the best hashing algorithm that will give the most even distribution etc. The next step is to create the table, with the persisted column defined using the </w:t>
      </w:r>
      <w:proofErr w:type="spellStart"/>
      <w:r w:rsidRPr="00750674">
        <w:rPr>
          <w:rFonts w:eastAsia="Times New Roman" w:cs="Times New Roman"/>
          <w:sz w:val="24"/>
          <w:szCs w:val="24"/>
        </w:rPr>
        <w:t>GuidHash</w:t>
      </w:r>
      <w:proofErr w:type="spellEnd"/>
      <w:r w:rsidRPr="00750674">
        <w:rPr>
          <w:rFonts w:eastAsia="Times New Roman" w:cs="Times New Roman"/>
          <w:sz w:val="24"/>
          <w:szCs w:val="24"/>
        </w:rPr>
        <w:t xml:space="preserve"> function. If the function is not schema bound, you get an error thrown at this stage.</w:t>
      </w:r>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50674">
        <w:rPr>
          <w:rFonts w:eastAsia="Times New Roman" w:cs="Courier New"/>
          <w:color w:val="0000FF"/>
          <w:sz w:val="20"/>
          <w:szCs w:val="20"/>
        </w:rPr>
        <w:t>CREATE</w:t>
      </w:r>
      <w:r w:rsidRPr="00750674">
        <w:rPr>
          <w:rFonts w:eastAsia="Times New Roman" w:cs="Courier New"/>
          <w:sz w:val="20"/>
          <w:szCs w:val="20"/>
        </w:rPr>
        <w:t xml:space="preserve"> </w:t>
      </w:r>
      <w:r w:rsidRPr="00750674">
        <w:rPr>
          <w:rFonts w:eastAsia="Times New Roman" w:cs="Courier New"/>
          <w:color w:val="0000FF"/>
          <w:sz w:val="20"/>
          <w:szCs w:val="20"/>
        </w:rPr>
        <w:t>TABLE</w:t>
      </w:r>
      <w:r w:rsidRPr="00750674">
        <w:rPr>
          <w:rFonts w:eastAsia="Times New Roman" w:cs="Courier New"/>
          <w:sz w:val="20"/>
          <w:szCs w:val="20"/>
        </w:rPr>
        <w:t> </w:t>
      </w:r>
      <w:proofErr w:type="spellStart"/>
      <w:proofErr w:type="gramStart"/>
      <w:r w:rsidRPr="00750674">
        <w:rPr>
          <w:rFonts w:eastAsia="Times New Roman" w:cs="Courier New"/>
          <w:sz w:val="20"/>
          <w:szCs w:val="20"/>
        </w:rPr>
        <w:t>MyTable</w:t>
      </w:r>
      <w:proofErr w:type="spellEnd"/>
      <w:r w:rsidRPr="00750674">
        <w:rPr>
          <w:rFonts w:eastAsia="Times New Roman" w:cs="Courier New"/>
          <w:sz w:val="20"/>
          <w:szCs w:val="20"/>
        </w:rPr>
        <w:t>(</w:t>
      </w:r>
      <w:proofErr w:type="gramEnd"/>
      <w:r w:rsidRPr="00750674">
        <w:rPr>
          <w:rFonts w:eastAsia="Times New Roman" w:cs="Courier New"/>
          <w:sz w:val="20"/>
          <w:szCs w:val="20"/>
        </w:rPr>
        <w:t xml:space="preserve">  </w:t>
      </w:r>
      <w:proofErr w:type="spellStart"/>
      <w:r w:rsidRPr="00750674">
        <w:rPr>
          <w:rFonts w:eastAsia="Times New Roman" w:cs="Courier New"/>
          <w:sz w:val="20"/>
          <w:szCs w:val="20"/>
        </w:rPr>
        <w:t>MyID</w:t>
      </w:r>
      <w:proofErr w:type="spellEnd"/>
      <w:r w:rsidRPr="00750674">
        <w:rPr>
          <w:rFonts w:eastAsia="Times New Roman" w:cs="Courier New"/>
          <w:sz w:val="20"/>
          <w:szCs w:val="20"/>
        </w:rPr>
        <w:t xml:space="preserve"> </w:t>
      </w:r>
      <w:proofErr w:type="spellStart"/>
      <w:r w:rsidRPr="00750674">
        <w:rPr>
          <w:rFonts w:eastAsia="Times New Roman" w:cs="Courier New"/>
          <w:color w:val="0000FF"/>
          <w:sz w:val="20"/>
          <w:szCs w:val="20"/>
        </w:rPr>
        <w:t>UniqueIdentifier</w:t>
      </w:r>
      <w:proofErr w:type="spellEnd"/>
      <w:r w:rsidRPr="00750674">
        <w:rPr>
          <w:rFonts w:eastAsia="Times New Roman" w:cs="Courier New"/>
          <w:sz w:val="20"/>
          <w:szCs w:val="20"/>
        </w:rPr>
        <w:t> not null,  </w:t>
      </w:r>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roofErr w:type="spellStart"/>
      <w:r w:rsidRPr="00750674">
        <w:rPr>
          <w:rFonts w:eastAsia="Times New Roman" w:cs="Courier New"/>
          <w:sz w:val="20"/>
          <w:szCs w:val="20"/>
        </w:rPr>
        <w:t>SomeField</w:t>
      </w:r>
      <w:proofErr w:type="spellEnd"/>
      <w:r w:rsidRPr="00750674">
        <w:rPr>
          <w:rFonts w:eastAsia="Times New Roman" w:cs="Courier New"/>
          <w:sz w:val="20"/>
          <w:szCs w:val="20"/>
        </w:rPr>
        <w:t xml:space="preserve"> </w:t>
      </w:r>
      <w:proofErr w:type="gramStart"/>
      <w:r w:rsidRPr="00750674">
        <w:rPr>
          <w:rFonts w:eastAsia="Times New Roman" w:cs="Courier New"/>
          <w:color w:val="0000FF"/>
          <w:sz w:val="20"/>
          <w:szCs w:val="20"/>
        </w:rPr>
        <w:t>Char</w:t>
      </w:r>
      <w:r w:rsidRPr="00750674">
        <w:rPr>
          <w:rFonts w:eastAsia="Times New Roman" w:cs="Courier New"/>
          <w:sz w:val="20"/>
          <w:szCs w:val="20"/>
        </w:rPr>
        <w:t>(</w:t>
      </w:r>
      <w:proofErr w:type="gramEnd"/>
      <w:r w:rsidRPr="00750674">
        <w:rPr>
          <w:rFonts w:eastAsia="Times New Roman" w:cs="Courier New"/>
          <w:sz w:val="20"/>
          <w:szCs w:val="20"/>
        </w:rPr>
        <w:t>200), </w:t>
      </w:r>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roofErr w:type="spellStart"/>
      <w:r w:rsidRPr="00750674">
        <w:rPr>
          <w:rFonts w:eastAsia="Times New Roman" w:cs="Courier New"/>
          <w:sz w:val="20"/>
          <w:szCs w:val="20"/>
        </w:rPr>
        <w:t>PartitionID</w:t>
      </w:r>
      <w:proofErr w:type="spellEnd"/>
      <w:r w:rsidRPr="00750674">
        <w:rPr>
          <w:rFonts w:eastAsia="Times New Roman" w:cs="Courier New"/>
          <w:sz w:val="20"/>
          <w:szCs w:val="20"/>
        </w:rPr>
        <w:t xml:space="preserve"> </w:t>
      </w:r>
      <w:r w:rsidRPr="00750674">
        <w:rPr>
          <w:rFonts w:eastAsia="Times New Roman" w:cs="Courier New"/>
          <w:color w:val="0000FF"/>
          <w:sz w:val="20"/>
          <w:szCs w:val="20"/>
        </w:rPr>
        <w:t>as</w:t>
      </w:r>
      <w:r w:rsidRPr="00750674">
        <w:rPr>
          <w:rFonts w:eastAsia="Times New Roman" w:cs="Courier New"/>
          <w:sz w:val="20"/>
          <w:szCs w:val="20"/>
        </w:rPr>
        <w:t> </w:t>
      </w:r>
      <w:proofErr w:type="spellStart"/>
      <w:proofErr w:type="gramStart"/>
      <w:r w:rsidRPr="00750674">
        <w:rPr>
          <w:rFonts w:eastAsia="Times New Roman" w:cs="Courier New"/>
          <w:sz w:val="20"/>
          <w:szCs w:val="20"/>
        </w:rPr>
        <w:t>dbo.GuidHash</w:t>
      </w:r>
      <w:proofErr w:type="spellEnd"/>
      <w:r w:rsidRPr="00750674">
        <w:rPr>
          <w:rFonts w:eastAsia="Times New Roman" w:cs="Courier New"/>
          <w:sz w:val="20"/>
          <w:szCs w:val="20"/>
        </w:rPr>
        <w:t>(</w:t>
      </w:r>
      <w:proofErr w:type="spellStart"/>
      <w:proofErr w:type="gramEnd"/>
      <w:r w:rsidRPr="00750674">
        <w:rPr>
          <w:rFonts w:eastAsia="Times New Roman" w:cs="Courier New"/>
          <w:sz w:val="20"/>
          <w:szCs w:val="20"/>
        </w:rPr>
        <w:t>MyId</w:t>
      </w:r>
      <w:proofErr w:type="spellEnd"/>
      <w:r w:rsidRPr="00750674">
        <w:rPr>
          <w:rFonts w:eastAsia="Times New Roman" w:cs="Courier New"/>
          <w:sz w:val="20"/>
          <w:szCs w:val="20"/>
        </w:rPr>
        <w:t xml:space="preserve">) </w:t>
      </w:r>
      <w:r w:rsidRPr="00750674">
        <w:rPr>
          <w:rFonts w:eastAsia="Times New Roman" w:cs="Courier New"/>
          <w:color w:val="0000FF"/>
          <w:sz w:val="20"/>
          <w:szCs w:val="20"/>
        </w:rPr>
        <w:t>PERSISTED</w:t>
      </w:r>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50674">
        <w:rPr>
          <w:rFonts w:eastAsia="Times New Roman" w:cs="Courier New"/>
          <w:sz w:val="20"/>
          <w:szCs w:val="20"/>
        </w:rPr>
        <w:t>)</w:t>
      </w:r>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50674">
        <w:rPr>
          <w:rFonts w:eastAsia="Times New Roman" w:cs="Courier New"/>
          <w:color w:val="0000FF"/>
          <w:sz w:val="20"/>
          <w:szCs w:val="20"/>
        </w:rPr>
        <w:t xml:space="preserve">ON </w:t>
      </w:r>
      <w:proofErr w:type="spellStart"/>
      <w:proofErr w:type="gramStart"/>
      <w:r w:rsidRPr="00750674">
        <w:rPr>
          <w:rFonts w:eastAsia="Times New Roman" w:cs="Courier New"/>
          <w:sz w:val="20"/>
          <w:szCs w:val="20"/>
        </w:rPr>
        <w:t>myPartitionScheme</w:t>
      </w:r>
      <w:proofErr w:type="spellEnd"/>
      <w:r w:rsidRPr="00750674">
        <w:rPr>
          <w:rFonts w:eastAsia="Times New Roman" w:cs="Courier New"/>
          <w:sz w:val="20"/>
          <w:szCs w:val="20"/>
        </w:rPr>
        <w:t>(</w:t>
      </w:r>
      <w:proofErr w:type="spellStart"/>
      <w:proofErr w:type="gramEnd"/>
      <w:r w:rsidRPr="00750674">
        <w:rPr>
          <w:rFonts w:eastAsia="Times New Roman" w:cs="Courier New"/>
          <w:sz w:val="20"/>
          <w:szCs w:val="20"/>
        </w:rPr>
        <w:t>PartitionID</w:t>
      </w:r>
      <w:proofErr w:type="spellEnd"/>
      <w:r w:rsidRPr="00750674">
        <w:rPr>
          <w:rFonts w:eastAsia="Times New Roman" w:cs="Courier New"/>
          <w:sz w:val="20"/>
          <w:szCs w:val="20"/>
        </w:rPr>
        <w:t>)</w:t>
      </w:r>
    </w:p>
    <w:p w:rsidR="00EF6EAD" w:rsidRPr="00750674" w:rsidRDefault="00EF6EAD" w:rsidP="00EF6EAD">
      <w:pPr>
        <w:spacing w:before="100" w:beforeAutospacing="1" w:after="100" w:afterAutospacing="1" w:line="240" w:lineRule="auto"/>
        <w:rPr>
          <w:rFonts w:eastAsia="Times New Roman" w:cs="Times New Roman"/>
          <w:sz w:val="24"/>
          <w:szCs w:val="24"/>
        </w:rPr>
      </w:pPr>
      <w:r w:rsidRPr="00750674">
        <w:rPr>
          <w:rFonts w:eastAsia="Times New Roman" w:cs="Times New Roman"/>
          <w:sz w:val="24"/>
          <w:szCs w:val="24"/>
        </w:rPr>
        <w:t>The surprise here is that is accepts the table creation definition - since when would you expect a partitioned table’s column to be a computed column?</w:t>
      </w:r>
    </w:p>
    <w:p w:rsidR="00EF6EAD" w:rsidRPr="00750674" w:rsidRDefault="00EF6EAD" w:rsidP="00EF6EAD">
      <w:pPr>
        <w:spacing w:before="100" w:beforeAutospacing="1" w:after="100" w:afterAutospacing="1" w:line="240" w:lineRule="auto"/>
        <w:rPr>
          <w:rFonts w:eastAsia="Times New Roman" w:cs="Times New Roman"/>
          <w:sz w:val="24"/>
          <w:szCs w:val="24"/>
        </w:rPr>
      </w:pPr>
      <w:r w:rsidRPr="00750674">
        <w:rPr>
          <w:rFonts w:eastAsia="Times New Roman" w:cs="Times New Roman"/>
          <w:sz w:val="24"/>
          <w:szCs w:val="24"/>
        </w:rPr>
        <w:t>Time to put an index on the table, given the data is indexed off a unique identifier, it would not be unusual to place a non-clustered index on the table and to use index-alignment, e.g. place it on the same partitioning scheme.</w:t>
      </w:r>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50674">
        <w:rPr>
          <w:rFonts w:eastAsia="Times New Roman" w:cs="Courier New"/>
          <w:color w:val="0000FF"/>
          <w:sz w:val="20"/>
          <w:szCs w:val="20"/>
        </w:rPr>
        <w:t xml:space="preserve">CREATE NONCLUSTERED INDEX </w:t>
      </w:r>
      <w:r w:rsidRPr="00750674">
        <w:rPr>
          <w:rFonts w:eastAsia="Times New Roman" w:cs="Courier New"/>
          <w:sz w:val="20"/>
          <w:szCs w:val="20"/>
        </w:rPr>
        <w:t>[</w:t>
      </w:r>
      <w:proofErr w:type="spellStart"/>
      <w:r w:rsidRPr="00750674">
        <w:rPr>
          <w:rFonts w:eastAsia="Times New Roman" w:cs="Courier New"/>
          <w:sz w:val="20"/>
          <w:szCs w:val="20"/>
        </w:rPr>
        <w:t>ix_id</w:t>
      </w:r>
      <w:proofErr w:type="spellEnd"/>
      <w:r w:rsidRPr="00750674">
        <w:rPr>
          <w:rFonts w:eastAsia="Times New Roman" w:cs="Courier New"/>
          <w:sz w:val="20"/>
          <w:szCs w:val="20"/>
        </w:rPr>
        <w:t xml:space="preserve">] </w:t>
      </w:r>
      <w:r w:rsidRPr="00750674">
        <w:rPr>
          <w:rFonts w:eastAsia="Times New Roman" w:cs="Courier New"/>
          <w:color w:val="0000FF"/>
          <w:sz w:val="20"/>
          <w:szCs w:val="20"/>
        </w:rPr>
        <w:t>ON</w:t>
      </w:r>
      <w:r w:rsidRPr="00750674">
        <w:rPr>
          <w:rFonts w:eastAsia="Times New Roman" w:cs="Courier New"/>
          <w:sz w:val="20"/>
          <w:szCs w:val="20"/>
        </w:rPr>
        <w:t> [</w:t>
      </w:r>
      <w:proofErr w:type="spellStart"/>
      <w:r w:rsidRPr="00750674">
        <w:rPr>
          <w:rFonts w:eastAsia="Times New Roman" w:cs="Courier New"/>
          <w:sz w:val="20"/>
          <w:szCs w:val="20"/>
        </w:rPr>
        <w:t>dbo</w:t>
      </w:r>
      <w:proofErr w:type="spellEnd"/>
      <w:r w:rsidRPr="00750674">
        <w:rPr>
          <w:rFonts w:eastAsia="Times New Roman" w:cs="Courier New"/>
          <w:sz w:val="20"/>
          <w:szCs w:val="20"/>
        </w:rPr>
        <w:t>]</w:t>
      </w:r>
      <w:proofErr w:type="gramStart"/>
      <w:r w:rsidRPr="00750674">
        <w:rPr>
          <w:rFonts w:eastAsia="Times New Roman" w:cs="Courier New"/>
          <w:sz w:val="20"/>
          <w:szCs w:val="20"/>
        </w:rPr>
        <w:t>.[</w:t>
      </w:r>
      <w:proofErr w:type="spellStart"/>
      <w:proofErr w:type="gramEnd"/>
      <w:r w:rsidRPr="00750674">
        <w:rPr>
          <w:rFonts w:eastAsia="Times New Roman" w:cs="Courier New"/>
          <w:sz w:val="20"/>
          <w:szCs w:val="20"/>
        </w:rPr>
        <w:t>MyTable</w:t>
      </w:r>
      <w:proofErr w:type="spellEnd"/>
      <w:r w:rsidRPr="00750674">
        <w:rPr>
          <w:rFonts w:eastAsia="Times New Roman" w:cs="Courier New"/>
          <w:sz w:val="20"/>
          <w:szCs w:val="20"/>
        </w:rPr>
        <w:t>] (  </w:t>
      </w:r>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50674">
        <w:rPr>
          <w:rFonts w:eastAsia="Times New Roman" w:cs="Courier New"/>
          <w:sz w:val="20"/>
          <w:szCs w:val="20"/>
        </w:rPr>
        <w:t>[</w:t>
      </w:r>
      <w:proofErr w:type="spellStart"/>
      <w:r w:rsidRPr="00750674">
        <w:rPr>
          <w:rFonts w:eastAsia="Times New Roman" w:cs="Courier New"/>
          <w:sz w:val="20"/>
          <w:szCs w:val="20"/>
        </w:rPr>
        <w:t>MyID</w:t>
      </w:r>
      <w:proofErr w:type="spellEnd"/>
      <w:r w:rsidRPr="00750674">
        <w:rPr>
          <w:rFonts w:eastAsia="Times New Roman" w:cs="Courier New"/>
          <w:sz w:val="20"/>
          <w:szCs w:val="20"/>
        </w:rPr>
        <w:t xml:space="preserve">] </w:t>
      </w:r>
      <w:r w:rsidRPr="00750674">
        <w:rPr>
          <w:rFonts w:eastAsia="Times New Roman" w:cs="Courier New"/>
          <w:color w:val="0000FF"/>
          <w:sz w:val="20"/>
          <w:szCs w:val="20"/>
        </w:rPr>
        <w:t>ASC</w:t>
      </w:r>
      <w:r w:rsidRPr="00750674">
        <w:rPr>
          <w:rFonts w:eastAsia="Times New Roman" w:cs="Courier New"/>
          <w:sz w:val="20"/>
          <w:szCs w:val="20"/>
        </w:rPr>
        <w:t>,  </w:t>
      </w:r>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50674">
        <w:rPr>
          <w:rFonts w:eastAsia="Times New Roman" w:cs="Courier New"/>
          <w:sz w:val="20"/>
          <w:szCs w:val="20"/>
        </w:rPr>
        <w:t>[</w:t>
      </w:r>
      <w:proofErr w:type="spellStart"/>
      <w:r w:rsidRPr="00750674">
        <w:rPr>
          <w:rFonts w:eastAsia="Times New Roman" w:cs="Courier New"/>
          <w:sz w:val="20"/>
          <w:szCs w:val="20"/>
        </w:rPr>
        <w:t>PartitionID</w:t>
      </w:r>
      <w:proofErr w:type="spellEnd"/>
      <w:r w:rsidRPr="00750674">
        <w:rPr>
          <w:rFonts w:eastAsia="Times New Roman" w:cs="Courier New"/>
          <w:sz w:val="20"/>
          <w:szCs w:val="20"/>
        </w:rPr>
        <w:t xml:space="preserve">] </w:t>
      </w:r>
      <w:r w:rsidRPr="00750674">
        <w:rPr>
          <w:rFonts w:eastAsia="Times New Roman" w:cs="Courier New"/>
          <w:color w:val="0000FF"/>
          <w:sz w:val="20"/>
          <w:szCs w:val="20"/>
        </w:rPr>
        <w:t>ASC</w:t>
      </w:r>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50674">
        <w:rPr>
          <w:rFonts w:eastAsia="Times New Roman" w:cs="Courier New"/>
          <w:sz w:val="20"/>
          <w:szCs w:val="20"/>
        </w:rPr>
        <w:t xml:space="preserve">) </w:t>
      </w:r>
      <w:r w:rsidRPr="00750674">
        <w:rPr>
          <w:rFonts w:eastAsia="Times New Roman" w:cs="Courier New"/>
          <w:color w:val="0000FF"/>
          <w:sz w:val="20"/>
          <w:szCs w:val="20"/>
        </w:rPr>
        <w:t>ON</w:t>
      </w:r>
      <w:r w:rsidRPr="00750674">
        <w:rPr>
          <w:rFonts w:eastAsia="Times New Roman" w:cs="Courier New"/>
          <w:sz w:val="20"/>
          <w:szCs w:val="20"/>
        </w:rPr>
        <w:t> [</w:t>
      </w:r>
      <w:proofErr w:type="spellStart"/>
      <w:r w:rsidRPr="00750674">
        <w:rPr>
          <w:rFonts w:eastAsia="Times New Roman" w:cs="Courier New"/>
          <w:sz w:val="20"/>
          <w:szCs w:val="20"/>
        </w:rPr>
        <w:t>myPartitionScheme</w:t>
      </w:r>
      <w:proofErr w:type="spellEnd"/>
      <w:proofErr w:type="gramStart"/>
      <w:r w:rsidRPr="00750674">
        <w:rPr>
          <w:rFonts w:eastAsia="Times New Roman" w:cs="Courier New"/>
          <w:sz w:val="20"/>
          <w:szCs w:val="20"/>
        </w:rPr>
        <w:t>](</w:t>
      </w:r>
      <w:proofErr w:type="gramEnd"/>
      <w:r w:rsidRPr="00750674">
        <w:rPr>
          <w:rFonts w:eastAsia="Times New Roman" w:cs="Courier New"/>
          <w:sz w:val="20"/>
          <w:szCs w:val="20"/>
        </w:rPr>
        <w:t>[</w:t>
      </w:r>
      <w:proofErr w:type="spellStart"/>
      <w:r w:rsidRPr="00750674">
        <w:rPr>
          <w:rFonts w:eastAsia="Times New Roman" w:cs="Courier New"/>
          <w:sz w:val="20"/>
          <w:szCs w:val="20"/>
        </w:rPr>
        <w:t>PartitionID</w:t>
      </w:r>
      <w:proofErr w:type="spellEnd"/>
      <w:r w:rsidRPr="00750674">
        <w:rPr>
          <w:rFonts w:eastAsia="Times New Roman" w:cs="Courier New"/>
          <w:sz w:val="20"/>
          <w:szCs w:val="20"/>
        </w:rPr>
        <w:t>])</w:t>
      </w:r>
    </w:p>
    <w:p w:rsidR="00EF6EAD" w:rsidRPr="00750674" w:rsidRDefault="00EF6EAD" w:rsidP="00EF6EAD">
      <w:pPr>
        <w:spacing w:before="100" w:beforeAutospacing="1" w:after="100" w:afterAutospacing="1" w:line="240" w:lineRule="auto"/>
        <w:rPr>
          <w:rFonts w:eastAsia="Times New Roman" w:cs="Times New Roman"/>
          <w:sz w:val="24"/>
          <w:szCs w:val="24"/>
        </w:rPr>
      </w:pPr>
      <w:r w:rsidRPr="00750674">
        <w:rPr>
          <w:rFonts w:eastAsia="Times New Roman" w:cs="Times New Roman"/>
          <w:sz w:val="24"/>
          <w:szCs w:val="24"/>
        </w:rPr>
        <w:t>Populate the table with some test data:</w:t>
      </w:r>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50674">
        <w:rPr>
          <w:rFonts w:eastAsia="Times New Roman" w:cs="Courier New"/>
          <w:color w:val="0000FF"/>
          <w:sz w:val="20"/>
          <w:szCs w:val="20"/>
        </w:rPr>
        <w:t xml:space="preserve">DECLARE </w:t>
      </w:r>
      <w:r w:rsidRPr="00750674">
        <w:rPr>
          <w:rFonts w:eastAsia="Times New Roman" w:cs="Courier New"/>
          <w:sz w:val="20"/>
          <w:szCs w:val="20"/>
        </w:rPr>
        <w:t>@</w:t>
      </w:r>
      <w:proofErr w:type="spellStart"/>
      <w:r w:rsidRPr="00750674">
        <w:rPr>
          <w:rFonts w:eastAsia="Times New Roman" w:cs="Courier New"/>
          <w:sz w:val="20"/>
          <w:szCs w:val="20"/>
        </w:rPr>
        <w:t>guid</w:t>
      </w:r>
      <w:proofErr w:type="spellEnd"/>
      <w:r w:rsidRPr="00750674">
        <w:rPr>
          <w:rFonts w:eastAsia="Times New Roman" w:cs="Courier New"/>
          <w:sz w:val="20"/>
          <w:szCs w:val="20"/>
        </w:rPr>
        <w:t xml:space="preserve"> </w:t>
      </w:r>
      <w:proofErr w:type="spellStart"/>
      <w:r w:rsidRPr="00750674">
        <w:rPr>
          <w:rFonts w:eastAsia="Times New Roman" w:cs="Courier New"/>
          <w:color w:val="0000FF"/>
          <w:sz w:val="20"/>
          <w:szCs w:val="20"/>
        </w:rPr>
        <w:t>uniqueidentifier</w:t>
      </w:r>
      <w:proofErr w:type="spellEnd"/>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50674">
        <w:rPr>
          <w:rFonts w:eastAsia="Times New Roman" w:cs="Courier New"/>
          <w:color w:val="0000FF"/>
          <w:sz w:val="20"/>
          <w:szCs w:val="20"/>
        </w:rPr>
        <w:t>SET</w:t>
      </w:r>
      <w:r w:rsidRPr="00750674">
        <w:rPr>
          <w:rFonts w:eastAsia="Times New Roman" w:cs="Courier New"/>
          <w:sz w:val="20"/>
          <w:szCs w:val="20"/>
        </w:rPr>
        <w:t xml:space="preserve"> @</w:t>
      </w:r>
      <w:proofErr w:type="spellStart"/>
      <w:r w:rsidRPr="00750674">
        <w:rPr>
          <w:rFonts w:eastAsia="Times New Roman" w:cs="Courier New"/>
          <w:sz w:val="20"/>
          <w:szCs w:val="20"/>
        </w:rPr>
        <w:t>guid</w:t>
      </w:r>
      <w:proofErr w:type="spellEnd"/>
      <w:r w:rsidRPr="00750674">
        <w:rPr>
          <w:rFonts w:eastAsia="Times New Roman" w:cs="Courier New"/>
          <w:sz w:val="20"/>
          <w:szCs w:val="20"/>
        </w:rPr>
        <w:t xml:space="preserve"> = </w:t>
      </w:r>
      <w:proofErr w:type="spellStart"/>
      <w:proofErr w:type="gramStart"/>
      <w:r w:rsidRPr="00750674">
        <w:rPr>
          <w:rFonts w:eastAsia="Times New Roman" w:cs="Courier New"/>
          <w:color w:val="FF00FF"/>
          <w:sz w:val="20"/>
          <w:szCs w:val="20"/>
        </w:rPr>
        <w:t>newid</w:t>
      </w:r>
      <w:proofErr w:type="spellEnd"/>
      <w:r w:rsidRPr="00750674">
        <w:rPr>
          <w:rFonts w:eastAsia="Times New Roman" w:cs="Courier New"/>
          <w:sz w:val="20"/>
          <w:szCs w:val="20"/>
        </w:rPr>
        <w:t>()</w:t>
      </w:r>
      <w:proofErr w:type="gramEnd"/>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50674">
        <w:rPr>
          <w:rFonts w:eastAsia="Times New Roman" w:cs="Courier New"/>
          <w:color w:val="0000FF"/>
          <w:sz w:val="20"/>
          <w:szCs w:val="20"/>
        </w:rPr>
        <w:t xml:space="preserve">INSERT INTO </w:t>
      </w:r>
      <w:proofErr w:type="spellStart"/>
      <w:r w:rsidRPr="00750674">
        <w:rPr>
          <w:rFonts w:eastAsia="Times New Roman" w:cs="Courier New"/>
          <w:sz w:val="20"/>
          <w:szCs w:val="20"/>
        </w:rPr>
        <w:t>mytable</w:t>
      </w:r>
      <w:proofErr w:type="spellEnd"/>
      <w:r w:rsidRPr="00750674">
        <w:rPr>
          <w:rFonts w:eastAsia="Times New Roman" w:cs="Courier New"/>
          <w:sz w:val="20"/>
          <w:szCs w:val="20"/>
        </w:rPr>
        <w:t> (</w:t>
      </w:r>
      <w:proofErr w:type="spellStart"/>
      <w:r w:rsidRPr="00750674">
        <w:rPr>
          <w:rFonts w:eastAsia="Times New Roman" w:cs="Courier New"/>
          <w:sz w:val="20"/>
          <w:szCs w:val="20"/>
        </w:rPr>
        <w:t>myid</w:t>
      </w:r>
      <w:proofErr w:type="spellEnd"/>
      <w:r w:rsidRPr="00750674">
        <w:rPr>
          <w:rFonts w:eastAsia="Times New Roman" w:cs="Courier New"/>
          <w:sz w:val="20"/>
          <w:szCs w:val="20"/>
        </w:rPr>
        <w:t xml:space="preserve">, </w:t>
      </w:r>
      <w:proofErr w:type="spellStart"/>
      <w:r w:rsidRPr="00750674">
        <w:rPr>
          <w:rFonts w:eastAsia="Times New Roman" w:cs="Courier New"/>
          <w:sz w:val="20"/>
          <w:szCs w:val="20"/>
        </w:rPr>
        <w:t>somefield</w:t>
      </w:r>
      <w:proofErr w:type="spellEnd"/>
      <w:r w:rsidRPr="00750674">
        <w:rPr>
          <w:rFonts w:eastAsia="Times New Roman" w:cs="Courier New"/>
          <w:sz w:val="20"/>
          <w:szCs w:val="20"/>
        </w:rPr>
        <w:t xml:space="preserve">) </w:t>
      </w:r>
      <w:r w:rsidRPr="00750674">
        <w:rPr>
          <w:rFonts w:eastAsia="Times New Roman" w:cs="Courier New"/>
          <w:color w:val="0000FF"/>
          <w:sz w:val="20"/>
          <w:szCs w:val="20"/>
        </w:rPr>
        <w:t>VALUES</w:t>
      </w:r>
      <w:r w:rsidRPr="00750674">
        <w:rPr>
          <w:rFonts w:eastAsia="Times New Roman" w:cs="Courier New"/>
          <w:sz w:val="20"/>
          <w:szCs w:val="20"/>
        </w:rPr>
        <w:t xml:space="preserve"> (@</w:t>
      </w:r>
      <w:proofErr w:type="spellStart"/>
      <w:r w:rsidRPr="00750674">
        <w:rPr>
          <w:rFonts w:eastAsia="Times New Roman" w:cs="Courier New"/>
          <w:sz w:val="20"/>
          <w:szCs w:val="20"/>
        </w:rPr>
        <w:t>guid</w:t>
      </w:r>
      <w:proofErr w:type="spellEnd"/>
      <w:r w:rsidRPr="00750674">
        <w:rPr>
          <w:rFonts w:eastAsia="Times New Roman" w:cs="Courier New"/>
          <w:sz w:val="20"/>
          <w:szCs w:val="20"/>
        </w:rPr>
        <w:t xml:space="preserve">, </w:t>
      </w:r>
      <w:r w:rsidRPr="00750674">
        <w:rPr>
          <w:rFonts w:eastAsia="Times New Roman" w:cs="Courier New"/>
          <w:color w:val="FF0000"/>
          <w:sz w:val="20"/>
          <w:szCs w:val="20"/>
        </w:rPr>
        <w:t>'some text'</w:t>
      </w:r>
      <w:r w:rsidRPr="00750674">
        <w:rPr>
          <w:rFonts w:eastAsia="Times New Roman" w:cs="Courier New"/>
          <w:sz w:val="20"/>
          <w:szCs w:val="20"/>
        </w:rPr>
        <w:t>)</w:t>
      </w:r>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roofErr w:type="gramStart"/>
      <w:r w:rsidRPr="00750674">
        <w:rPr>
          <w:rFonts w:eastAsia="Times New Roman" w:cs="Courier New"/>
          <w:sz w:val="20"/>
          <w:szCs w:val="20"/>
        </w:rPr>
        <w:t>go</w:t>
      </w:r>
      <w:proofErr w:type="gramEnd"/>
      <w:r w:rsidRPr="00750674">
        <w:rPr>
          <w:rFonts w:eastAsia="Times New Roman" w:cs="Courier New"/>
          <w:sz w:val="20"/>
          <w:szCs w:val="20"/>
        </w:rPr>
        <w:t xml:space="preserve"> 10000</w:t>
      </w:r>
    </w:p>
    <w:p w:rsidR="00EF6EAD" w:rsidRPr="00750674" w:rsidRDefault="00EF6EAD" w:rsidP="00EF6EAD">
      <w:pPr>
        <w:spacing w:before="100" w:beforeAutospacing="1" w:after="100" w:afterAutospacing="1" w:line="240" w:lineRule="auto"/>
        <w:rPr>
          <w:rFonts w:eastAsia="Times New Roman" w:cs="Times New Roman"/>
          <w:sz w:val="24"/>
          <w:szCs w:val="24"/>
        </w:rPr>
      </w:pPr>
      <w:r w:rsidRPr="00750674">
        <w:rPr>
          <w:rFonts w:eastAsia="Times New Roman" w:cs="Times New Roman"/>
          <w:sz w:val="24"/>
          <w:szCs w:val="24"/>
        </w:rPr>
        <w:lastRenderedPageBreak/>
        <w:t xml:space="preserve">So what happens when we select a single row from our data, for </w:t>
      </w:r>
      <w:proofErr w:type="spellStart"/>
      <w:r w:rsidRPr="00750674">
        <w:rPr>
          <w:rFonts w:eastAsia="Times New Roman" w:cs="Times New Roman"/>
          <w:sz w:val="24"/>
          <w:szCs w:val="24"/>
        </w:rPr>
        <w:t>convienience</w:t>
      </w:r>
      <w:proofErr w:type="spellEnd"/>
      <w:r w:rsidRPr="00750674">
        <w:rPr>
          <w:rFonts w:eastAsia="Times New Roman" w:cs="Times New Roman"/>
          <w:sz w:val="24"/>
          <w:szCs w:val="24"/>
        </w:rPr>
        <w:t xml:space="preserve"> I looked up a value in the table and grabbed the GUID – comparing the two queries side by </w:t>
      </w:r>
      <w:proofErr w:type="gramStart"/>
      <w:r w:rsidRPr="00750674">
        <w:rPr>
          <w:rFonts w:eastAsia="Times New Roman" w:cs="Times New Roman"/>
          <w:sz w:val="24"/>
          <w:szCs w:val="24"/>
        </w:rPr>
        <w:t>side,</w:t>
      </w:r>
      <w:proofErr w:type="gramEnd"/>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50674">
        <w:rPr>
          <w:rFonts w:eastAsia="Times New Roman" w:cs="Courier New"/>
          <w:color w:val="0000FF"/>
          <w:sz w:val="20"/>
          <w:szCs w:val="20"/>
        </w:rPr>
        <w:t xml:space="preserve">SELECT </w:t>
      </w:r>
      <w:r w:rsidRPr="00750674">
        <w:rPr>
          <w:rFonts w:eastAsia="Times New Roman" w:cs="Courier New"/>
          <w:sz w:val="20"/>
          <w:szCs w:val="20"/>
        </w:rPr>
        <w:t xml:space="preserve">* </w:t>
      </w:r>
      <w:r w:rsidRPr="00750674">
        <w:rPr>
          <w:rFonts w:eastAsia="Times New Roman" w:cs="Courier New"/>
          <w:color w:val="0000FF"/>
          <w:sz w:val="20"/>
          <w:szCs w:val="20"/>
        </w:rPr>
        <w:t xml:space="preserve">FROM </w:t>
      </w:r>
      <w:proofErr w:type="spellStart"/>
      <w:r w:rsidRPr="00750674">
        <w:rPr>
          <w:rFonts w:eastAsia="Times New Roman" w:cs="Courier New"/>
          <w:sz w:val="20"/>
          <w:szCs w:val="20"/>
        </w:rPr>
        <w:t>mytable</w:t>
      </w:r>
      <w:proofErr w:type="spellEnd"/>
      <w:r w:rsidRPr="00750674">
        <w:rPr>
          <w:rFonts w:eastAsia="Times New Roman" w:cs="Courier New"/>
          <w:sz w:val="20"/>
          <w:szCs w:val="20"/>
        </w:rPr>
        <w:t xml:space="preserve"> </w:t>
      </w:r>
      <w:r w:rsidRPr="00750674">
        <w:rPr>
          <w:rFonts w:eastAsia="Times New Roman" w:cs="Courier New"/>
          <w:color w:val="0000FF"/>
          <w:sz w:val="20"/>
          <w:szCs w:val="20"/>
        </w:rPr>
        <w:t xml:space="preserve">WHERE </w:t>
      </w:r>
      <w:proofErr w:type="spellStart"/>
      <w:r w:rsidRPr="00750674">
        <w:rPr>
          <w:rFonts w:eastAsia="Times New Roman" w:cs="Courier New"/>
          <w:sz w:val="20"/>
          <w:szCs w:val="20"/>
        </w:rPr>
        <w:t>myid</w:t>
      </w:r>
      <w:proofErr w:type="spellEnd"/>
      <w:r w:rsidRPr="00750674">
        <w:rPr>
          <w:rFonts w:eastAsia="Times New Roman" w:cs="Courier New"/>
          <w:sz w:val="20"/>
          <w:szCs w:val="20"/>
        </w:rPr>
        <w:t xml:space="preserve"> =</w:t>
      </w:r>
      <w:r w:rsidRPr="00750674">
        <w:rPr>
          <w:rFonts w:eastAsia="Times New Roman" w:cs="Courier New"/>
          <w:color w:val="FF0000"/>
          <w:sz w:val="20"/>
          <w:szCs w:val="20"/>
        </w:rPr>
        <w:t xml:space="preserve"> 'D41CA3AC-06D1-4ACC-ABCA-E67A18245596' </w:t>
      </w:r>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50674">
        <w:rPr>
          <w:rFonts w:eastAsia="Times New Roman" w:cs="Courier New"/>
          <w:color w:val="0000FF"/>
          <w:sz w:val="20"/>
          <w:szCs w:val="20"/>
        </w:rPr>
        <w:t>SELECT</w:t>
      </w:r>
      <w:r w:rsidRPr="00750674">
        <w:rPr>
          <w:rFonts w:eastAsia="Times New Roman" w:cs="Courier New"/>
          <w:sz w:val="20"/>
          <w:szCs w:val="20"/>
        </w:rPr>
        <w:t xml:space="preserve"> * </w:t>
      </w:r>
      <w:r w:rsidRPr="00750674">
        <w:rPr>
          <w:rFonts w:eastAsia="Times New Roman" w:cs="Courier New"/>
          <w:color w:val="0000FF"/>
          <w:sz w:val="20"/>
          <w:szCs w:val="20"/>
        </w:rPr>
        <w:t xml:space="preserve">FROM </w:t>
      </w:r>
      <w:proofErr w:type="spellStart"/>
      <w:r w:rsidRPr="00750674">
        <w:rPr>
          <w:rFonts w:eastAsia="Times New Roman" w:cs="Courier New"/>
          <w:sz w:val="20"/>
          <w:szCs w:val="20"/>
        </w:rPr>
        <w:t>mytable</w:t>
      </w:r>
      <w:proofErr w:type="spellEnd"/>
      <w:r w:rsidRPr="00750674">
        <w:rPr>
          <w:rFonts w:eastAsia="Times New Roman" w:cs="Courier New"/>
          <w:sz w:val="20"/>
          <w:szCs w:val="20"/>
        </w:rPr>
        <w:t xml:space="preserve"> </w:t>
      </w:r>
      <w:r w:rsidRPr="00750674">
        <w:rPr>
          <w:rFonts w:eastAsia="Times New Roman" w:cs="Courier New"/>
          <w:color w:val="0000FF"/>
          <w:sz w:val="20"/>
          <w:szCs w:val="20"/>
        </w:rPr>
        <w:t xml:space="preserve">WHERE </w:t>
      </w:r>
      <w:r w:rsidRPr="00750674">
        <w:rPr>
          <w:rFonts w:eastAsia="Times New Roman" w:cs="Courier New"/>
          <w:sz w:val="20"/>
          <w:szCs w:val="20"/>
        </w:rPr>
        <w:t>(</w:t>
      </w:r>
      <w:proofErr w:type="spellStart"/>
      <w:r w:rsidRPr="00750674">
        <w:rPr>
          <w:rFonts w:eastAsia="Times New Roman" w:cs="Courier New"/>
          <w:sz w:val="20"/>
          <w:szCs w:val="20"/>
        </w:rPr>
        <w:t>partitionid</w:t>
      </w:r>
      <w:proofErr w:type="spellEnd"/>
      <w:r w:rsidRPr="00750674">
        <w:rPr>
          <w:rFonts w:eastAsia="Times New Roman" w:cs="Courier New"/>
          <w:sz w:val="20"/>
          <w:szCs w:val="20"/>
        </w:rPr>
        <w:t xml:space="preserve"> = </w:t>
      </w:r>
      <w:proofErr w:type="spellStart"/>
      <w:r w:rsidRPr="00750674">
        <w:rPr>
          <w:rFonts w:eastAsia="Times New Roman" w:cs="Courier New"/>
          <w:sz w:val="20"/>
          <w:szCs w:val="20"/>
        </w:rPr>
        <w:t>dbo.guidhash</w:t>
      </w:r>
      <w:proofErr w:type="spellEnd"/>
      <w:r w:rsidRPr="00750674">
        <w:rPr>
          <w:rFonts w:eastAsia="Times New Roman" w:cs="Courier New"/>
          <w:sz w:val="20"/>
          <w:szCs w:val="20"/>
        </w:rPr>
        <w:t xml:space="preserve"> (</w:t>
      </w:r>
      <w:r w:rsidRPr="00750674">
        <w:rPr>
          <w:rFonts w:eastAsia="Times New Roman" w:cs="Courier New"/>
          <w:color w:val="FF0000"/>
          <w:sz w:val="20"/>
          <w:szCs w:val="20"/>
        </w:rPr>
        <w:t>'D41CA3AC-06D1-4ACC-ABCA-E67A18245596'</w:t>
      </w:r>
      <w:r w:rsidRPr="00750674">
        <w:rPr>
          <w:rFonts w:eastAsia="Times New Roman" w:cs="Courier New"/>
          <w:sz w:val="20"/>
          <w:szCs w:val="20"/>
        </w:rPr>
        <w:t>) </w:t>
      </w:r>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roofErr w:type="gramStart"/>
      <w:r w:rsidRPr="00750674">
        <w:rPr>
          <w:rFonts w:eastAsia="Times New Roman" w:cs="Courier New"/>
          <w:sz w:val="20"/>
          <w:szCs w:val="20"/>
        </w:rPr>
        <w:t>and</w:t>
      </w:r>
      <w:proofErr w:type="gramEnd"/>
      <w:r w:rsidRPr="00750674">
        <w:rPr>
          <w:rFonts w:eastAsia="Times New Roman" w:cs="Courier New"/>
          <w:sz w:val="20"/>
          <w:szCs w:val="20"/>
        </w:rPr>
        <w:t xml:space="preserve"> </w:t>
      </w:r>
      <w:proofErr w:type="spellStart"/>
      <w:r w:rsidRPr="00750674">
        <w:rPr>
          <w:rFonts w:eastAsia="Times New Roman" w:cs="Courier New"/>
          <w:sz w:val="20"/>
          <w:szCs w:val="20"/>
        </w:rPr>
        <w:t>myid</w:t>
      </w:r>
      <w:proofErr w:type="spellEnd"/>
      <w:r w:rsidRPr="00750674">
        <w:rPr>
          <w:rFonts w:eastAsia="Times New Roman" w:cs="Courier New"/>
          <w:sz w:val="20"/>
          <w:szCs w:val="20"/>
        </w:rPr>
        <w:t xml:space="preserve"> = </w:t>
      </w:r>
      <w:r w:rsidRPr="00750674">
        <w:rPr>
          <w:rFonts w:eastAsia="Times New Roman" w:cs="Courier New"/>
          <w:color w:val="FF0000"/>
          <w:sz w:val="20"/>
          <w:szCs w:val="20"/>
        </w:rPr>
        <w:t>'D41CA3AC-06D1-4ACC-ABCA-E67A18245596'</w:t>
      </w:r>
      <w:r w:rsidRPr="00750674">
        <w:rPr>
          <w:rFonts w:eastAsia="Times New Roman" w:cs="Courier New"/>
          <w:sz w:val="20"/>
          <w:szCs w:val="20"/>
        </w:rPr>
        <w:t>)</w:t>
      </w:r>
    </w:p>
    <w:p w:rsidR="00EF6EAD" w:rsidRPr="00750674" w:rsidRDefault="00EF6EAD" w:rsidP="00EF6EAD">
      <w:pPr>
        <w:spacing w:before="100" w:beforeAutospacing="1" w:after="100" w:afterAutospacing="1" w:line="240" w:lineRule="auto"/>
        <w:rPr>
          <w:rFonts w:eastAsia="Times New Roman" w:cs="Times New Roman"/>
          <w:sz w:val="24"/>
          <w:szCs w:val="24"/>
        </w:rPr>
      </w:pPr>
      <w:r w:rsidRPr="00750674">
        <w:rPr>
          <w:rFonts w:eastAsia="Times New Roman" w:cs="Times New Roman"/>
          <w:sz w:val="24"/>
          <w:szCs w:val="24"/>
        </w:rPr>
        <w:t>The comparison is interesting, in percentage terms, it was 85% to 15% for the batch, the IO Statistics reads:</w:t>
      </w:r>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50674">
        <w:rPr>
          <w:rFonts w:eastAsia="Times New Roman" w:cs="Courier New"/>
          <w:sz w:val="20"/>
          <w:szCs w:val="20"/>
        </w:rPr>
        <w:t xml:space="preserve">First </w:t>
      </w:r>
      <w:proofErr w:type="gramStart"/>
      <w:r w:rsidRPr="00750674">
        <w:rPr>
          <w:rFonts w:eastAsia="Times New Roman" w:cs="Courier New"/>
          <w:sz w:val="20"/>
          <w:szCs w:val="20"/>
        </w:rPr>
        <w:t>Query :</w:t>
      </w:r>
      <w:proofErr w:type="gramEnd"/>
      <w:r w:rsidRPr="00750674">
        <w:rPr>
          <w:rFonts w:eastAsia="Times New Roman" w:cs="Courier New"/>
          <w:sz w:val="20"/>
          <w:szCs w:val="20"/>
        </w:rPr>
        <w:t xml:space="preserve"> Scan count 10, Logical Reads 21</w:t>
      </w:r>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50674">
        <w:rPr>
          <w:rFonts w:eastAsia="Times New Roman" w:cs="Courier New"/>
          <w:sz w:val="20"/>
          <w:szCs w:val="20"/>
        </w:rPr>
        <w:t xml:space="preserve">Second </w:t>
      </w:r>
      <w:proofErr w:type="gramStart"/>
      <w:r w:rsidRPr="00750674">
        <w:rPr>
          <w:rFonts w:eastAsia="Times New Roman" w:cs="Courier New"/>
          <w:sz w:val="20"/>
          <w:szCs w:val="20"/>
        </w:rPr>
        <w:t>Query :</w:t>
      </w:r>
      <w:proofErr w:type="gramEnd"/>
      <w:r w:rsidRPr="00750674">
        <w:rPr>
          <w:rFonts w:eastAsia="Times New Roman" w:cs="Courier New"/>
          <w:sz w:val="20"/>
          <w:szCs w:val="20"/>
        </w:rPr>
        <w:t xml:space="preserve"> Scan count 1, Logical Reads 3</w:t>
      </w:r>
    </w:p>
    <w:p w:rsidR="00EF6EAD" w:rsidRPr="00750674" w:rsidRDefault="00EF6EAD" w:rsidP="00EF6EAD">
      <w:pPr>
        <w:spacing w:before="100" w:beforeAutospacing="1" w:after="100" w:afterAutospacing="1" w:line="240" w:lineRule="auto"/>
        <w:rPr>
          <w:rFonts w:eastAsia="Times New Roman" w:cs="Times New Roman"/>
          <w:sz w:val="24"/>
          <w:szCs w:val="24"/>
        </w:rPr>
      </w:pPr>
      <w:r w:rsidRPr="00750674">
        <w:rPr>
          <w:rFonts w:eastAsia="Times New Roman" w:cs="Times New Roman"/>
          <w:sz w:val="24"/>
          <w:szCs w:val="24"/>
        </w:rPr>
        <w:t xml:space="preserve">So the hashing has clearly made the query faster – but that just means it was faster than the query that didn’t use the partition key which shouldn’t be too surprising – partition elimination </w:t>
      </w:r>
      <w:proofErr w:type="spellStart"/>
      <w:r w:rsidRPr="00750674">
        <w:rPr>
          <w:rFonts w:eastAsia="Times New Roman" w:cs="Times New Roman"/>
          <w:sz w:val="24"/>
          <w:szCs w:val="24"/>
        </w:rPr>
        <w:t>vs</w:t>
      </w:r>
      <w:proofErr w:type="spellEnd"/>
      <w:r w:rsidRPr="00750674">
        <w:rPr>
          <w:rFonts w:eastAsia="Times New Roman" w:cs="Times New Roman"/>
          <w:sz w:val="24"/>
          <w:szCs w:val="24"/>
        </w:rPr>
        <w:t xml:space="preserve"> checking every partition should win, so all it shows is that partition elimination is occurring. So how does it stack up against a normal table, e.g. have we gained anything? To test we need to put 10k rows into the same table, minus the computed column, index it and perform the same kind of select – all easy stuff so I will not write the code here, the results of a select from a normal table?</w:t>
      </w:r>
    </w:p>
    <w:p w:rsidR="00EF6EAD" w:rsidRPr="00750674" w:rsidRDefault="00EF6EAD" w:rsidP="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50674">
        <w:rPr>
          <w:rFonts w:eastAsia="Times New Roman" w:cs="Courier New"/>
          <w:sz w:val="20"/>
          <w:szCs w:val="20"/>
        </w:rPr>
        <w:t xml:space="preserve">Normal Table </w:t>
      </w:r>
      <w:proofErr w:type="gramStart"/>
      <w:r w:rsidRPr="00750674">
        <w:rPr>
          <w:rFonts w:eastAsia="Times New Roman" w:cs="Courier New"/>
          <w:sz w:val="20"/>
          <w:szCs w:val="20"/>
        </w:rPr>
        <w:t>Query :</w:t>
      </w:r>
      <w:proofErr w:type="gramEnd"/>
      <w:r w:rsidRPr="00750674">
        <w:rPr>
          <w:rFonts w:eastAsia="Times New Roman" w:cs="Courier New"/>
          <w:sz w:val="20"/>
          <w:szCs w:val="20"/>
        </w:rPr>
        <w:t xml:space="preserve"> Scan Count 1, Logical Reads 3</w:t>
      </w:r>
    </w:p>
    <w:p w:rsidR="00EF6EAD" w:rsidRPr="00750674" w:rsidRDefault="00EF6EAD" w:rsidP="00EF6EAD">
      <w:pPr>
        <w:spacing w:before="100" w:beforeAutospacing="1" w:after="100" w:afterAutospacing="1" w:line="240" w:lineRule="auto"/>
        <w:rPr>
          <w:rFonts w:eastAsia="Times New Roman" w:cs="Times New Roman"/>
          <w:sz w:val="24"/>
          <w:szCs w:val="24"/>
        </w:rPr>
      </w:pPr>
      <w:r w:rsidRPr="00750674">
        <w:rPr>
          <w:rFonts w:eastAsia="Times New Roman" w:cs="Times New Roman"/>
          <w:sz w:val="24"/>
          <w:szCs w:val="24"/>
        </w:rPr>
        <w:t xml:space="preserve">And when run side by side, the SSMS window reports a 50% split of work between the two queries within the batch – which is not surprising given the IO costs were listed as the same – so where is the catch? There is no such thing as a free lunch, and the additional cost here is the CPU to generate the </w:t>
      </w:r>
      <w:proofErr w:type="spellStart"/>
      <w:r w:rsidRPr="00750674">
        <w:rPr>
          <w:rFonts w:eastAsia="Times New Roman" w:cs="Times New Roman"/>
          <w:sz w:val="24"/>
          <w:szCs w:val="24"/>
        </w:rPr>
        <w:t>PartitionID</w:t>
      </w:r>
      <w:proofErr w:type="spellEnd"/>
      <w:r w:rsidRPr="00750674">
        <w:rPr>
          <w:rFonts w:eastAsia="Times New Roman" w:cs="Times New Roman"/>
          <w:sz w:val="24"/>
          <w:szCs w:val="24"/>
        </w:rPr>
        <w:t xml:space="preserve"> value for the hashed GUID, but as a technique to partition based on a GUID, it has some merits.</w:t>
      </w:r>
    </w:p>
    <w:p w:rsidR="00EF6EAD" w:rsidRPr="00750674" w:rsidRDefault="00EF6EAD" w:rsidP="00EF6EAD">
      <w:pPr>
        <w:spacing w:before="100" w:beforeAutospacing="1" w:after="100" w:afterAutospacing="1" w:line="240" w:lineRule="auto"/>
        <w:rPr>
          <w:rFonts w:eastAsia="Times New Roman" w:cs="Times New Roman"/>
          <w:sz w:val="24"/>
          <w:szCs w:val="24"/>
        </w:rPr>
      </w:pPr>
      <w:r w:rsidRPr="00750674">
        <w:rPr>
          <w:rFonts w:eastAsia="Times New Roman" w:cs="Times New Roman"/>
          <w:sz w:val="24"/>
          <w:szCs w:val="24"/>
        </w:rPr>
        <w:t xml:space="preserve">One final thing that I did notice is that under Simple Parameterization, the </w:t>
      </w:r>
      <w:proofErr w:type="spellStart"/>
      <w:r w:rsidRPr="00750674">
        <w:rPr>
          <w:rFonts w:eastAsia="Times New Roman" w:cs="Times New Roman"/>
          <w:sz w:val="24"/>
          <w:szCs w:val="24"/>
        </w:rPr>
        <w:t>GuidHash</w:t>
      </w:r>
      <w:proofErr w:type="spellEnd"/>
      <w:r w:rsidRPr="00750674">
        <w:rPr>
          <w:rFonts w:eastAsia="Times New Roman" w:cs="Times New Roman"/>
          <w:sz w:val="24"/>
          <w:szCs w:val="24"/>
        </w:rPr>
        <w:t> based query does not parameterize, which would start having detrimental effects on the query cache, once the database was placed under forced parameterization, then the query did parameterize appropriately – so you either want forced parameterization on or to use stored procedures – I would vote for the later there.</w:t>
      </w:r>
    </w:p>
    <w:p w:rsidR="00EF6EAD" w:rsidRPr="00750674" w:rsidRDefault="00EF6EAD" w:rsidP="00EF6EAD">
      <w:pPr>
        <w:spacing w:before="100" w:beforeAutospacing="1" w:after="100" w:afterAutospacing="1" w:line="240" w:lineRule="auto"/>
        <w:rPr>
          <w:rFonts w:eastAsia="Times New Roman" w:cs="Times New Roman"/>
          <w:sz w:val="24"/>
          <w:szCs w:val="24"/>
        </w:rPr>
      </w:pPr>
      <w:r w:rsidRPr="00750674">
        <w:rPr>
          <w:rFonts w:eastAsia="Times New Roman" w:cs="Times New Roman"/>
          <w:sz w:val="24"/>
          <w:szCs w:val="24"/>
        </w:rPr>
        <w:t xml:space="preserve">As a technique is has some merits, but you have to remember to manually include the </w:t>
      </w:r>
      <w:proofErr w:type="spellStart"/>
      <w:r w:rsidRPr="00750674">
        <w:rPr>
          <w:rFonts w:eastAsia="Times New Roman" w:cs="Times New Roman"/>
          <w:sz w:val="24"/>
          <w:szCs w:val="24"/>
        </w:rPr>
        <w:t>PartitionID</w:t>
      </w:r>
      <w:proofErr w:type="spellEnd"/>
      <w:r w:rsidRPr="00750674">
        <w:rPr>
          <w:rFonts w:eastAsia="Times New Roman" w:cs="Times New Roman"/>
          <w:sz w:val="24"/>
          <w:szCs w:val="24"/>
        </w:rPr>
        <w:t xml:space="preserve"> column within each query and run it through the hashing function – which is not ideal, but manageable. </w:t>
      </w:r>
    </w:p>
    <w:p w:rsidR="00EF6EAD" w:rsidRPr="00750674" w:rsidRDefault="00EF6EAD" w:rsidP="00EF6EAD">
      <w:pPr>
        <w:numPr>
          <w:ilvl w:val="0"/>
          <w:numId w:val="1"/>
        </w:numPr>
        <w:spacing w:before="100" w:beforeAutospacing="1" w:after="100" w:afterAutospacing="1" w:line="360" w:lineRule="atLeast"/>
        <w:rPr>
          <w:rFonts w:eastAsia="Times New Roman" w:cs="Times New Roman"/>
          <w:b/>
          <w:bCs/>
          <w:sz w:val="24"/>
          <w:szCs w:val="24"/>
        </w:rPr>
      </w:pPr>
      <w:r w:rsidRPr="00750674">
        <w:rPr>
          <w:rFonts w:eastAsia="Times New Roman" w:cs="Times New Roman"/>
          <w:b/>
          <w:bCs/>
          <w:sz w:val="24"/>
          <w:szCs w:val="24"/>
        </w:rPr>
        <w:t>Share this:</w:t>
      </w:r>
    </w:p>
    <w:p w:rsidR="00EF6EAD" w:rsidRPr="00750674" w:rsidRDefault="00750674" w:rsidP="00EF6EAD">
      <w:pPr>
        <w:numPr>
          <w:ilvl w:val="0"/>
          <w:numId w:val="1"/>
        </w:numPr>
        <w:spacing w:before="100" w:beforeAutospacing="1" w:after="100" w:afterAutospacing="1" w:line="240" w:lineRule="auto"/>
        <w:rPr>
          <w:rFonts w:eastAsia="Times New Roman" w:cs="Times New Roman"/>
          <w:sz w:val="24"/>
          <w:szCs w:val="24"/>
        </w:rPr>
      </w:pPr>
      <w:hyperlink r:id="rId10" w:tooltip="Click to share on StumbleUpon" w:history="1">
        <w:proofErr w:type="spellStart"/>
        <w:r w:rsidR="00EF6EAD" w:rsidRPr="00750674">
          <w:rPr>
            <w:rFonts w:eastAsia="Times New Roman" w:cs="Times New Roman"/>
            <w:color w:val="0000FF"/>
            <w:sz w:val="24"/>
            <w:szCs w:val="24"/>
            <w:u w:val="single"/>
          </w:rPr>
          <w:t>StumbleUpon</w:t>
        </w:r>
        <w:proofErr w:type="spellEnd"/>
      </w:hyperlink>
    </w:p>
    <w:p w:rsidR="00EF6EAD" w:rsidRPr="00750674" w:rsidRDefault="00750674" w:rsidP="00EF6EAD">
      <w:pPr>
        <w:numPr>
          <w:ilvl w:val="0"/>
          <w:numId w:val="1"/>
        </w:numPr>
        <w:spacing w:before="100" w:beforeAutospacing="1" w:after="100" w:afterAutospacing="1" w:line="240" w:lineRule="auto"/>
        <w:rPr>
          <w:rFonts w:eastAsia="Times New Roman" w:cs="Times New Roman"/>
          <w:sz w:val="24"/>
          <w:szCs w:val="24"/>
        </w:rPr>
      </w:pPr>
      <w:hyperlink r:id="rId11" w:tooltip="Click to Digg this post" w:history="1">
        <w:proofErr w:type="spellStart"/>
        <w:r w:rsidR="00EF6EAD" w:rsidRPr="00750674">
          <w:rPr>
            <w:rFonts w:eastAsia="Times New Roman" w:cs="Times New Roman"/>
            <w:color w:val="0000FF"/>
            <w:sz w:val="24"/>
            <w:szCs w:val="24"/>
            <w:u w:val="single"/>
          </w:rPr>
          <w:t>Digg</w:t>
        </w:r>
        <w:proofErr w:type="spellEnd"/>
      </w:hyperlink>
    </w:p>
    <w:p w:rsidR="00EF6EAD" w:rsidRPr="00750674" w:rsidRDefault="00750674" w:rsidP="00EF6EAD">
      <w:pPr>
        <w:numPr>
          <w:ilvl w:val="0"/>
          <w:numId w:val="1"/>
        </w:numPr>
        <w:spacing w:before="100" w:beforeAutospacing="1" w:after="100" w:afterAutospacing="1" w:line="240" w:lineRule="auto"/>
        <w:rPr>
          <w:rFonts w:eastAsia="Times New Roman" w:cs="Times New Roman"/>
          <w:sz w:val="24"/>
          <w:szCs w:val="24"/>
        </w:rPr>
      </w:pPr>
      <w:hyperlink r:id="rId12" w:tooltip="Click to share on Reddit" w:history="1">
        <w:proofErr w:type="spellStart"/>
        <w:r w:rsidR="00EF6EAD" w:rsidRPr="00750674">
          <w:rPr>
            <w:rFonts w:eastAsia="Times New Roman" w:cs="Times New Roman"/>
            <w:color w:val="0000FF"/>
            <w:sz w:val="24"/>
            <w:szCs w:val="24"/>
            <w:u w:val="single"/>
          </w:rPr>
          <w:t>Reddit</w:t>
        </w:r>
        <w:proofErr w:type="spellEnd"/>
      </w:hyperlink>
    </w:p>
    <w:p w:rsidR="00EF6EAD" w:rsidRPr="00750674" w:rsidRDefault="00750674" w:rsidP="00EF6EAD">
      <w:pPr>
        <w:numPr>
          <w:ilvl w:val="0"/>
          <w:numId w:val="1"/>
        </w:numPr>
        <w:spacing w:before="100" w:beforeAutospacing="1" w:after="100" w:afterAutospacing="1" w:line="240" w:lineRule="auto"/>
        <w:rPr>
          <w:rFonts w:eastAsia="Times New Roman" w:cs="Times New Roman"/>
          <w:vanish/>
          <w:sz w:val="24"/>
          <w:szCs w:val="24"/>
        </w:rPr>
      </w:pPr>
      <w:hyperlink r:id="rId13" w:tooltip="Click to email this to a friend" w:history="1">
        <w:r w:rsidR="00EF6EAD" w:rsidRPr="00750674">
          <w:rPr>
            <w:rFonts w:eastAsia="Times New Roman" w:cs="Times New Roman"/>
            <w:vanish/>
            <w:color w:val="0000FF"/>
            <w:sz w:val="24"/>
            <w:szCs w:val="24"/>
            <w:u w:val="single"/>
          </w:rPr>
          <w:t>Email</w:t>
        </w:r>
      </w:hyperlink>
    </w:p>
    <w:p w:rsidR="00EF6EAD" w:rsidRPr="00750674" w:rsidRDefault="00750674" w:rsidP="00EF6EAD">
      <w:pPr>
        <w:numPr>
          <w:ilvl w:val="0"/>
          <w:numId w:val="1"/>
        </w:numPr>
        <w:spacing w:before="100" w:beforeAutospacing="1" w:after="100" w:afterAutospacing="1" w:line="240" w:lineRule="auto"/>
        <w:rPr>
          <w:rFonts w:eastAsia="Times New Roman" w:cs="Times New Roman"/>
          <w:sz w:val="24"/>
          <w:szCs w:val="24"/>
        </w:rPr>
      </w:pPr>
      <w:hyperlink r:id="rId14" w:tooltip="Share on Facebook" w:history="1">
        <w:r w:rsidR="00EF6EAD" w:rsidRPr="00750674">
          <w:rPr>
            <w:rFonts w:eastAsia="Times New Roman" w:cs="Times New Roman"/>
            <w:color w:val="0000FF"/>
            <w:sz w:val="24"/>
            <w:szCs w:val="24"/>
            <w:u w:val="single"/>
          </w:rPr>
          <w:t>Facebook</w:t>
        </w:r>
      </w:hyperlink>
    </w:p>
    <w:p w:rsidR="00EF6EAD" w:rsidRPr="00750674" w:rsidRDefault="00EF6EAD" w:rsidP="00EF6EAD">
      <w:pPr>
        <w:numPr>
          <w:ilvl w:val="0"/>
          <w:numId w:val="1"/>
        </w:numPr>
        <w:spacing w:before="100" w:beforeAutospacing="1" w:after="100" w:afterAutospacing="1" w:line="240" w:lineRule="auto"/>
        <w:rPr>
          <w:rFonts w:eastAsia="Times New Roman" w:cs="Times New Roman"/>
          <w:sz w:val="24"/>
          <w:szCs w:val="24"/>
        </w:rPr>
      </w:pPr>
    </w:p>
    <w:p w:rsidR="00EF6EAD" w:rsidRPr="00750674" w:rsidRDefault="00750674" w:rsidP="00EF6EAD">
      <w:pPr>
        <w:spacing w:after="0" w:line="240" w:lineRule="auto"/>
        <w:rPr>
          <w:rFonts w:eastAsia="Times New Roman" w:cs="Times New Roman"/>
          <w:sz w:val="24"/>
          <w:szCs w:val="24"/>
        </w:rPr>
      </w:pPr>
      <w:r w:rsidRPr="00750674">
        <w:rPr>
          <w:rFonts w:eastAsia="Times New Roman" w:cs="Times New Roman"/>
          <w:sz w:val="24"/>
          <w:szCs w:val="24"/>
        </w:rPr>
        <w:lastRenderedPageBreak/>
        <w:pict>
          <v:rect id="_x0000_i1025" style="width:0;height:1.5pt" o:hralign="center" o:hrstd="t" o:hr="t" fillcolor="#a0a0a0" stroked="f"/>
        </w:pict>
      </w:r>
    </w:p>
    <w:p w:rsidR="00EF6EAD" w:rsidRPr="00750674" w:rsidRDefault="00EF6EAD" w:rsidP="00EF6EAD">
      <w:pPr>
        <w:spacing w:before="100" w:beforeAutospacing="1" w:after="100" w:afterAutospacing="1" w:line="240" w:lineRule="auto"/>
        <w:rPr>
          <w:rFonts w:eastAsia="Times New Roman" w:cs="Times New Roman"/>
          <w:sz w:val="24"/>
          <w:szCs w:val="24"/>
        </w:rPr>
      </w:pPr>
      <w:r w:rsidRPr="00750674">
        <w:rPr>
          <w:rFonts w:eastAsia="Times New Roman" w:cs="Times New Roman"/>
          <w:b/>
          <w:bCs/>
          <w:sz w:val="24"/>
          <w:szCs w:val="24"/>
        </w:rPr>
        <w:t>Possibly related posts: (automatically generated)</w:t>
      </w:r>
    </w:p>
    <w:p w:rsidR="00EF6EAD" w:rsidRPr="00750674" w:rsidRDefault="00750674" w:rsidP="00EF6EAD">
      <w:pPr>
        <w:numPr>
          <w:ilvl w:val="0"/>
          <w:numId w:val="2"/>
        </w:numPr>
        <w:spacing w:before="100" w:beforeAutospacing="1" w:after="100" w:afterAutospacing="1" w:line="240" w:lineRule="auto"/>
        <w:rPr>
          <w:rFonts w:eastAsia="Times New Roman" w:cs="Times New Roman"/>
          <w:sz w:val="24"/>
          <w:szCs w:val="24"/>
        </w:rPr>
      </w:pPr>
      <w:hyperlink r:id="rId15" w:history="1">
        <w:r w:rsidR="00EF6EAD" w:rsidRPr="00750674">
          <w:rPr>
            <w:rFonts w:eastAsia="Times New Roman" w:cs="Times New Roman"/>
            <w:b/>
            <w:bCs/>
            <w:color w:val="0000FF"/>
            <w:sz w:val="24"/>
            <w:szCs w:val="24"/>
            <w:u w:val="single"/>
          </w:rPr>
          <w:t>Interval Partitioning in SQL Server 2008</w:t>
        </w:r>
      </w:hyperlink>
    </w:p>
    <w:p w:rsidR="00EF6EAD" w:rsidRPr="00750674" w:rsidRDefault="00750674" w:rsidP="00EF6EAD">
      <w:pPr>
        <w:numPr>
          <w:ilvl w:val="0"/>
          <w:numId w:val="2"/>
        </w:numPr>
        <w:spacing w:before="100" w:beforeAutospacing="1" w:after="100" w:afterAutospacing="1" w:line="240" w:lineRule="auto"/>
        <w:rPr>
          <w:rFonts w:eastAsia="Times New Roman" w:cs="Times New Roman"/>
          <w:sz w:val="24"/>
          <w:szCs w:val="24"/>
        </w:rPr>
      </w:pPr>
      <w:hyperlink r:id="rId16" w:history="1">
        <w:r w:rsidR="00EF6EAD" w:rsidRPr="00750674">
          <w:rPr>
            <w:rFonts w:eastAsia="Times New Roman" w:cs="Times New Roman"/>
            <w:color w:val="0000FF"/>
            <w:sz w:val="24"/>
            <w:szCs w:val="24"/>
            <w:u w:val="single"/>
          </w:rPr>
          <w:t>Partition Tables</w:t>
        </w:r>
      </w:hyperlink>
    </w:p>
    <w:p w:rsidR="00EF6EAD" w:rsidRPr="00750674" w:rsidRDefault="00750674" w:rsidP="00EF6EAD">
      <w:pPr>
        <w:numPr>
          <w:ilvl w:val="0"/>
          <w:numId w:val="2"/>
        </w:numPr>
        <w:spacing w:before="100" w:beforeAutospacing="1" w:after="100" w:afterAutospacing="1" w:line="240" w:lineRule="auto"/>
        <w:rPr>
          <w:rFonts w:eastAsia="Times New Roman" w:cs="Times New Roman"/>
          <w:sz w:val="24"/>
          <w:szCs w:val="24"/>
        </w:rPr>
      </w:pPr>
      <w:hyperlink r:id="rId17" w:history="1">
        <w:r w:rsidR="00EF6EAD" w:rsidRPr="00750674">
          <w:rPr>
            <w:rFonts w:eastAsia="Times New Roman" w:cs="Times New Roman"/>
            <w:color w:val="0000FF"/>
            <w:sz w:val="24"/>
            <w:szCs w:val="24"/>
            <w:u w:val="single"/>
          </w:rPr>
          <w:t>Oracle PLSQL – Table Partition</w:t>
        </w:r>
      </w:hyperlink>
    </w:p>
    <w:p w:rsidR="00EF6EAD" w:rsidRPr="00750674" w:rsidRDefault="00EF6EAD" w:rsidP="00EF6EAD">
      <w:pPr>
        <w:spacing w:after="0" w:line="240" w:lineRule="auto"/>
        <w:rPr>
          <w:rFonts w:eastAsia="Times New Roman" w:cs="Times New Roman"/>
          <w:sz w:val="24"/>
          <w:szCs w:val="24"/>
        </w:rPr>
      </w:pPr>
      <w:r w:rsidRPr="00750674">
        <w:rPr>
          <w:rFonts w:eastAsia="Times New Roman" w:cs="Times New Roman"/>
          <w:sz w:val="24"/>
          <w:szCs w:val="24"/>
        </w:rPr>
        <w:t xml:space="preserve">Categories: </w:t>
      </w:r>
      <w:hyperlink r:id="rId18" w:tooltip="View all posts in SQL Server" w:history="1">
        <w:r w:rsidRPr="00750674">
          <w:rPr>
            <w:rFonts w:eastAsia="Times New Roman" w:cs="Times New Roman"/>
            <w:color w:val="0000FF"/>
            <w:sz w:val="24"/>
            <w:szCs w:val="24"/>
            <w:u w:val="single"/>
          </w:rPr>
          <w:t>SQL Server</w:t>
        </w:r>
      </w:hyperlink>
      <w:r w:rsidRPr="00750674">
        <w:rPr>
          <w:rFonts w:eastAsia="Times New Roman" w:cs="Times New Roman"/>
          <w:sz w:val="24"/>
          <w:szCs w:val="24"/>
        </w:rPr>
        <w:t xml:space="preserve"> Tags: </w:t>
      </w:r>
      <w:hyperlink r:id="rId19" w:history="1">
        <w:r w:rsidRPr="00750674">
          <w:rPr>
            <w:rFonts w:eastAsia="Times New Roman" w:cs="Times New Roman"/>
            <w:color w:val="0000FF"/>
            <w:sz w:val="24"/>
            <w:szCs w:val="24"/>
            <w:u w:val="single"/>
          </w:rPr>
          <w:t>Dynamic Partitioning</w:t>
        </w:r>
      </w:hyperlink>
      <w:r w:rsidRPr="00750674">
        <w:rPr>
          <w:rFonts w:eastAsia="Times New Roman" w:cs="Times New Roman"/>
          <w:sz w:val="24"/>
          <w:szCs w:val="24"/>
        </w:rPr>
        <w:t xml:space="preserve">, </w:t>
      </w:r>
      <w:hyperlink r:id="rId20" w:history="1">
        <w:r w:rsidRPr="00750674">
          <w:rPr>
            <w:rFonts w:eastAsia="Times New Roman" w:cs="Times New Roman"/>
            <w:color w:val="0000FF"/>
            <w:sz w:val="24"/>
            <w:szCs w:val="24"/>
            <w:u w:val="single"/>
          </w:rPr>
          <w:t xml:space="preserve">Query </w:t>
        </w:r>
        <w:proofErr w:type="spellStart"/>
        <w:r w:rsidRPr="00750674">
          <w:rPr>
            <w:rFonts w:eastAsia="Times New Roman" w:cs="Times New Roman"/>
            <w:color w:val="0000FF"/>
            <w:sz w:val="24"/>
            <w:szCs w:val="24"/>
            <w:u w:val="single"/>
          </w:rPr>
          <w:t>Parameterisation</w:t>
        </w:r>
        <w:proofErr w:type="spellEnd"/>
      </w:hyperlink>
      <w:r w:rsidRPr="00750674">
        <w:rPr>
          <w:rFonts w:eastAsia="Times New Roman" w:cs="Times New Roman"/>
          <w:sz w:val="24"/>
          <w:szCs w:val="24"/>
        </w:rPr>
        <w:t xml:space="preserve">, </w:t>
      </w:r>
      <w:hyperlink r:id="rId21" w:history="1">
        <w:r w:rsidRPr="00750674">
          <w:rPr>
            <w:rFonts w:eastAsia="Times New Roman" w:cs="Times New Roman"/>
            <w:color w:val="0000FF"/>
            <w:sz w:val="24"/>
            <w:szCs w:val="24"/>
            <w:u w:val="single"/>
          </w:rPr>
          <w:t>SQL Server 2005</w:t>
        </w:r>
      </w:hyperlink>
      <w:r w:rsidRPr="00750674">
        <w:rPr>
          <w:rFonts w:eastAsia="Times New Roman" w:cs="Times New Roman"/>
          <w:sz w:val="24"/>
          <w:szCs w:val="24"/>
        </w:rPr>
        <w:t xml:space="preserve">, </w:t>
      </w:r>
      <w:hyperlink r:id="rId22" w:history="1">
        <w:r w:rsidRPr="00750674">
          <w:rPr>
            <w:rFonts w:eastAsia="Times New Roman" w:cs="Times New Roman"/>
            <w:color w:val="0000FF"/>
            <w:sz w:val="24"/>
            <w:szCs w:val="24"/>
            <w:u w:val="single"/>
          </w:rPr>
          <w:t>SQL Server 2008</w:t>
        </w:r>
      </w:hyperlink>
      <w:r w:rsidRPr="00750674">
        <w:rPr>
          <w:rFonts w:eastAsia="Times New Roman" w:cs="Times New Roman"/>
          <w:sz w:val="24"/>
          <w:szCs w:val="24"/>
        </w:rPr>
        <w:t xml:space="preserve">, </w:t>
      </w:r>
      <w:hyperlink r:id="rId23" w:history="1">
        <w:r w:rsidRPr="00750674">
          <w:rPr>
            <w:rFonts w:eastAsia="Times New Roman" w:cs="Times New Roman"/>
            <w:color w:val="0000FF"/>
            <w:sz w:val="24"/>
            <w:szCs w:val="24"/>
            <w:u w:val="single"/>
          </w:rPr>
          <w:t>Table Partitioning</w:t>
        </w:r>
      </w:hyperlink>
      <w:r w:rsidRPr="00750674">
        <w:rPr>
          <w:rFonts w:eastAsia="Times New Roman" w:cs="Times New Roman"/>
          <w:sz w:val="24"/>
          <w:szCs w:val="24"/>
        </w:rPr>
        <w:t xml:space="preserve"> </w:t>
      </w:r>
    </w:p>
    <w:p w:rsidR="00EF6EAD" w:rsidRPr="00750674" w:rsidRDefault="00750674" w:rsidP="00EF6EAD">
      <w:pPr>
        <w:spacing w:after="0" w:line="240" w:lineRule="auto"/>
        <w:rPr>
          <w:rFonts w:eastAsia="Times New Roman" w:cs="Arial"/>
          <w:sz w:val="17"/>
          <w:szCs w:val="17"/>
        </w:rPr>
      </w:pPr>
      <w:hyperlink r:id="rId24" w:tooltip="I like this post" w:history="1">
        <w:r w:rsidR="00EF6EAD" w:rsidRPr="00750674">
          <w:rPr>
            <w:rFonts w:eastAsia="Times New Roman" w:cs="Arial"/>
            <w:color w:val="666666"/>
            <w:sz w:val="17"/>
            <w:szCs w:val="17"/>
          </w:rPr>
          <w:t>Like</w:t>
        </w:r>
      </w:hyperlink>
    </w:p>
    <w:p w:rsidR="00EF6EAD" w:rsidRPr="00750674" w:rsidRDefault="00EF6EAD" w:rsidP="00EF6EAD">
      <w:pPr>
        <w:spacing w:after="150" w:line="312" w:lineRule="auto"/>
        <w:rPr>
          <w:rFonts w:eastAsia="Times New Roman" w:cs="Arial"/>
          <w:sz w:val="17"/>
          <w:szCs w:val="17"/>
        </w:rPr>
      </w:pPr>
      <w:r w:rsidRPr="00750674">
        <w:rPr>
          <w:rFonts w:eastAsia="Times New Roman" w:cs="Arial"/>
          <w:sz w:val="17"/>
          <w:szCs w:val="17"/>
        </w:rPr>
        <w:t>Be the first to like this post.</w:t>
      </w:r>
    </w:p>
    <w:p w:rsidR="00EF6EAD" w:rsidRPr="00750674" w:rsidRDefault="00750674" w:rsidP="00EF6EAD">
      <w:pPr>
        <w:spacing w:after="0" w:line="240" w:lineRule="auto"/>
        <w:rPr>
          <w:rFonts w:eastAsia="Times New Roman" w:cs="Times New Roman"/>
          <w:sz w:val="24"/>
          <w:szCs w:val="24"/>
        </w:rPr>
      </w:pPr>
      <w:hyperlink r:id="rId25" w:history="1">
        <w:r w:rsidR="00EF6EAD" w:rsidRPr="00750674">
          <w:rPr>
            <w:rFonts w:eastAsia="Times New Roman" w:cs="Times New Roman"/>
            <w:color w:val="0000FF"/>
            <w:sz w:val="24"/>
            <w:szCs w:val="24"/>
            <w:u w:val="single"/>
          </w:rPr>
          <w:t>Comments (10)</w:t>
        </w:r>
      </w:hyperlink>
      <w:r w:rsidR="00EF6EAD" w:rsidRPr="00750674">
        <w:rPr>
          <w:rFonts w:eastAsia="Times New Roman" w:cs="Times New Roman"/>
          <w:sz w:val="24"/>
          <w:szCs w:val="24"/>
        </w:rPr>
        <w:t xml:space="preserve"> </w:t>
      </w:r>
      <w:hyperlink r:id="rId26" w:history="1">
        <w:r w:rsidR="00EF6EAD" w:rsidRPr="00750674">
          <w:rPr>
            <w:rFonts w:eastAsia="Times New Roman" w:cs="Times New Roman"/>
            <w:color w:val="0000FF"/>
            <w:sz w:val="24"/>
            <w:szCs w:val="24"/>
            <w:u w:val="single"/>
          </w:rPr>
          <w:t>Trackbacks (0)</w:t>
        </w:r>
      </w:hyperlink>
      <w:r w:rsidR="00EF6EAD" w:rsidRPr="00750674">
        <w:rPr>
          <w:rFonts w:eastAsia="Times New Roman" w:cs="Times New Roman"/>
          <w:sz w:val="24"/>
          <w:szCs w:val="24"/>
        </w:rPr>
        <w:t xml:space="preserve"> </w:t>
      </w:r>
      <w:hyperlink r:id="rId27" w:anchor="respond" w:history="1">
        <w:proofErr w:type="gramStart"/>
        <w:r w:rsidR="00EF6EAD" w:rsidRPr="00750674">
          <w:rPr>
            <w:rFonts w:eastAsia="Times New Roman" w:cs="Times New Roman"/>
            <w:color w:val="0000FF"/>
            <w:sz w:val="24"/>
            <w:szCs w:val="24"/>
            <w:u w:val="single"/>
          </w:rPr>
          <w:t>Leave</w:t>
        </w:r>
        <w:proofErr w:type="gramEnd"/>
        <w:r w:rsidR="00EF6EAD" w:rsidRPr="00750674">
          <w:rPr>
            <w:rFonts w:eastAsia="Times New Roman" w:cs="Times New Roman"/>
            <w:color w:val="0000FF"/>
            <w:sz w:val="24"/>
            <w:szCs w:val="24"/>
            <w:u w:val="single"/>
          </w:rPr>
          <w:t xml:space="preserve"> a comment</w:t>
        </w:r>
      </w:hyperlink>
      <w:r w:rsidR="00EF6EAD" w:rsidRPr="00750674">
        <w:rPr>
          <w:rFonts w:eastAsia="Times New Roman" w:cs="Times New Roman"/>
          <w:sz w:val="24"/>
          <w:szCs w:val="24"/>
        </w:rPr>
        <w:t xml:space="preserve"> </w:t>
      </w:r>
      <w:hyperlink r:id="rId28" w:history="1">
        <w:r w:rsidR="00EF6EAD" w:rsidRPr="00750674">
          <w:rPr>
            <w:rFonts w:eastAsia="Times New Roman" w:cs="Times New Roman"/>
            <w:color w:val="0000FF"/>
            <w:sz w:val="24"/>
            <w:szCs w:val="24"/>
            <w:u w:val="single"/>
          </w:rPr>
          <w:t>Trackback</w:t>
        </w:r>
      </w:hyperlink>
      <w:r w:rsidR="00EF6EAD" w:rsidRPr="00750674">
        <w:rPr>
          <w:rFonts w:eastAsia="Times New Roman" w:cs="Times New Roman"/>
          <w:sz w:val="24"/>
          <w:szCs w:val="24"/>
        </w:rPr>
        <w:t xml:space="preserve"> </w:t>
      </w:r>
    </w:p>
    <w:p w:rsidR="00EF6EAD" w:rsidRPr="00750674" w:rsidRDefault="00EF6EAD" w:rsidP="00EF6EAD">
      <w:pPr>
        <w:numPr>
          <w:ilvl w:val="0"/>
          <w:numId w:val="3"/>
        </w:numPr>
        <w:spacing w:before="100" w:beforeAutospacing="1" w:after="100" w:afterAutospacing="1" w:line="240" w:lineRule="auto"/>
        <w:rPr>
          <w:rFonts w:eastAsia="Times New Roman" w:cs="Times New Roman"/>
          <w:sz w:val="24"/>
          <w:szCs w:val="24"/>
        </w:rPr>
      </w:pPr>
      <w:r w:rsidRPr="00750674">
        <w:rPr>
          <w:rFonts w:eastAsia="Times New Roman" w:cs="Times New Roman"/>
          <w:noProof/>
          <w:sz w:val="24"/>
          <w:szCs w:val="24"/>
        </w:rPr>
        <w:drawing>
          <wp:inline distT="0" distB="0" distL="0" distR="0" wp14:anchorId="18A8B288" wp14:editId="1AD5B811">
            <wp:extent cx="304800" cy="304800"/>
            <wp:effectExtent l="19050" t="0" r="0" b="0"/>
            <wp:docPr id="5" name="grav-2a76fade63f2a4ea69d49e829d549e96-0" descr="http://0.gravatar.com/avatar/2a76fade63f2a4ea69d49e829d549e96?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a76fade63f2a4ea69d49e829d549e96-0" descr="http://0.gravatar.com/avatar/2a76fade63f2a4ea69d49e829d549e96?s=32&amp;d=identicon&amp;r=G"/>
                    <pic:cNvPicPr>
                      <a:picLocks noChangeAspect="1" noChangeArrowheads="1"/>
                    </pic:cNvPicPr>
                  </pic:nvPicPr>
                  <pic:blipFill>
                    <a:blip r:embed="rId2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F6EAD" w:rsidRPr="00750674" w:rsidRDefault="00EF6EAD" w:rsidP="00EF6EAD">
      <w:pPr>
        <w:spacing w:before="100" w:beforeAutospacing="1" w:after="100" w:afterAutospacing="1" w:line="240" w:lineRule="auto"/>
        <w:ind w:left="720"/>
        <w:rPr>
          <w:rFonts w:eastAsia="Times New Roman" w:cs="Times New Roman"/>
          <w:sz w:val="24"/>
          <w:szCs w:val="24"/>
        </w:rPr>
      </w:pPr>
      <w:proofErr w:type="gramStart"/>
      <w:r w:rsidRPr="00750674">
        <w:rPr>
          <w:rFonts w:eastAsia="Times New Roman" w:cs="Times New Roman"/>
          <w:sz w:val="24"/>
          <w:szCs w:val="24"/>
        </w:rPr>
        <w:t>developer</w:t>
      </w:r>
      <w:proofErr w:type="gramEnd"/>
      <w:r w:rsidRPr="00750674">
        <w:rPr>
          <w:rFonts w:eastAsia="Times New Roman" w:cs="Times New Roman"/>
          <w:sz w:val="24"/>
          <w:szCs w:val="24"/>
        </w:rPr>
        <w:t xml:space="preserve"> </w:t>
      </w:r>
    </w:p>
    <w:p w:rsidR="00EF6EAD" w:rsidRPr="00750674" w:rsidRDefault="00EF6EAD" w:rsidP="00EF6EAD">
      <w:pPr>
        <w:spacing w:before="100" w:beforeAutospacing="1" w:after="100" w:afterAutospacing="1" w:line="240" w:lineRule="auto"/>
        <w:ind w:left="720"/>
        <w:rPr>
          <w:rFonts w:eastAsia="Times New Roman" w:cs="Times New Roman"/>
          <w:sz w:val="24"/>
          <w:szCs w:val="24"/>
        </w:rPr>
      </w:pPr>
      <w:r w:rsidRPr="00750674">
        <w:rPr>
          <w:rFonts w:eastAsia="Times New Roman" w:cs="Times New Roman"/>
          <w:sz w:val="24"/>
          <w:szCs w:val="24"/>
        </w:rPr>
        <w:t xml:space="preserve">September 13, 2010 at 11:43 am | </w:t>
      </w:r>
      <w:hyperlink r:id="rId30" w:anchor="comment-76" w:history="1">
        <w:r w:rsidRPr="00750674">
          <w:rPr>
            <w:rFonts w:eastAsia="Times New Roman" w:cs="Times New Roman"/>
            <w:color w:val="0000FF"/>
            <w:sz w:val="24"/>
            <w:szCs w:val="24"/>
            <w:u w:val="single"/>
          </w:rPr>
          <w:t>#1</w:t>
        </w:r>
      </w:hyperlink>
      <w:r w:rsidRPr="00750674">
        <w:rPr>
          <w:rFonts w:eastAsia="Times New Roman" w:cs="Times New Roman"/>
          <w:sz w:val="24"/>
          <w:szCs w:val="24"/>
        </w:rPr>
        <w:t xml:space="preserve"> </w:t>
      </w:r>
    </w:p>
    <w:p w:rsidR="00EF6EAD" w:rsidRPr="00750674" w:rsidRDefault="00750674" w:rsidP="00EF6EAD">
      <w:pPr>
        <w:spacing w:before="100" w:beforeAutospacing="1" w:after="100" w:afterAutospacing="1" w:line="240" w:lineRule="auto"/>
        <w:ind w:left="720"/>
        <w:rPr>
          <w:rFonts w:eastAsia="Times New Roman" w:cs="Times New Roman"/>
          <w:sz w:val="24"/>
          <w:szCs w:val="24"/>
        </w:rPr>
      </w:pPr>
      <w:hyperlink r:id="rId31" w:anchor="respond" w:history="1">
        <w:r w:rsidR="00EF6EAD" w:rsidRPr="00750674">
          <w:rPr>
            <w:rFonts w:eastAsia="Times New Roman" w:cs="Times New Roman"/>
            <w:color w:val="0000FF"/>
            <w:sz w:val="24"/>
            <w:szCs w:val="24"/>
            <w:u w:val="single"/>
          </w:rPr>
          <w:t>Reply</w:t>
        </w:r>
      </w:hyperlink>
      <w:r w:rsidR="00EF6EAD" w:rsidRPr="00750674">
        <w:rPr>
          <w:rFonts w:eastAsia="Times New Roman" w:cs="Times New Roman"/>
          <w:sz w:val="24"/>
          <w:szCs w:val="24"/>
        </w:rPr>
        <w:t xml:space="preserve"> | </w:t>
      </w:r>
      <w:hyperlink r:id="rId32" w:history="1">
        <w:r w:rsidR="00EF6EAD" w:rsidRPr="00750674">
          <w:rPr>
            <w:rFonts w:eastAsia="Times New Roman" w:cs="Times New Roman"/>
            <w:color w:val="0000FF"/>
            <w:sz w:val="24"/>
            <w:szCs w:val="24"/>
            <w:u w:val="single"/>
          </w:rPr>
          <w:t>Quote</w:t>
        </w:r>
      </w:hyperlink>
      <w:r w:rsidR="00EF6EAD" w:rsidRPr="00750674">
        <w:rPr>
          <w:rFonts w:eastAsia="Times New Roman" w:cs="Times New Roman"/>
          <w:sz w:val="24"/>
          <w:szCs w:val="24"/>
        </w:rPr>
        <w:t xml:space="preserve"> </w:t>
      </w:r>
    </w:p>
    <w:p w:rsidR="00EF6EAD" w:rsidRPr="00750674" w:rsidRDefault="00EF6EAD" w:rsidP="00EF6EAD">
      <w:pPr>
        <w:spacing w:before="100" w:beforeAutospacing="1" w:after="100" w:afterAutospacing="1" w:line="240" w:lineRule="auto"/>
        <w:ind w:left="720"/>
        <w:rPr>
          <w:rFonts w:eastAsia="Times New Roman" w:cs="Times New Roman"/>
          <w:sz w:val="24"/>
          <w:szCs w:val="24"/>
        </w:rPr>
      </w:pPr>
      <w:r w:rsidRPr="00750674">
        <w:rPr>
          <w:rFonts w:eastAsia="Times New Roman" w:cs="Times New Roman"/>
          <w:sz w:val="24"/>
          <w:szCs w:val="24"/>
        </w:rPr>
        <w:t>Hi</w:t>
      </w:r>
      <w:proofErr w:type="gramStart"/>
      <w:r w:rsidRPr="00750674">
        <w:rPr>
          <w:rFonts w:eastAsia="Times New Roman" w:cs="Times New Roman"/>
          <w:sz w:val="24"/>
          <w:szCs w:val="24"/>
        </w:rPr>
        <w:t>..</w:t>
      </w:r>
      <w:proofErr w:type="gramEnd"/>
      <w:r w:rsidRPr="00750674">
        <w:rPr>
          <w:rFonts w:eastAsia="Times New Roman" w:cs="Times New Roman"/>
          <w:sz w:val="24"/>
          <w:szCs w:val="24"/>
        </w:rPr>
        <w:br/>
      </w:r>
      <w:proofErr w:type="gramStart"/>
      <w:r w:rsidRPr="00750674">
        <w:rPr>
          <w:rFonts w:eastAsia="Times New Roman" w:cs="Times New Roman"/>
          <w:sz w:val="24"/>
          <w:szCs w:val="24"/>
        </w:rPr>
        <w:t>Do</w:t>
      </w:r>
      <w:proofErr w:type="gramEnd"/>
      <w:r w:rsidRPr="00750674">
        <w:rPr>
          <w:rFonts w:eastAsia="Times New Roman" w:cs="Times New Roman"/>
          <w:sz w:val="24"/>
          <w:szCs w:val="24"/>
        </w:rPr>
        <w:t xml:space="preserve"> u know whether SQL server 2008 supports composite partitioning??</w:t>
      </w:r>
      <w:r w:rsidRPr="00750674">
        <w:rPr>
          <w:rFonts w:eastAsia="Times New Roman" w:cs="Times New Roman"/>
          <w:sz w:val="24"/>
          <w:szCs w:val="24"/>
        </w:rPr>
        <w:br/>
        <w:t>Thanks in advance</w:t>
      </w:r>
      <w:proofErr w:type="gramStart"/>
      <w:r w:rsidRPr="00750674">
        <w:rPr>
          <w:rFonts w:eastAsia="Times New Roman" w:cs="Times New Roman"/>
          <w:sz w:val="24"/>
          <w:szCs w:val="24"/>
        </w:rPr>
        <w:t>..:</w:t>
      </w:r>
      <w:proofErr w:type="gramEnd"/>
      <w:r w:rsidRPr="00750674">
        <w:rPr>
          <w:rFonts w:eastAsia="Times New Roman" w:cs="Times New Roman"/>
          <w:sz w:val="24"/>
          <w:szCs w:val="24"/>
        </w:rPr>
        <w:t>)</w:t>
      </w:r>
    </w:p>
    <w:p w:rsidR="00EF6EAD" w:rsidRPr="00750674" w:rsidRDefault="00EF6EAD" w:rsidP="00EF6EAD">
      <w:pPr>
        <w:numPr>
          <w:ilvl w:val="1"/>
          <w:numId w:val="3"/>
        </w:numPr>
        <w:spacing w:before="100" w:beforeAutospacing="1" w:after="100" w:afterAutospacing="1" w:line="240" w:lineRule="auto"/>
        <w:rPr>
          <w:rFonts w:eastAsia="Times New Roman" w:cs="Times New Roman"/>
          <w:sz w:val="24"/>
          <w:szCs w:val="24"/>
        </w:rPr>
      </w:pPr>
      <w:r w:rsidRPr="00750674">
        <w:rPr>
          <w:rFonts w:eastAsia="Times New Roman" w:cs="Times New Roman"/>
          <w:noProof/>
          <w:sz w:val="24"/>
          <w:szCs w:val="24"/>
        </w:rPr>
        <w:drawing>
          <wp:inline distT="0" distB="0" distL="0" distR="0" wp14:anchorId="1403218C" wp14:editId="572AA245">
            <wp:extent cx="304800" cy="304800"/>
            <wp:effectExtent l="19050" t="0" r="0" b="0"/>
            <wp:docPr id="6" name="grav-8215e290861f1c44a457d26c4f24af70-0" descr="http://0.gravatar.com/avatar/8215e290861f1c44a457d26c4f24af70?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215e290861f1c44a457d26c4f24af70-0" descr="http://0.gravatar.com/avatar/8215e290861f1c44a457d26c4f24af70?s=32&amp;d=identicon&amp;r=G"/>
                    <pic:cNvPicPr>
                      <a:picLocks noChangeAspect="1" noChangeArrowheads="1"/>
                    </pic:cNvPicPr>
                  </pic:nvPicPr>
                  <pic:blipFill>
                    <a:blip r:embed="rId3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F6EAD" w:rsidRPr="00750674" w:rsidRDefault="00750674" w:rsidP="00EF6EAD">
      <w:pPr>
        <w:spacing w:before="100" w:beforeAutospacing="1" w:after="100" w:afterAutospacing="1" w:line="240" w:lineRule="auto"/>
        <w:ind w:left="1440"/>
        <w:rPr>
          <w:rFonts w:eastAsia="Times New Roman" w:cs="Times New Roman"/>
          <w:sz w:val="24"/>
          <w:szCs w:val="24"/>
        </w:rPr>
      </w:pPr>
      <w:hyperlink r:id="rId34" w:history="1">
        <w:r w:rsidR="00EF6EAD" w:rsidRPr="00750674">
          <w:rPr>
            <w:rFonts w:eastAsia="Times New Roman" w:cs="Times New Roman"/>
            <w:color w:val="0000FF"/>
            <w:sz w:val="24"/>
            <w:szCs w:val="24"/>
            <w:u w:val="single"/>
          </w:rPr>
          <w:t>Andrew Hogg</w:t>
        </w:r>
      </w:hyperlink>
      <w:r w:rsidR="00EF6EAD" w:rsidRPr="00750674">
        <w:rPr>
          <w:rFonts w:eastAsia="Times New Roman" w:cs="Times New Roman"/>
          <w:sz w:val="24"/>
          <w:szCs w:val="24"/>
        </w:rPr>
        <w:t xml:space="preserve"> </w:t>
      </w:r>
    </w:p>
    <w:p w:rsidR="00EF6EAD" w:rsidRPr="00750674" w:rsidRDefault="00EF6EAD" w:rsidP="00EF6EAD">
      <w:pPr>
        <w:spacing w:before="100" w:beforeAutospacing="1" w:after="100" w:afterAutospacing="1" w:line="240" w:lineRule="auto"/>
        <w:ind w:left="1440"/>
        <w:rPr>
          <w:rFonts w:eastAsia="Times New Roman" w:cs="Times New Roman"/>
          <w:sz w:val="24"/>
          <w:szCs w:val="24"/>
        </w:rPr>
      </w:pPr>
      <w:r w:rsidRPr="00750674">
        <w:rPr>
          <w:rFonts w:eastAsia="Times New Roman" w:cs="Times New Roman"/>
          <w:sz w:val="24"/>
          <w:szCs w:val="24"/>
        </w:rPr>
        <w:t xml:space="preserve">September 13, 2010 at 2:13 pm | </w:t>
      </w:r>
      <w:hyperlink r:id="rId35" w:anchor="comment-77" w:history="1">
        <w:r w:rsidRPr="00750674">
          <w:rPr>
            <w:rFonts w:eastAsia="Times New Roman" w:cs="Times New Roman"/>
            <w:color w:val="0000FF"/>
            <w:sz w:val="24"/>
            <w:szCs w:val="24"/>
            <w:u w:val="single"/>
          </w:rPr>
          <w:t>#2</w:t>
        </w:r>
      </w:hyperlink>
      <w:r w:rsidRPr="00750674">
        <w:rPr>
          <w:rFonts w:eastAsia="Times New Roman" w:cs="Times New Roman"/>
          <w:sz w:val="24"/>
          <w:szCs w:val="24"/>
        </w:rPr>
        <w:t xml:space="preserve"> </w:t>
      </w:r>
    </w:p>
    <w:p w:rsidR="00EF6EAD" w:rsidRPr="00750674" w:rsidRDefault="00750674" w:rsidP="00EF6EAD">
      <w:pPr>
        <w:spacing w:before="100" w:beforeAutospacing="1" w:after="100" w:afterAutospacing="1" w:line="240" w:lineRule="auto"/>
        <w:ind w:left="1440"/>
        <w:rPr>
          <w:rFonts w:eastAsia="Times New Roman" w:cs="Times New Roman"/>
          <w:sz w:val="24"/>
          <w:szCs w:val="24"/>
        </w:rPr>
      </w:pPr>
      <w:hyperlink r:id="rId36" w:anchor="respond" w:history="1">
        <w:r w:rsidR="00EF6EAD" w:rsidRPr="00750674">
          <w:rPr>
            <w:rFonts w:eastAsia="Times New Roman" w:cs="Times New Roman"/>
            <w:color w:val="0000FF"/>
            <w:sz w:val="24"/>
            <w:szCs w:val="24"/>
            <w:u w:val="single"/>
          </w:rPr>
          <w:t>Reply</w:t>
        </w:r>
      </w:hyperlink>
      <w:r w:rsidR="00EF6EAD" w:rsidRPr="00750674">
        <w:rPr>
          <w:rFonts w:eastAsia="Times New Roman" w:cs="Times New Roman"/>
          <w:sz w:val="24"/>
          <w:szCs w:val="24"/>
        </w:rPr>
        <w:t xml:space="preserve"> | </w:t>
      </w:r>
      <w:hyperlink r:id="rId37" w:history="1">
        <w:r w:rsidR="00EF6EAD" w:rsidRPr="00750674">
          <w:rPr>
            <w:rFonts w:eastAsia="Times New Roman" w:cs="Times New Roman"/>
            <w:color w:val="0000FF"/>
            <w:sz w:val="24"/>
            <w:szCs w:val="24"/>
            <w:u w:val="single"/>
          </w:rPr>
          <w:t>Quote</w:t>
        </w:r>
      </w:hyperlink>
      <w:r w:rsidR="00EF6EAD" w:rsidRPr="00750674">
        <w:rPr>
          <w:rFonts w:eastAsia="Times New Roman" w:cs="Times New Roman"/>
          <w:sz w:val="24"/>
          <w:szCs w:val="24"/>
        </w:rPr>
        <w:t xml:space="preserve"> </w:t>
      </w:r>
    </w:p>
    <w:p w:rsidR="00EF6EAD" w:rsidRPr="00750674" w:rsidRDefault="00EF6EAD" w:rsidP="00EF6EAD">
      <w:pPr>
        <w:spacing w:before="100" w:beforeAutospacing="1" w:after="100" w:afterAutospacing="1" w:line="240" w:lineRule="auto"/>
        <w:ind w:left="1440"/>
        <w:rPr>
          <w:rFonts w:eastAsia="Times New Roman" w:cs="Times New Roman"/>
          <w:sz w:val="24"/>
          <w:szCs w:val="24"/>
        </w:rPr>
      </w:pPr>
      <w:r w:rsidRPr="00750674">
        <w:rPr>
          <w:rFonts w:eastAsia="Times New Roman" w:cs="Times New Roman"/>
          <w:sz w:val="24"/>
          <w:szCs w:val="24"/>
        </w:rPr>
        <w:t>SQL Server 2008 does not natively support composite partitioning, which Oracle does with the partition / sub-partition feature. Oracle supports 9 different composites I believe. It is not equivalent, but you can certainly place a view across multiple partitioned tables, physically creating multiple partitioned tables to represent the sub-partitioning and the view sitting across them all to represent the top level partition. The problem will come in the maintenance and the limit of 1000 partitions that is still in place.</w:t>
      </w:r>
    </w:p>
    <w:p w:rsidR="00EF6EAD" w:rsidRPr="00750674" w:rsidRDefault="00EF6EAD" w:rsidP="00EF6EAD">
      <w:pPr>
        <w:numPr>
          <w:ilvl w:val="0"/>
          <w:numId w:val="3"/>
        </w:numPr>
        <w:spacing w:before="100" w:beforeAutospacing="1" w:after="100" w:afterAutospacing="1" w:line="240" w:lineRule="auto"/>
        <w:rPr>
          <w:rFonts w:eastAsia="Times New Roman" w:cs="Times New Roman"/>
          <w:sz w:val="24"/>
          <w:szCs w:val="24"/>
        </w:rPr>
      </w:pPr>
      <w:r w:rsidRPr="00750674">
        <w:rPr>
          <w:rFonts w:eastAsia="Times New Roman" w:cs="Times New Roman"/>
          <w:noProof/>
          <w:sz w:val="24"/>
          <w:szCs w:val="24"/>
        </w:rPr>
        <w:lastRenderedPageBreak/>
        <w:drawing>
          <wp:inline distT="0" distB="0" distL="0" distR="0" wp14:anchorId="19A00391" wp14:editId="2AB584A1">
            <wp:extent cx="304800" cy="304800"/>
            <wp:effectExtent l="19050" t="0" r="0" b="0"/>
            <wp:docPr id="7" name="grav-2a76fade63f2a4ea69d49e829d549e96-1" descr="http://0.gravatar.com/avatar/2a76fade63f2a4ea69d49e829d549e96?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a76fade63f2a4ea69d49e829d549e96-1" descr="http://0.gravatar.com/avatar/2a76fade63f2a4ea69d49e829d549e96?s=32&amp;d=identicon&amp;r=G"/>
                    <pic:cNvPicPr>
                      <a:picLocks noChangeAspect="1" noChangeArrowheads="1"/>
                    </pic:cNvPicPr>
                  </pic:nvPicPr>
                  <pic:blipFill>
                    <a:blip r:embed="rId2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F6EAD" w:rsidRPr="00750674" w:rsidRDefault="00EF6EAD" w:rsidP="00EF6EAD">
      <w:pPr>
        <w:spacing w:before="100" w:beforeAutospacing="1" w:after="100" w:afterAutospacing="1" w:line="240" w:lineRule="auto"/>
        <w:ind w:left="720"/>
        <w:rPr>
          <w:rFonts w:eastAsia="Times New Roman" w:cs="Times New Roman"/>
          <w:sz w:val="24"/>
          <w:szCs w:val="24"/>
        </w:rPr>
      </w:pPr>
      <w:proofErr w:type="gramStart"/>
      <w:r w:rsidRPr="00750674">
        <w:rPr>
          <w:rFonts w:eastAsia="Times New Roman" w:cs="Times New Roman"/>
          <w:sz w:val="24"/>
          <w:szCs w:val="24"/>
        </w:rPr>
        <w:t>developer</w:t>
      </w:r>
      <w:proofErr w:type="gramEnd"/>
      <w:r w:rsidRPr="00750674">
        <w:rPr>
          <w:rFonts w:eastAsia="Times New Roman" w:cs="Times New Roman"/>
          <w:sz w:val="24"/>
          <w:szCs w:val="24"/>
        </w:rPr>
        <w:t xml:space="preserve"> </w:t>
      </w:r>
    </w:p>
    <w:p w:rsidR="00EF6EAD" w:rsidRPr="00750674" w:rsidRDefault="00EF6EAD" w:rsidP="00EF6EAD">
      <w:pPr>
        <w:spacing w:before="100" w:beforeAutospacing="1" w:after="100" w:afterAutospacing="1" w:line="240" w:lineRule="auto"/>
        <w:ind w:left="720"/>
        <w:rPr>
          <w:rFonts w:eastAsia="Times New Roman" w:cs="Times New Roman"/>
          <w:sz w:val="24"/>
          <w:szCs w:val="24"/>
        </w:rPr>
      </w:pPr>
      <w:r w:rsidRPr="00750674">
        <w:rPr>
          <w:rFonts w:eastAsia="Times New Roman" w:cs="Times New Roman"/>
          <w:sz w:val="24"/>
          <w:szCs w:val="24"/>
        </w:rPr>
        <w:t xml:space="preserve">September 29, 2010 at 10:14 am | </w:t>
      </w:r>
      <w:hyperlink r:id="rId38" w:anchor="comment-82" w:history="1">
        <w:r w:rsidRPr="00750674">
          <w:rPr>
            <w:rFonts w:eastAsia="Times New Roman" w:cs="Times New Roman"/>
            <w:color w:val="0000FF"/>
            <w:sz w:val="24"/>
            <w:szCs w:val="24"/>
            <w:u w:val="single"/>
          </w:rPr>
          <w:t>#3</w:t>
        </w:r>
      </w:hyperlink>
      <w:r w:rsidRPr="00750674">
        <w:rPr>
          <w:rFonts w:eastAsia="Times New Roman" w:cs="Times New Roman"/>
          <w:sz w:val="24"/>
          <w:szCs w:val="24"/>
        </w:rPr>
        <w:t xml:space="preserve"> </w:t>
      </w:r>
    </w:p>
    <w:p w:rsidR="00EF6EAD" w:rsidRPr="00750674" w:rsidRDefault="00750674" w:rsidP="00EF6EAD">
      <w:pPr>
        <w:spacing w:before="100" w:beforeAutospacing="1" w:after="100" w:afterAutospacing="1" w:line="240" w:lineRule="auto"/>
        <w:ind w:left="720"/>
        <w:rPr>
          <w:rFonts w:eastAsia="Times New Roman" w:cs="Times New Roman"/>
          <w:sz w:val="24"/>
          <w:szCs w:val="24"/>
        </w:rPr>
      </w:pPr>
      <w:hyperlink r:id="rId39" w:anchor="respond" w:history="1">
        <w:r w:rsidR="00EF6EAD" w:rsidRPr="00750674">
          <w:rPr>
            <w:rFonts w:eastAsia="Times New Roman" w:cs="Times New Roman"/>
            <w:color w:val="0000FF"/>
            <w:sz w:val="24"/>
            <w:szCs w:val="24"/>
            <w:u w:val="single"/>
          </w:rPr>
          <w:t>Reply</w:t>
        </w:r>
      </w:hyperlink>
      <w:r w:rsidR="00EF6EAD" w:rsidRPr="00750674">
        <w:rPr>
          <w:rFonts w:eastAsia="Times New Roman" w:cs="Times New Roman"/>
          <w:sz w:val="24"/>
          <w:szCs w:val="24"/>
        </w:rPr>
        <w:t xml:space="preserve"> | </w:t>
      </w:r>
      <w:hyperlink r:id="rId40" w:history="1">
        <w:r w:rsidR="00EF6EAD" w:rsidRPr="00750674">
          <w:rPr>
            <w:rFonts w:eastAsia="Times New Roman" w:cs="Times New Roman"/>
            <w:color w:val="0000FF"/>
            <w:sz w:val="24"/>
            <w:szCs w:val="24"/>
            <w:u w:val="single"/>
          </w:rPr>
          <w:t>Quote</w:t>
        </w:r>
      </w:hyperlink>
      <w:r w:rsidR="00EF6EAD" w:rsidRPr="00750674">
        <w:rPr>
          <w:rFonts w:eastAsia="Times New Roman" w:cs="Times New Roman"/>
          <w:sz w:val="24"/>
          <w:szCs w:val="24"/>
        </w:rPr>
        <w:t xml:space="preserve"> </w:t>
      </w:r>
    </w:p>
    <w:p w:rsidR="00EF6EAD" w:rsidRPr="00750674" w:rsidRDefault="00EF6EAD" w:rsidP="00EF6EAD">
      <w:pPr>
        <w:spacing w:before="100" w:beforeAutospacing="1" w:after="100" w:afterAutospacing="1" w:line="240" w:lineRule="auto"/>
        <w:ind w:left="720"/>
        <w:rPr>
          <w:rFonts w:eastAsia="Times New Roman" w:cs="Times New Roman"/>
          <w:sz w:val="24"/>
          <w:szCs w:val="24"/>
        </w:rPr>
      </w:pPr>
      <w:r w:rsidRPr="00750674">
        <w:rPr>
          <w:rFonts w:eastAsia="Times New Roman" w:cs="Times New Roman"/>
          <w:sz w:val="24"/>
          <w:szCs w:val="24"/>
        </w:rPr>
        <w:t>Hi</w:t>
      </w:r>
      <w:proofErr w:type="gramStart"/>
      <w:r w:rsidRPr="00750674">
        <w:rPr>
          <w:rFonts w:eastAsia="Times New Roman" w:cs="Times New Roman"/>
          <w:sz w:val="24"/>
          <w:szCs w:val="24"/>
        </w:rPr>
        <w:t>,</w:t>
      </w:r>
      <w:proofErr w:type="gramEnd"/>
      <w:r w:rsidRPr="00750674">
        <w:rPr>
          <w:rFonts w:eastAsia="Times New Roman" w:cs="Times New Roman"/>
          <w:sz w:val="24"/>
          <w:szCs w:val="24"/>
        </w:rPr>
        <w:br/>
        <w:t>How does partitioning actually improve query performance..? Is it enough that we include the partitioning column in the WHERE clause or is there something more to be done to improve query performance on a partitioned table?</w:t>
      </w:r>
    </w:p>
    <w:p w:rsidR="00EF6EAD" w:rsidRPr="00750674" w:rsidRDefault="00EF6EAD" w:rsidP="00EF6EAD">
      <w:pPr>
        <w:numPr>
          <w:ilvl w:val="1"/>
          <w:numId w:val="3"/>
        </w:numPr>
        <w:spacing w:before="100" w:beforeAutospacing="1" w:after="100" w:afterAutospacing="1" w:line="240" w:lineRule="auto"/>
        <w:rPr>
          <w:rFonts w:eastAsia="Times New Roman" w:cs="Times New Roman"/>
          <w:sz w:val="24"/>
          <w:szCs w:val="24"/>
        </w:rPr>
      </w:pPr>
      <w:r w:rsidRPr="00750674">
        <w:rPr>
          <w:rFonts w:eastAsia="Times New Roman" w:cs="Times New Roman"/>
          <w:noProof/>
          <w:sz w:val="24"/>
          <w:szCs w:val="24"/>
        </w:rPr>
        <w:drawing>
          <wp:inline distT="0" distB="0" distL="0" distR="0" wp14:anchorId="10ADDBC0" wp14:editId="78D3FE42">
            <wp:extent cx="304800" cy="304800"/>
            <wp:effectExtent l="19050" t="0" r="0" b="0"/>
            <wp:docPr id="8" name="grav-8215e290861f1c44a457d26c4f24af70-1" descr="http://0.gravatar.com/avatar/8215e290861f1c44a457d26c4f24af70?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215e290861f1c44a457d26c4f24af70-1" descr="http://0.gravatar.com/avatar/8215e290861f1c44a457d26c4f24af70?s=32&amp;d=identicon&amp;r=G"/>
                    <pic:cNvPicPr>
                      <a:picLocks noChangeAspect="1" noChangeArrowheads="1"/>
                    </pic:cNvPicPr>
                  </pic:nvPicPr>
                  <pic:blipFill>
                    <a:blip r:embed="rId3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F6EAD" w:rsidRPr="00750674" w:rsidRDefault="00750674" w:rsidP="00EF6EAD">
      <w:pPr>
        <w:spacing w:before="100" w:beforeAutospacing="1" w:after="100" w:afterAutospacing="1" w:line="240" w:lineRule="auto"/>
        <w:ind w:left="1440"/>
        <w:rPr>
          <w:rFonts w:eastAsia="Times New Roman" w:cs="Times New Roman"/>
          <w:sz w:val="24"/>
          <w:szCs w:val="24"/>
        </w:rPr>
      </w:pPr>
      <w:hyperlink r:id="rId41" w:history="1">
        <w:r w:rsidR="00EF6EAD" w:rsidRPr="00750674">
          <w:rPr>
            <w:rFonts w:eastAsia="Times New Roman" w:cs="Times New Roman"/>
            <w:color w:val="0000FF"/>
            <w:sz w:val="24"/>
            <w:szCs w:val="24"/>
            <w:u w:val="single"/>
          </w:rPr>
          <w:t>Andrew Hogg</w:t>
        </w:r>
      </w:hyperlink>
      <w:r w:rsidR="00EF6EAD" w:rsidRPr="00750674">
        <w:rPr>
          <w:rFonts w:eastAsia="Times New Roman" w:cs="Times New Roman"/>
          <w:sz w:val="24"/>
          <w:szCs w:val="24"/>
        </w:rPr>
        <w:t xml:space="preserve"> </w:t>
      </w:r>
    </w:p>
    <w:p w:rsidR="00EF6EAD" w:rsidRPr="00750674" w:rsidRDefault="00EF6EAD" w:rsidP="00EF6EAD">
      <w:pPr>
        <w:spacing w:before="100" w:beforeAutospacing="1" w:after="100" w:afterAutospacing="1" w:line="240" w:lineRule="auto"/>
        <w:ind w:left="1440"/>
        <w:rPr>
          <w:rFonts w:eastAsia="Times New Roman" w:cs="Times New Roman"/>
          <w:sz w:val="24"/>
          <w:szCs w:val="24"/>
        </w:rPr>
      </w:pPr>
      <w:r w:rsidRPr="00750674">
        <w:rPr>
          <w:rFonts w:eastAsia="Times New Roman" w:cs="Times New Roman"/>
          <w:sz w:val="24"/>
          <w:szCs w:val="24"/>
        </w:rPr>
        <w:t xml:space="preserve">September 29, 2010 at 12:17 pm | </w:t>
      </w:r>
      <w:hyperlink r:id="rId42" w:anchor="comment-83" w:history="1">
        <w:r w:rsidRPr="00750674">
          <w:rPr>
            <w:rFonts w:eastAsia="Times New Roman" w:cs="Times New Roman"/>
            <w:color w:val="0000FF"/>
            <w:sz w:val="24"/>
            <w:szCs w:val="24"/>
            <w:u w:val="single"/>
          </w:rPr>
          <w:t>#4</w:t>
        </w:r>
      </w:hyperlink>
      <w:r w:rsidRPr="00750674">
        <w:rPr>
          <w:rFonts w:eastAsia="Times New Roman" w:cs="Times New Roman"/>
          <w:sz w:val="24"/>
          <w:szCs w:val="24"/>
        </w:rPr>
        <w:t xml:space="preserve"> </w:t>
      </w:r>
    </w:p>
    <w:p w:rsidR="00EF6EAD" w:rsidRPr="00750674" w:rsidRDefault="00750674" w:rsidP="00EF6EAD">
      <w:pPr>
        <w:spacing w:before="100" w:beforeAutospacing="1" w:after="100" w:afterAutospacing="1" w:line="240" w:lineRule="auto"/>
        <w:ind w:left="1440"/>
        <w:rPr>
          <w:rFonts w:eastAsia="Times New Roman" w:cs="Times New Roman"/>
          <w:sz w:val="24"/>
          <w:szCs w:val="24"/>
        </w:rPr>
      </w:pPr>
      <w:hyperlink r:id="rId43" w:anchor="respond" w:history="1">
        <w:r w:rsidR="00EF6EAD" w:rsidRPr="00750674">
          <w:rPr>
            <w:rFonts w:eastAsia="Times New Roman" w:cs="Times New Roman"/>
            <w:color w:val="0000FF"/>
            <w:sz w:val="24"/>
            <w:szCs w:val="24"/>
            <w:u w:val="single"/>
          </w:rPr>
          <w:t>Reply</w:t>
        </w:r>
      </w:hyperlink>
      <w:r w:rsidR="00EF6EAD" w:rsidRPr="00750674">
        <w:rPr>
          <w:rFonts w:eastAsia="Times New Roman" w:cs="Times New Roman"/>
          <w:sz w:val="24"/>
          <w:szCs w:val="24"/>
        </w:rPr>
        <w:t xml:space="preserve"> | </w:t>
      </w:r>
      <w:hyperlink r:id="rId44" w:history="1">
        <w:r w:rsidR="00EF6EAD" w:rsidRPr="00750674">
          <w:rPr>
            <w:rFonts w:eastAsia="Times New Roman" w:cs="Times New Roman"/>
            <w:color w:val="0000FF"/>
            <w:sz w:val="24"/>
            <w:szCs w:val="24"/>
            <w:u w:val="single"/>
          </w:rPr>
          <w:t>Quote</w:t>
        </w:r>
      </w:hyperlink>
      <w:r w:rsidR="00EF6EAD" w:rsidRPr="00750674">
        <w:rPr>
          <w:rFonts w:eastAsia="Times New Roman" w:cs="Times New Roman"/>
          <w:sz w:val="24"/>
          <w:szCs w:val="24"/>
        </w:rPr>
        <w:t xml:space="preserve"> </w:t>
      </w:r>
    </w:p>
    <w:p w:rsidR="00EF6EAD" w:rsidRPr="00750674" w:rsidRDefault="00EF6EAD" w:rsidP="00EF6EAD">
      <w:pPr>
        <w:spacing w:before="100" w:beforeAutospacing="1" w:after="100" w:afterAutospacing="1" w:line="240" w:lineRule="auto"/>
        <w:ind w:left="1440"/>
        <w:rPr>
          <w:rFonts w:eastAsia="Times New Roman" w:cs="Times New Roman"/>
          <w:sz w:val="24"/>
          <w:szCs w:val="24"/>
        </w:rPr>
      </w:pPr>
      <w:r w:rsidRPr="00750674">
        <w:rPr>
          <w:rFonts w:eastAsia="Times New Roman" w:cs="Times New Roman"/>
          <w:sz w:val="24"/>
          <w:szCs w:val="24"/>
        </w:rPr>
        <w:t>With the partition field being used within the where clause, partition elimination is at least possible – which can provide a performance benefit. If you fail to use the partition key as part of the query criteria, then all of the partitions will have to be searched to check for matching data. The real key to the performance gain from partitioning is the cheap cost of ageing out older data.</w:t>
      </w:r>
      <w:r w:rsidRPr="00750674">
        <w:rPr>
          <w:rFonts w:eastAsia="Times New Roman" w:cs="Times New Roman"/>
          <w:sz w:val="24"/>
          <w:szCs w:val="24"/>
        </w:rPr>
        <w:br/>
        <w:t xml:space="preserve">In terms of improving the performance, partitioning is not a silver </w:t>
      </w:r>
      <w:proofErr w:type="gramStart"/>
      <w:r w:rsidRPr="00750674">
        <w:rPr>
          <w:rFonts w:eastAsia="Times New Roman" w:cs="Times New Roman"/>
          <w:sz w:val="24"/>
          <w:szCs w:val="24"/>
        </w:rPr>
        <w:t>bullet,</w:t>
      </w:r>
      <w:proofErr w:type="gramEnd"/>
      <w:r w:rsidRPr="00750674">
        <w:rPr>
          <w:rFonts w:eastAsia="Times New Roman" w:cs="Times New Roman"/>
          <w:sz w:val="24"/>
          <w:szCs w:val="24"/>
        </w:rPr>
        <w:t xml:space="preserve"> you still have to be mindful of your storage, query plans and indexing strategies.</w:t>
      </w:r>
    </w:p>
    <w:p w:rsidR="00EF6EAD" w:rsidRPr="00750674" w:rsidRDefault="00EF6EAD" w:rsidP="00EF6EAD">
      <w:pPr>
        <w:numPr>
          <w:ilvl w:val="0"/>
          <w:numId w:val="3"/>
        </w:numPr>
        <w:spacing w:before="100" w:beforeAutospacing="1" w:after="100" w:afterAutospacing="1" w:line="240" w:lineRule="auto"/>
        <w:rPr>
          <w:rFonts w:eastAsia="Times New Roman" w:cs="Times New Roman"/>
          <w:sz w:val="24"/>
          <w:szCs w:val="24"/>
        </w:rPr>
      </w:pPr>
      <w:r w:rsidRPr="00750674">
        <w:rPr>
          <w:rFonts w:eastAsia="Times New Roman" w:cs="Times New Roman"/>
          <w:noProof/>
          <w:sz w:val="24"/>
          <w:szCs w:val="24"/>
        </w:rPr>
        <w:drawing>
          <wp:inline distT="0" distB="0" distL="0" distR="0" wp14:anchorId="77CE1BF0" wp14:editId="3912D108">
            <wp:extent cx="304800" cy="304800"/>
            <wp:effectExtent l="19050" t="0" r="0" b="0"/>
            <wp:docPr id="9" name="grav-2a76fade63f2a4ea69d49e829d549e96-2" descr="http://0.gravatar.com/avatar/2a76fade63f2a4ea69d49e829d549e96?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a76fade63f2a4ea69d49e829d549e96-2" descr="http://0.gravatar.com/avatar/2a76fade63f2a4ea69d49e829d549e96?s=32&amp;d=identicon&amp;r=G"/>
                    <pic:cNvPicPr>
                      <a:picLocks noChangeAspect="1" noChangeArrowheads="1"/>
                    </pic:cNvPicPr>
                  </pic:nvPicPr>
                  <pic:blipFill>
                    <a:blip r:embed="rId2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F6EAD" w:rsidRPr="00750674" w:rsidRDefault="00EF6EAD" w:rsidP="00EF6EAD">
      <w:pPr>
        <w:spacing w:before="100" w:beforeAutospacing="1" w:after="100" w:afterAutospacing="1" w:line="240" w:lineRule="auto"/>
        <w:ind w:left="720"/>
        <w:rPr>
          <w:rFonts w:eastAsia="Times New Roman" w:cs="Times New Roman"/>
          <w:sz w:val="24"/>
          <w:szCs w:val="24"/>
        </w:rPr>
      </w:pPr>
      <w:proofErr w:type="gramStart"/>
      <w:r w:rsidRPr="00750674">
        <w:rPr>
          <w:rFonts w:eastAsia="Times New Roman" w:cs="Times New Roman"/>
          <w:sz w:val="24"/>
          <w:szCs w:val="24"/>
        </w:rPr>
        <w:t>developer</w:t>
      </w:r>
      <w:proofErr w:type="gramEnd"/>
      <w:r w:rsidRPr="00750674">
        <w:rPr>
          <w:rFonts w:eastAsia="Times New Roman" w:cs="Times New Roman"/>
          <w:sz w:val="24"/>
          <w:szCs w:val="24"/>
        </w:rPr>
        <w:t xml:space="preserve"> </w:t>
      </w:r>
    </w:p>
    <w:p w:rsidR="00EF6EAD" w:rsidRPr="00750674" w:rsidRDefault="00EF6EAD" w:rsidP="00EF6EAD">
      <w:pPr>
        <w:spacing w:before="100" w:beforeAutospacing="1" w:after="100" w:afterAutospacing="1" w:line="240" w:lineRule="auto"/>
        <w:ind w:left="720"/>
        <w:rPr>
          <w:rFonts w:eastAsia="Times New Roman" w:cs="Times New Roman"/>
          <w:sz w:val="24"/>
          <w:szCs w:val="24"/>
        </w:rPr>
      </w:pPr>
      <w:r w:rsidRPr="00750674">
        <w:rPr>
          <w:rFonts w:eastAsia="Times New Roman" w:cs="Times New Roman"/>
          <w:sz w:val="24"/>
          <w:szCs w:val="24"/>
        </w:rPr>
        <w:t xml:space="preserve">September 30, 2010 at 4:53 am | </w:t>
      </w:r>
      <w:hyperlink r:id="rId45" w:anchor="comment-84" w:history="1">
        <w:r w:rsidRPr="00750674">
          <w:rPr>
            <w:rFonts w:eastAsia="Times New Roman" w:cs="Times New Roman"/>
            <w:color w:val="0000FF"/>
            <w:sz w:val="24"/>
            <w:szCs w:val="24"/>
            <w:u w:val="single"/>
          </w:rPr>
          <w:t>#5</w:t>
        </w:r>
      </w:hyperlink>
      <w:r w:rsidRPr="00750674">
        <w:rPr>
          <w:rFonts w:eastAsia="Times New Roman" w:cs="Times New Roman"/>
          <w:sz w:val="24"/>
          <w:szCs w:val="24"/>
        </w:rPr>
        <w:t xml:space="preserve"> </w:t>
      </w:r>
    </w:p>
    <w:p w:rsidR="00EF6EAD" w:rsidRPr="00750674" w:rsidRDefault="00750674" w:rsidP="00EF6EAD">
      <w:pPr>
        <w:spacing w:before="100" w:beforeAutospacing="1" w:after="100" w:afterAutospacing="1" w:line="240" w:lineRule="auto"/>
        <w:ind w:left="720"/>
        <w:rPr>
          <w:rFonts w:eastAsia="Times New Roman" w:cs="Times New Roman"/>
          <w:sz w:val="24"/>
          <w:szCs w:val="24"/>
        </w:rPr>
      </w:pPr>
      <w:hyperlink r:id="rId46" w:anchor="respond" w:history="1">
        <w:r w:rsidR="00EF6EAD" w:rsidRPr="00750674">
          <w:rPr>
            <w:rFonts w:eastAsia="Times New Roman" w:cs="Times New Roman"/>
            <w:color w:val="0000FF"/>
            <w:sz w:val="24"/>
            <w:szCs w:val="24"/>
            <w:u w:val="single"/>
          </w:rPr>
          <w:t>Reply</w:t>
        </w:r>
      </w:hyperlink>
      <w:r w:rsidR="00EF6EAD" w:rsidRPr="00750674">
        <w:rPr>
          <w:rFonts w:eastAsia="Times New Roman" w:cs="Times New Roman"/>
          <w:sz w:val="24"/>
          <w:szCs w:val="24"/>
        </w:rPr>
        <w:t xml:space="preserve"> | </w:t>
      </w:r>
      <w:hyperlink r:id="rId47" w:history="1">
        <w:r w:rsidR="00EF6EAD" w:rsidRPr="00750674">
          <w:rPr>
            <w:rFonts w:eastAsia="Times New Roman" w:cs="Times New Roman"/>
            <w:color w:val="0000FF"/>
            <w:sz w:val="24"/>
            <w:szCs w:val="24"/>
            <w:u w:val="single"/>
          </w:rPr>
          <w:t>Quote</w:t>
        </w:r>
      </w:hyperlink>
      <w:r w:rsidR="00EF6EAD" w:rsidRPr="00750674">
        <w:rPr>
          <w:rFonts w:eastAsia="Times New Roman" w:cs="Times New Roman"/>
          <w:sz w:val="24"/>
          <w:szCs w:val="24"/>
        </w:rPr>
        <w:t xml:space="preserve"> </w:t>
      </w:r>
    </w:p>
    <w:p w:rsidR="00EF6EAD" w:rsidRPr="00750674" w:rsidRDefault="00EF6EAD" w:rsidP="00EF6EAD">
      <w:pPr>
        <w:spacing w:before="100" w:beforeAutospacing="1" w:after="100" w:afterAutospacing="1" w:line="240" w:lineRule="auto"/>
        <w:ind w:left="720"/>
        <w:rPr>
          <w:rFonts w:eastAsia="Times New Roman" w:cs="Times New Roman"/>
          <w:sz w:val="24"/>
          <w:szCs w:val="24"/>
        </w:rPr>
      </w:pPr>
      <w:r w:rsidRPr="00750674">
        <w:rPr>
          <w:rFonts w:eastAsia="Times New Roman" w:cs="Times New Roman"/>
          <w:sz w:val="24"/>
          <w:szCs w:val="24"/>
        </w:rPr>
        <w:t>Thanks!! And I would like to add one more question. How much does creating an index using the same Partition Scheme and Partition Key, help?</w:t>
      </w:r>
    </w:p>
    <w:p w:rsidR="00EF6EAD" w:rsidRPr="00750674" w:rsidRDefault="00EF6EAD" w:rsidP="00EF6EAD">
      <w:pPr>
        <w:numPr>
          <w:ilvl w:val="1"/>
          <w:numId w:val="3"/>
        </w:numPr>
        <w:spacing w:before="100" w:beforeAutospacing="1" w:after="100" w:afterAutospacing="1" w:line="240" w:lineRule="auto"/>
        <w:rPr>
          <w:rFonts w:eastAsia="Times New Roman" w:cs="Times New Roman"/>
          <w:sz w:val="24"/>
          <w:szCs w:val="24"/>
        </w:rPr>
      </w:pPr>
      <w:r w:rsidRPr="00750674">
        <w:rPr>
          <w:rFonts w:eastAsia="Times New Roman" w:cs="Times New Roman"/>
          <w:noProof/>
          <w:sz w:val="24"/>
          <w:szCs w:val="24"/>
        </w:rPr>
        <w:drawing>
          <wp:inline distT="0" distB="0" distL="0" distR="0" wp14:anchorId="21E9E9B6" wp14:editId="25B7C1BC">
            <wp:extent cx="304800" cy="304800"/>
            <wp:effectExtent l="19050" t="0" r="0" b="0"/>
            <wp:docPr id="10" name="grav-8215e290861f1c44a457d26c4f24af70-2" descr="http://0.gravatar.com/avatar/8215e290861f1c44a457d26c4f24af70?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215e290861f1c44a457d26c4f24af70-2" descr="http://0.gravatar.com/avatar/8215e290861f1c44a457d26c4f24af70?s=32&amp;d=identicon&amp;r=G"/>
                    <pic:cNvPicPr>
                      <a:picLocks noChangeAspect="1" noChangeArrowheads="1"/>
                    </pic:cNvPicPr>
                  </pic:nvPicPr>
                  <pic:blipFill>
                    <a:blip r:embed="rId3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F6EAD" w:rsidRPr="00750674" w:rsidRDefault="00750674" w:rsidP="00EF6EAD">
      <w:pPr>
        <w:spacing w:before="100" w:beforeAutospacing="1" w:after="100" w:afterAutospacing="1" w:line="240" w:lineRule="auto"/>
        <w:ind w:left="1440"/>
        <w:rPr>
          <w:rFonts w:eastAsia="Times New Roman" w:cs="Times New Roman"/>
          <w:sz w:val="24"/>
          <w:szCs w:val="24"/>
        </w:rPr>
      </w:pPr>
      <w:hyperlink r:id="rId48" w:history="1">
        <w:r w:rsidR="00EF6EAD" w:rsidRPr="00750674">
          <w:rPr>
            <w:rFonts w:eastAsia="Times New Roman" w:cs="Times New Roman"/>
            <w:color w:val="0000FF"/>
            <w:sz w:val="24"/>
            <w:szCs w:val="24"/>
            <w:u w:val="single"/>
          </w:rPr>
          <w:t>Andrew Hogg</w:t>
        </w:r>
      </w:hyperlink>
      <w:r w:rsidR="00EF6EAD" w:rsidRPr="00750674">
        <w:rPr>
          <w:rFonts w:eastAsia="Times New Roman" w:cs="Times New Roman"/>
          <w:sz w:val="24"/>
          <w:szCs w:val="24"/>
        </w:rPr>
        <w:t xml:space="preserve"> </w:t>
      </w:r>
    </w:p>
    <w:p w:rsidR="00EF6EAD" w:rsidRPr="00750674" w:rsidRDefault="00EF6EAD" w:rsidP="00EF6EAD">
      <w:pPr>
        <w:spacing w:before="100" w:beforeAutospacing="1" w:after="100" w:afterAutospacing="1" w:line="240" w:lineRule="auto"/>
        <w:ind w:left="1440"/>
        <w:rPr>
          <w:rFonts w:eastAsia="Times New Roman" w:cs="Times New Roman"/>
          <w:sz w:val="24"/>
          <w:szCs w:val="24"/>
        </w:rPr>
      </w:pPr>
      <w:r w:rsidRPr="00750674">
        <w:rPr>
          <w:rFonts w:eastAsia="Times New Roman" w:cs="Times New Roman"/>
          <w:sz w:val="24"/>
          <w:szCs w:val="24"/>
        </w:rPr>
        <w:t xml:space="preserve">September 30, 2010 at 11:17 am | </w:t>
      </w:r>
      <w:hyperlink r:id="rId49" w:anchor="comment-85" w:history="1">
        <w:r w:rsidRPr="00750674">
          <w:rPr>
            <w:rFonts w:eastAsia="Times New Roman" w:cs="Times New Roman"/>
            <w:color w:val="0000FF"/>
            <w:sz w:val="24"/>
            <w:szCs w:val="24"/>
            <w:u w:val="single"/>
          </w:rPr>
          <w:t>#6</w:t>
        </w:r>
      </w:hyperlink>
      <w:r w:rsidRPr="00750674">
        <w:rPr>
          <w:rFonts w:eastAsia="Times New Roman" w:cs="Times New Roman"/>
          <w:sz w:val="24"/>
          <w:szCs w:val="24"/>
        </w:rPr>
        <w:t xml:space="preserve"> </w:t>
      </w:r>
    </w:p>
    <w:p w:rsidR="00EF6EAD" w:rsidRPr="00750674" w:rsidRDefault="00750674" w:rsidP="00EF6EAD">
      <w:pPr>
        <w:spacing w:before="100" w:beforeAutospacing="1" w:after="100" w:afterAutospacing="1" w:line="240" w:lineRule="auto"/>
        <w:ind w:left="1440"/>
        <w:rPr>
          <w:rFonts w:eastAsia="Times New Roman" w:cs="Times New Roman"/>
          <w:sz w:val="24"/>
          <w:szCs w:val="24"/>
        </w:rPr>
      </w:pPr>
      <w:hyperlink r:id="rId50" w:anchor="respond" w:history="1">
        <w:r w:rsidR="00EF6EAD" w:rsidRPr="00750674">
          <w:rPr>
            <w:rFonts w:eastAsia="Times New Roman" w:cs="Times New Roman"/>
            <w:color w:val="0000FF"/>
            <w:sz w:val="24"/>
            <w:szCs w:val="24"/>
            <w:u w:val="single"/>
          </w:rPr>
          <w:t>Reply</w:t>
        </w:r>
      </w:hyperlink>
      <w:r w:rsidR="00EF6EAD" w:rsidRPr="00750674">
        <w:rPr>
          <w:rFonts w:eastAsia="Times New Roman" w:cs="Times New Roman"/>
          <w:sz w:val="24"/>
          <w:szCs w:val="24"/>
        </w:rPr>
        <w:t xml:space="preserve"> | </w:t>
      </w:r>
      <w:hyperlink r:id="rId51" w:history="1">
        <w:r w:rsidR="00EF6EAD" w:rsidRPr="00750674">
          <w:rPr>
            <w:rFonts w:eastAsia="Times New Roman" w:cs="Times New Roman"/>
            <w:color w:val="0000FF"/>
            <w:sz w:val="24"/>
            <w:szCs w:val="24"/>
            <w:u w:val="single"/>
          </w:rPr>
          <w:t>Quote</w:t>
        </w:r>
      </w:hyperlink>
      <w:r w:rsidR="00EF6EAD" w:rsidRPr="00750674">
        <w:rPr>
          <w:rFonts w:eastAsia="Times New Roman" w:cs="Times New Roman"/>
          <w:sz w:val="24"/>
          <w:szCs w:val="24"/>
        </w:rPr>
        <w:t xml:space="preserve"> </w:t>
      </w:r>
    </w:p>
    <w:p w:rsidR="00EF6EAD" w:rsidRPr="00750674" w:rsidRDefault="00EF6EAD" w:rsidP="00EF6EAD">
      <w:pPr>
        <w:spacing w:before="100" w:beforeAutospacing="1" w:after="100" w:afterAutospacing="1" w:line="240" w:lineRule="auto"/>
        <w:ind w:left="1440"/>
        <w:rPr>
          <w:rFonts w:eastAsia="Times New Roman" w:cs="Times New Roman"/>
          <w:sz w:val="24"/>
          <w:szCs w:val="24"/>
        </w:rPr>
      </w:pPr>
      <w:r w:rsidRPr="00750674">
        <w:rPr>
          <w:rFonts w:eastAsia="Times New Roman" w:cs="Times New Roman"/>
          <w:sz w:val="24"/>
          <w:szCs w:val="24"/>
        </w:rPr>
        <w:t>If they do not use the same partition scheme (what I would call, partition aligned) then the rolling window effect is not possible, whilst the data could be rolled out, the index would still need a massive deletion of entries to be correct, so it will refuse. To make the index partition aligned the partition key must be somewhere within it, but does not have to be the first field, if anything placing it as the first is likely to create a less efficient index. In most cases I would expect to see the partitioned key field as the last field within the partition aligned index.</w:t>
      </w:r>
    </w:p>
    <w:p w:rsidR="00EF6EAD" w:rsidRPr="00750674" w:rsidRDefault="00EF6EAD" w:rsidP="00EF6EAD">
      <w:pPr>
        <w:numPr>
          <w:ilvl w:val="0"/>
          <w:numId w:val="3"/>
        </w:numPr>
        <w:spacing w:before="100" w:beforeAutospacing="1" w:after="100" w:afterAutospacing="1" w:line="240" w:lineRule="auto"/>
        <w:rPr>
          <w:rFonts w:eastAsia="Times New Roman" w:cs="Times New Roman"/>
          <w:sz w:val="24"/>
          <w:szCs w:val="24"/>
        </w:rPr>
      </w:pPr>
      <w:r w:rsidRPr="00750674">
        <w:rPr>
          <w:rFonts w:eastAsia="Times New Roman" w:cs="Times New Roman"/>
          <w:noProof/>
          <w:sz w:val="24"/>
          <w:szCs w:val="24"/>
        </w:rPr>
        <w:drawing>
          <wp:inline distT="0" distB="0" distL="0" distR="0" wp14:anchorId="1590223D" wp14:editId="557E48F0">
            <wp:extent cx="304800" cy="304800"/>
            <wp:effectExtent l="19050" t="0" r="0" b="0"/>
            <wp:docPr id="11" name="grav-2a76fade63f2a4ea69d49e829d549e96-3" descr="http://0.gravatar.com/avatar/2a76fade63f2a4ea69d49e829d549e96?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a76fade63f2a4ea69d49e829d549e96-3" descr="http://0.gravatar.com/avatar/2a76fade63f2a4ea69d49e829d549e96?s=32&amp;d=identicon&amp;r=G"/>
                    <pic:cNvPicPr>
                      <a:picLocks noChangeAspect="1" noChangeArrowheads="1"/>
                    </pic:cNvPicPr>
                  </pic:nvPicPr>
                  <pic:blipFill>
                    <a:blip r:embed="rId2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F6EAD" w:rsidRPr="00750674" w:rsidRDefault="00EF6EAD" w:rsidP="00EF6EAD">
      <w:pPr>
        <w:spacing w:before="100" w:beforeAutospacing="1" w:after="100" w:afterAutospacing="1" w:line="240" w:lineRule="auto"/>
        <w:ind w:left="720"/>
        <w:rPr>
          <w:rFonts w:eastAsia="Times New Roman" w:cs="Times New Roman"/>
          <w:sz w:val="24"/>
          <w:szCs w:val="24"/>
        </w:rPr>
      </w:pPr>
      <w:proofErr w:type="gramStart"/>
      <w:r w:rsidRPr="00750674">
        <w:rPr>
          <w:rFonts w:eastAsia="Times New Roman" w:cs="Times New Roman"/>
          <w:sz w:val="24"/>
          <w:szCs w:val="24"/>
        </w:rPr>
        <w:t>developer</w:t>
      </w:r>
      <w:proofErr w:type="gramEnd"/>
      <w:r w:rsidRPr="00750674">
        <w:rPr>
          <w:rFonts w:eastAsia="Times New Roman" w:cs="Times New Roman"/>
          <w:sz w:val="24"/>
          <w:szCs w:val="24"/>
        </w:rPr>
        <w:t xml:space="preserve"> </w:t>
      </w:r>
    </w:p>
    <w:p w:rsidR="00EF6EAD" w:rsidRPr="00750674" w:rsidRDefault="00EF6EAD" w:rsidP="00EF6EAD">
      <w:pPr>
        <w:spacing w:before="100" w:beforeAutospacing="1" w:after="100" w:afterAutospacing="1" w:line="240" w:lineRule="auto"/>
        <w:ind w:left="720"/>
        <w:rPr>
          <w:rFonts w:eastAsia="Times New Roman" w:cs="Times New Roman"/>
          <w:sz w:val="24"/>
          <w:szCs w:val="24"/>
        </w:rPr>
      </w:pPr>
      <w:r w:rsidRPr="00750674">
        <w:rPr>
          <w:rFonts w:eastAsia="Times New Roman" w:cs="Times New Roman"/>
          <w:sz w:val="24"/>
          <w:szCs w:val="24"/>
        </w:rPr>
        <w:t xml:space="preserve">October 1, 2010 at 12:01 pm | </w:t>
      </w:r>
      <w:hyperlink r:id="rId52" w:anchor="comment-86" w:history="1">
        <w:r w:rsidRPr="00750674">
          <w:rPr>
            <w:rFonts w:eastAsia="Times New Roman" w:cs="Times New Roman"/>
            <w:color w:val="0000FF"/>
            <w:sz w:val="24"/>
            <w:szCs w:val="24"/>
            <w:u w:val="single"/>
          </w:rPr>
          <w:t>#7</w:t>
        </w:r>
      </w:hyperlink>
      <w:r w:rsidRPr="00750674">
        <w:rPr>
          <w:rFonts w:eastAsia="Times New Roman" w:cs="Times New Roman"/>
          <w:sz w:val="24"/>
          <w:szCs w:val="24"/>
        </w:rPr>
        <w:t xml:space="preserve"> </w:t>
      </w:r>
    </w:p>
    <w:p w:rsidR="00EF6EAD" w:rsidRPr="00750674" w:rsidRDefault="00750674" w:rsidP="00EF6EAD">
      <w:pPr>
        <w:spacing w:before="100" w:beforeAutospacing="1" w:after="100" w:afterAutospacing="1" w:line="240" w:lineRule="auto"/>
        <w:ind w:left="720"/>
        <w:rPr>
          <w:rFonts w:eastAsia="Times New Roman" w:cs="Times New Roman"/>
          <w:sz w:val="24"/>
          <w:szCs w:val="24"/>
        </w:rPr>
      </w:pPr>
      <w:hyperlink r:id="rId53" w:anchor="respond" w:history="1">
        <w:r w:rsidR="00EF6EAD" w:rsidRPr="00750674">
          <w:rPr>
            <w:rFonts w:eastAsia="Times New Roman" w:cs="Times New Roman"/>
            <w:color w:val="0000FF"/>
            <w:sz w:val="24"/>
            <w:szCs w:val="24"/>
            <w:u w:val="single"/>
          </w:rPr>
          <w:t>Reply</w:t>
        </w:r>
      </w:hyperlink>
      <w:r w:rsidR="00EF6EAD" w:rsidRPr="00750674">
        <w:rPr>
          <w:rFonts w:eastAsia="Times New Roman" w:cs="Times New Roman"/>
          <w:sz w:val="24"/>
          <w:szCs w:val="24"/>
        </w:rPr>
        <w:t xml:space="preserve"> | </w:t>
      </w:r>
      <w:hyperlink r:id="rId54" w:history="1">
        <w:r w:rsidR="00EF6EAD" w:rsidRPr="00750674">
          <w:rPr>
            <w:rFonts w:eastAsia="Times New Roman" w:cs="Times New Roman"/>
            <w:color w:val="0000FF"/>
            <w:sz w:val="24"/>
            <w:szCs w:val="24"/>
            <w:u w:val="single"/>
          </w:rPr>
          <w:t>Quote</w:t>
        </w:r>
      </w:hyperlink>
      <w:r w:rsidR="00EF6EAD" w:rsidRPr="00750674">
        <w:rPr>
          <w:rFonts w:eastAsia="Times New Roman" w:cs="Times New Roman"/>
          <w:sz w:val="24"/>
          <w:szCs w:val="24"/>
        </w:rPr>
        <w:t xml:space="preserve"> </w:t>
      </w:r>
    </w:p>
    <w:p w:rsidR="00EF6EAD" w:rsidRPr="00750674" w:rsidRDefault="00EF6EAD" w:rsidP="00EF6EAD">
      <w:pPr>
        <w:spacing w:before="100" w:beforeAutospacing="1" w:after="100" w:afterAutospacing="1" w:line="240" w:lineRule="auto"/>
        <w:ind w:left="720"/>
        <w:rPr>
          <w:rFonts w:eastAsia="Times New Roman" w:cs="Times New Roman"/>
          <w:sz w:val="24"/>
          <w:szCs w:val="24"/>
        </w:rPr>
      </w:pPr>
      <w:r w:rsidRPr="00750674">
        <w:rPr>
          <w:rFonts w:eastAsia="Times New Roman" w:cs="Times New Roman"/>
          <w:sz w:val="24"/>
          <w:szCs w:val="24"/>
        </w:rPr>
        <w:t xml:space="preserve">I’m trying to implement Partition by modulus and right now facing a peculiar thing!! I’m not able to change “Allow nulls” property of any column in a partitioned table without automatically converting the computed partition id column as </w:t>
      </w:r>
      <w:proofErr w:type="spellStart"/>
      <w:r w:rsidRPr="00750674">
        <w:rPr>
          <w:rFonts w:eastAsia="Times New Roman" w:cs="Times New Roman"/>
          <w:sz w:val="24"/>
          <w:szCs w:val="24"/>
        </w:rPr>
        <w:t>nullable</w:t>
      </w:r>
      <w:proofErr w:type="spellEnd"/>
      <w:r w:rsidRPr="00750674">
        <w:rPr>
          <w:rFonts w:eastAsia="Times New Roman" w:cs="Times New Roman"/>
          <w:sz w:val="24"/>
          <w:szCs w:val="24"/>
        </w:rPr>
        <w:t xml:space="preserve">. And can’t modify this column later!! </w:t>
      </w:r>
      <w:proofErr w:type="gramStart"/>
      <w:r w:rsidRPr="00750674">
        <w:rPr>
          <w:rFonts w:eastAsia="Times New Roman" w:cs="Times New Roman"/>
          <w:sz w:val="24"/>
          <w:szCs w:val="24"/>
        </w:rPr>
        <w:t>why</w:t>
      </w:r>
      <w:proofErr w:type="gramEnd"/>
      <w:r w:rsidRPr="00750674">
        <w:rPr>
          <w:rFonts w:eastAsia="Times New Roman" w:cs="Times New Roman"/>
          <w:sz w:val="24"/>
          <w:szCs w:val="24"/>
        </w:rPr>
        <w:t xml:space="preserve"> is this so..? Right now my tables does not contain any data</w:t>
      </w:r>
      <w:proofErr w:type="gramStart"/>
      <w:r w:rsidRPr="00750674">
        <w:rPr>
          <w:rFonts w:eastAsia="Times New Roman" w:cs="Times New Roman"/>
          <w:sz w:val="24"/>
          <w:szCs w:val="24"/>
        </w:rPr>
        <w:t>..</w:t>
      </w:r>
      <w:proofErr w:type="gramEnd"/>
    </w:p>
    <w:p w:rsidR="00EF6EAD" w:rsidRPr="00750674" w:rsidRDefault="00EF6EAD" w:rsidP="00EF6EAD">
      <w:pPr>
        <w:numPr>
          <w:ilvl w:val="1"/>
          <w:numId w:val="3"/>
        </w:numPr>
        <w:spacing w:before="100" w:beforeAutospacing="1" w:after="100" w:afterAutospacing="1" w:line="240" w:lineRule="auto"/>
        <w:rPr>
          <w:rFonts w:eastAsia="Times New Roman" w:cs="Times New Roman"/>
          <w:sz w:val="24"/>
          <w:szCs w:val="24"/>
        </w:rPr>
      </w:pPr>
      <w:r w:rsidRPr="00750674">
        <w:rPr>
          <w:rFonts w:eastAsia="Times New Roman" w:cs="Times New Roman"/>
          <w:noProof/>
          <w:sz w:val="24"/>
          <w:szCs w:val="24"/>
        </w:rPr>
        <w:drawing>
          <wp:inline distT="0" distB="0" distL="0" distR="0" wp14:anchorId="68C103AA" wp14:editId="4FB680DA">
            <wp:extent cx="304800" cy="304800"/>
            <wp:effectExtent l="19050" t="0" r="0" b="0"/>
            <wp:docPr id="12" name="grav-8215e290861f1c44a457d26c4f24af70-3" descr="http://0.gravatar.com/avatar/8215e290861f1c44a457d26c4f24af70?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215e290861f1c44a457d26c4f24af70-3" descr="http://0.gravatar.com/avatar/8215e290861f1c44a457d26c4f24af70?s=32&amp;d=identicon&amp;r=G"/>
                    <pic:cNvPicPr>
                      <a:picLocks noChangeAspect="1" noChangeArrowheads="1"/>
                    </pic:cNvPicPr>
                  </pic:nvPicPr>
                  <pic:blipFill>
                    <a:blip r:embed="rId3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F6EAD" w:rsidRPr="00750674" w:rsidRDefault="00750674" w:rsidP="00EF6EAD">
      <w:pPr>
        <w:spacing w:before="100" w:beforeAutospacing="1" w:after="100" w:afterAutospacing="1" w:line="240" w:lineRule="auto"/>
        <w:ind w:left="1440"/>
        <w:rPr>
          <w:rFonts w:eastAsia="Times New Roman" w:cs="Times New Roman"/>
          <w:sz w:val="24"/>
          <w:szCs w:val="24"/>
        </w:rPr>
      </w:pPr>
      <w:hyperlink r:id="rId55" w:history="1">
        <w:r w:rsidR="00EF6EAD" w:rsidRPr="00750674">
          <w:rPr>
            <w:rFonts w:eastAsia="Times New Roman" w:cs="Times New Roman"/>
            <w:color w:val="0000FF"/>
            <w:sz w:val="24"/>
            <w:szCs w:val="24"/>
            <w:u w:val="single"/>
          </w:rPr>
          <w:t>Andrew Hogg</w:t>
        </w:r>
      </w:hyperlink>
      <w:r w:rsidR="00EF6EAD" w:rsidRPr="00750674">
        <w:rPr>
          <w:rFonts w:eastAsia="Times New Roman" w:cs="Times New Roman"/>
          <w:sz w:val="24"/>
          <w:szCs w:val="24"/>
        </w:rPr>
        <w:t xml:space="preserve"> </w:t>
      </w:r>
    </w:p>
    <w:p w:rsidR="00EF6EAD" w:rsidRPr="00750674" w:rsidRDefault="00EF6EAD" w:rsidP="00EF6EAD">
      <w:pPr>
        <w:spacing w:before="100" w:beforeAutospacing="1" w:after="100" w:afterAutospacing="1" w:line="240" w:lineRule="auto"/>
        <w:ind w:left="1440"/>
        <w:rPr>
          <w:rFonts w:eastAsia="Times New Roman" w:cs="Times New Roman"/>
          <w:sz w:val="24"/>
          <w:szCs w:val="24"/>
        </w:rPr>
      </w:pPr>
      <w:r w:rsidRPr="00750674">
        <w:rPr>
          <w:rFonts w:eastAsia="Times New Roman" w:cs="Times New Roman"/>
          <w:sz w:val="24"/>
          <w:szCs w:val="24"/>
        </w:rPr>
        <w:t xml:space="preserve">October 1, 2010 at 2:41 pm | </w:t>
      </w:r>
      <w:hyperlink r:id="rId56" w:anchor="comment-88" w:history="1">
        <w:r w:rsidRPr="00750674">
          <w:rPr>
            <w:rFonts w:eastAsia="Times New Roman" w:cs="Times New Roman"/>
            <w:color w:val="0000FF"/>
            <w:sz w:val="24"/>
            <w:szCs w:val="24"/>
            <w:u w:val="single"/>
          </w:rPr>
          <w:t>#8</w:t>
        </w:r>
      </w:hyperlink>
      <w:r w:rsidRPr="00750674">
        <w:rPr>
          <w:rFonts w:eastAsia="Times New Roman" w:cs="Times New Roman"/>
          <w:sz w:val="24"/>
          <w:szCs w:val="24"/>
        </w:rPr>
        <w:t xml:space="preserve"> </w:t>
      </w:r>
    </w:p>
    <w:p w:rsidR="00EF6EAD" w:rsidRPr="00750674" w:rsidRDefault="00750674" w:rsidP="00EF6EAD">
      <w:pPr>
        <w:spacing w:before="100" w:beforeAutospacing="1" w:after="100" w:afterAutospacing="1" w:line="240" w:lineRule="auto"/>
        <w:ind w:left="1440"/>
        <w:rPr>
          <w:rFonts w:eastAsia="Times New Roman" w:cs="Times New Roman"/>
          <w:sz w:val="24"/>
          <w:szCs w:val="24"/>
        </w:rPr>
      </w:pPr>
      <w:hyperlink r:id="rId57" w:anchor="respond" w:history="1">
        <w:r w:rsidR="00EF6EAD" w:rsidRPr="00750674">
          <w:rPr>
            <w:rFonts w:eastAsia="Times New Roman" w:cs="Times New Roman"/>
            <w:color w:val="0000FF"/>
            <w:sz w:val="24"/>
            <w:szCs w:val="24"/>
            <w:u w:val="single"/>
          </w:rPr>
          <w:t>Reply</w:t>
        </w:r>
      </w:hyperlink>
      <w:r w:rsidR="00EF6EAD" w:rsidRPr="00750674">
        <w:rPr>
          <w:rFonts w:eastAsia="Times New Roman" w:cs="Times New Roman"/>
          <w:sz w:val="24"/>
          <w:szCs w:val="24"/>
        </w:rPr>
        <w:t xml:space="preserve"> | </w:t>
      </w:r>
      <w:hyperlink r:id="rId58" w:history="1">
        <w:r w:rsidR="00EF6EAD" w:rsidRPr="00750674">
          <w:rPr>
            <w:rFonts w:eastAsia="Times New Roman" w:cs="Times New Roman"/>
            <w:color w:val="0000FF"/>
            <w:sz w:val="24"/>
            <w:szCs w:val="24"/>
            <w:u w:val="single"/>
          </w:rPr>
          <w:t>Quote</w:t>
        </w:r>
      </w:hyperlink>
      <w:r w:rsidR="00EF6EAD" w:rsidRPr="00750674">
        <w:rPr>
          <w:rFonts w:eastAsia="Times New Roman" w:cs="Times New Roman"/>
          <w:sz w:val="24"/>
          <w:szCs w:val="24"/>
        </w:rPr>
        <w:t xml:space="preserve"> </w:t>
      </w:r>
    </w:p>
    <w:p w:rsidR="00EF6EAD" w:rsidRPr="00750674" w:rsidRDefault="00EF6EAD" w:rsidP="00EF6EAD">
      <w:pPr>
        <w:spacing w:before="100" w:beforeAutospacing="1" w:after="100" w:afterAutospacing="1" w:line="240" w:lineRule="auto"/>
        <w:ind w:left="1440"/>
        <w:rPr>
          <w:rFonts w:eastAsia="Times New Roman" w:cs="Times New Roman"/>
          <w:sz w:val="24"/>
          <w:szCs w:val="24"/>
        </w:rPr>
      </w:pPr>
      <w:r w:rsidRPr="00750674">
        <w:rPr>
          <w:rFonts w:eastAsia="Times New Roman" w:cs="Times New Roman"/>
          <w:sz w:val="24"/>
          <w:szCs w:val="24"/>
        </w:rPr>
        <w:t xml:space="preserve">If I am guessing your situation correctly, the hash function is schema bound and attached to the computed column, and you are now attempting to change the schema on a schema bound object – which is not permitted. The point of the </w:t>
      </w:r>
      <w:proofErr w:type="spellStart"/>
      <w:r w:rsidRPr="00750674">
        <w:rPr>
          <w:rFonts w:eastAsia="Times New Roman" w:cs="Times New Roman"/>
          <w:sz w:val="24"/>
          <w:szCs w:val="24"/>
        </w:rPr>
        <w:t>schemabound</w:t>
      </w:r>
      <w:proofErr w:type="spellEnd"/>
      <w:r w:rsidRPr="00750674">
        <w:rPr>
          <w:rFonts w:eastAsia="Times New Roman" w:cs="Times New Roman"/>
          <w:sz w:val="24"/>
          <w:szCs w:val="24"/>
        </w:rPr>
        <w:t xml:space="preserve"> function is that it can rely on the underlying structure of the table will not change.</w:t>
      </w:r>
    </w:p>
    <w:p w:rsidR="00EF6EAD" w:rsidRPr="00750674" w:rsidRDefault="00EF6EAD" w:rsidP="00EF6EAD">
      <w:pPr>
        <w:numPr>
          <w:ilvl w:val="0"/>
          <w:numId w:val="3"/>
        </w:numPr>
        <w:spacing w:before="100" w:beforeAutospacing="1" w:after="100" w:afterAutospacing="1" w:line="240" w:lineRule="auto"/>
        <w:rPr>
          <w:rFonts w:eastAsia="Times New Roman" w:cs="Times New Roman"/>
          <w:sz w:val="24"/>
          <w:szCs w:val="24"/>
        </w:rPr>
      </w:pPr>
      <w:r w:rsidRPr="00750674">
        <w:rPr>
          <w:rFonts w:eastAsia="Times New Roman" w:cs="Times New Roman"/>
          <w:noProof/>
          <w:sz w:val="24"/>
          <w:szCs w:val="24"/>
        </w:rPr>
        <w:lastRenderedPageBreak/>
        <w:drawing>
          <wp:inline distT="0" distB="0" distL="0" distR="0" wp14:anchorId="2779FAD9" wp14:editId="0D990D88">
            <wp:extent cx="304800" cy="304800"/>
            <wp:effectExtent l="19050" t="0" r="0" b="0"/>
            <wp:docPr id="13" name="grav-2a76fade63f2a4ea69d49e829d549e96-4" descr="http://0.gravatar.com/avatar/2a76fade63f2a4ea69d49e829d549e96?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a76fade63f2a4ea69d49e829d549e96-4" descr="http://0.gravatar.com/avatar/2a76fade63f2a4ea69d49e829d549e96?s=32&amp;d=identicon&amp;r=G"/>
                    <pic:cNvPicPr>
                      <a:picLocks noChangeAspect="1" noChangeArrowheads="1"/>
                    </pic:cNvPicPr>
                  </pic:nvPicPr>
                  <pic:blipFill>
                    <a:blip r:embed="rId2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F6EAD" w:rsidRPr="00750674" w:rsidRDefault="00EF6EAD" w:rsidP="00EF6EAD">
      <w:pPr>
        <w:spacing w:before="100" w:beforeAutospacing="1" w:after="100" w:afterAutospacing="1" w:line="240" w:lineRule="auto"/>
        <w:ind w:left="720"/>
        <w:rPr>
          <w:rFonts w:eastAsia="Times New Roman" w:cs="Times New Roman"/>
          <w:sz w:val="24"/>
          <w:szCs w:val="24"/>
        </w:rPr>
      </w:pPr>
      <w:proofErr w:type="gramStart"/>
      <w:r w:rsidRPr="00750674">
        <w:rPr>
          <w:rFonts w:eastAsia="Times New Roman" w:cs="Times New Roman"/>
          <w:sz w:val="24"/>
          <w:szCs w:val="24"/>
        </w:rPr>
        <w:t>developer</w:t>
      </w:r>
      <w:proofErr w:type="gramEnd"/>
      <w:r w:rsidRPr="00750674">
        <w:rPr>
          <w:rFonts w:eastAsia="Times New Roman" w:cs="Times New Roman"/>
          <w:sz w:val="24"/>
          <w:szCs w:val="24"/>
        </w:rPr>
        <w:t xml:space="preserve"> </w:t>
      </w:r>
    </w:p>
    <w:p w:rsidR="00EF6EAD" w:rsidRPr="00750674" w:rsidRDefault="00EF6EAD" w:rsidP="00EF6EAD">
      <w:pPr>
        <w:spacing w:before="100" w:beforeAutospacing="1" w:after="100" w:afterAutospacing="1" w:line="240" w:lineRule="auto"/>
        <w:ind w:left="720"/>
        <w:rPr>
          <w:rFonts w:eastAsia="Times New Roman" w:cs="Times New Roman"/>
          <w:sz w:val="24"/>
          <w:szCs w:val="24"/>
        </w:rPr>
      </w:pPr>
      <w:r w:rsidRPr="00750674">
        <w:rPr>
          <w:rFonts w:eastAsia="Times New Roman" w:cs="Times New Roman"/>
          <w:sz w:val="24"/>
          <w:szCs w:val="24"/>
        </w:rPr>
        <w:t xml:space="preserve">October 2, 2010 at 7:39 am | </w:t>
      </w:r>
      <w:hyperlink r:id="rId59" w:anchor="comment-90" w:history="1">
        <w:r w:rsidRPr="00750674">
          <w:rPr>
            <w:rFonts w:eastAsia="Times New Roman" w:cs="Times New Roman"/>
            <w:color w:val="0000FF"/>
            <w:sz w:val="24"/>
            <w:szCs w:val="24"/>
            <w:u w:val="single"/>
          </w:rPr>
          <w:t>#9</w:t>
        </w:r>
      </w:hyperlink>
      <w:r w:rsidRPr="00750674">
        <w:rPr>
          <w:rFonts w:eastAsia="Times New Roman" w:cs="Times New Roman"/>
          <w:sz w:val="24"/>
          <w:szCs w:val="24"/>
        </w:rPr>
        <w:t xml:space="preserve"> </w:t>
      </w:r>
    </w:p>
    <w:p w:rsidR="00EF6EAD" w:rsidRPr="00750674" w:rsidRDefault="00750674" w:rsidP="00EF6EAD">
      <w:pPr>
        <w:spacing w:before="100" w:beforeAutospacing="1" w:after="100" w:afterAutospacing="1" w:line="240" w:lineRule="auto"/>
        <w:ind w:left="720"/>
        <w:rPr>
          <w:rFonts w:eastAsia="Times New Roman" w:cs="Times New Roman"/>
          <w:sz w:val="24"/>
          <w:szCs w:val="24"/>
        </w:rPr>
      </w:pPr>
      <w:hyperlink r:id="rId60" w:anchor="respond" w:history="1">
        <w:r w:rsidR="00EF6EAD" w:rsidRPr="00750674">
          <w:rPr>
            <w:rFonts w:eastAsia="Times New Roman" w:cs="Times New Roman"/>
            <w:color w:val="0000FF"/>
            <w:sz w:val="24"/>
            <w:szCs w:val="24"/>
            <w:u w:val="single"/>
          </w:rPr>
          <w:t>Reply</w:t>
        </w:r>
      </w:hyperlink>
      <w:r w:rsidR="00EF6EAD" w:rsidRPr="00750674">
        <w:rPr>
          <w:rFonts w:eastAsia="Times New Roman" w:cs="Times New Roman"/>
          <w:sz w:val="24"/>
          <w:szCs w:val="24"/>
        </w:rPr>
        <w:t xml:space="preserve"> | </w:t>
      </w:r>
      <w:hyperlink r:id="rId61" w:history="1">
        <w:r w:rsidR="00EF6EAD" w:rsidRPr="00750674">
          <w:rPr>
            <w:rFonts w:eastAsia="Times New Roman" w:cs="Times New Roman"/>
            <w:color w:val="0000FF"/>
            <w:sz w:val="24"/>
            <w:szCs w:val="24"/>
            <w:u w:val="single"/>
          </w:rPr>
          <w:t>Quote</w:t>
        </w:r>
      </w:hyperlink>
      <w:r w:rsidR="00EF6EAD" w:rsidRPr="00750674">
        <w:rPr>
          <w:rFonts w:eastAsia="Times New Roman" w:cs="Times New Roman"/>
          <w:sz w:val="24"/>
          <w:szCs w:val="24"/>
        </w:rPr>
        <w:t xml:space="preserve"> </w:t>
      </w:r>
    </w:p>
    <w:p w:rsidR="00EF6EAD" w:rsidRPr="00750674" w:rsidRDefault="00EF6EAD" w:rsidP="00EF6EAD">
      <w:pPr>
        <w:spacing w:before="100" w:beforeAutospacing="1" w:after="100" w:afterAutospacing="1" w:line="240" w:lineRule="auto"/>
        <w:ind w:left="720"/>
        <w:rPr>
          <w:rFonts w:eastAsia="Times New Roman" w:cs="Times New Roman"/>
          <w:sz w:val="24"/>
          <w:szCs w:val="24"/>
        </w:rPr>
      </w:pPr>
      <w:r w:rsidRPr="00750674">
        <w:rPr>
          <w:rFonts w:eastAsia="Times New Roman" w:cs="Times New Roman"/>
          <w:sz w:val="24"/>
          <w:szCs w:val="24"/>
        </w:rPr>
        <w:t xml:space="preserve">So does that mean the underlying structure of a hash-partitioned table cannot be modified later, as it has a schema bound function and an attached computed column? </w:t>
      </w:r>
    </w:p>
    <w:p w:rsidR="00EF6EAD" w:rsidRPr="00750674" w:rsidRDefault="00EF6EAD" w:rsidP="00EF6EAD">
      <w:pPr>
        <w:spacing w:before="100" w:beforeAutospacing="1" w:after="100" w:afterAutospacing="1" w:line="240" w:lineRule="auto"/>
        <w:ind w:left="720"/>
        <w:rPr>
          <w:rFonts w:eastAsia="Times New Roman" w:cs="Times New Roman"/>
          <w:sz w:val="24"/>
          <w:szCs w:val="24"/>
        </w:rPr>
      </w:pPr>
      <w:r w:rsidRPr="00750674">
        <w:rPr>
          <w:rFonts w:eastAsia="Times New Roman" w:cs="Times New Roman"/>
          <w:sz w:val="24"/>
          <w:szCs w:val="24"/>
        </w:rPr>
        <w:t xml:space="preserve">What I observe is that other columns can be modified at the cost making the computed column </w:t>
      </w:r>
      <w:proofErr w:type="spellStart"/>
      <w:r w:rsidRPr="00750674">
        <w:rPr>
          <w:rFonts w:eastAsia="Times New Roman" w:cs="Times New Roman"/>
          <w:sz w:val="24"/>
          <w:szCs w:val="24"/>
        </w:rPr>
        <w:t>nullable</w:t>
      </w:r>
      <w:proofErr w:type="spellEnd"/>
      <w:r w:rsidRPr="00750674">
        <w:rPr>
          <w:rFonts w:eastAsia="Times New Roman" w:cs="Times New Roman"/>
          <w:sz w:val="24"/>
          <w:szCs w:val="24"/>
        </w:rPr>
        <w:t xml:space="preserve"> .Is there any possible issues that might arise from leaving the computed column as </w:t>
      </w:r>
      <w:proofErr w:type="spellStart"/>
      <w:r w:rsidRPr="00750674">
        <w:rPr>
          <w:rFonts w:eastAsia="Times New Roman" w:cs="Times New Roman"/>
          <w:sz w:val="24"/>
          <w:szCs w:val="24"/>
        </w:rPr>
        <w:t>nullable</w:t>
      </w:r>
      <w:proofErr w:type="spellEnd"/>
      <w:r w:rsidRPr="00750674">
        <w:rPr>
          <w:rFonts w:eastAsia="Times New Roman" w:cs="Times New Roman"/>
          <w:sz w:val="24"/>
          <w:szCs w:val="24"/>
        </w:rPr>
        <w:t xml:space="preserve">? (It will be only in the </w:t>
      </w:r>
      <w:proofErr w:type="spellStart"/>
      <w:r w:rsidRPr="00750674">
        <w:rPr>
          <w:rFonts w:eastAsia="Times New Roman" w:cs="Times New Roman"/>
          <w:sz w:val="24"/>
          <w:szCs w:val="24"/>
        </w:rPr>
        <w:t>schema</w:t>
      </w:r>
      <w:proofErr w:type="gramStart"/>
      <w:r w:rsidRPr="00750674">
        <w:rPr>
          <w:rFonts w:eastAsia="Times New Roman" w:cs="Times New Roman"/>
          <w:sz w:val="24"/>
          <w:szCs w:val="24"/>
        </w:rPr>
        <w:t>,in</w:t>
      </w:r>
      <w:proofErr w:type="spellEnd"/>
      <w:proofErr w:type="gramEnd"/>
      <w:r w:rsidRPr="00750674">
        <w:rPr>
          <w:rFonts w:eastAsia="Times New Roman" w:cs="Times New Roman"/>
          <w:sz w:val="24"/>
          <w:szCs w:val="24"/>
        </w:rPr>
        <w:t xml:space="preserve"> reality there will be data inserted to this column for sure!)</w:t>
      </w:r>
      <w:r w:rsidRPr="00750674">
        <w:rPr>
          <w:rFonts w:eastAsia="Times New Roman" w:cs="Times New Roman"/>
          <w:sz w:val="24"/>
          <w:szCs w:val="24"/>
        </w:rPr>
        <w:br/>
        <w:t xml:space="preserve">Hope </w:t>
      </w:r>
      <w:proofErr w:type="spellStart"/>
      <w:r w:rsidRPr="00750674">
        <w:rPr>
          <w:rFonts w:eastAsia="Times New Roman" w:cs="Times New Roman"/>
          <w:sz w:val="24"/>
          <w:szCs w:val="24"/>
        </w:rPr>
        <w:t>its</w:t>
      </w:r>
      <w:proofErr w:type="spellEnd"/>
      <w:r w:rsidRPr="00750674">
        <w:rPr>
          <w:rFonts w:eastAsia="Times New Roman" w:cs="Times New Roman"/>
          <w:sz w:val="24"/>
          <w:szCs w:val="24"/>
        </w:rPr>
        <w:t xml:space="preserve"> not going to affect partition elimination of tenant based horizontally partitioned tables in any way.</w:t>
      </w:r>
    </w:p>
    <w:p w:rsidR="00EF6EAD" w:rsidRPr="00750674" w:rsidRDefault="00EF6EAD" w:rsidP="00EF6EAD">
      <w:pPr>
        <w:numPr>
          <w:ilvl w:val="1"/>
          <w:numId w:val="3"/>
        </w:numPr>
        <w:spacing w:before="100" w:beforeAutospacing="1" w:after="100" w:afterAutospacing="1" w:line="240" w:lineRule="auto"/>
        <w:rPr>
          <w:rFonts w:eastAsia="Times New Roman" w:cs="Times New Roman"/>
          <w:sz w:val="24"/>
          <w:szCs w:val="24"/>
        </w:rPr>
      </w:pPr>
      <w:r w:rsidRPr="00750674">
        <w:rPr>
          <w:rFonts w:eastAsia="Times New Roman" w:cs="Times New Roman"/>
          <w:noProof/>
          <w:sz w:val="24"/>
          <w:szCs w:val="24"/>
        </w:rPr>
        <w:drawing>
          <wp:inline distT="0" distB="0" distL="0" distR="0" wp14:anchorId="43A8E4CF" wp14:editId="415EC133">
            <wp:extent cx="304800" cy="304800"/>
            <wp:effectExtent l="19050" t="0" r="0" b="0"/>
            <wp:docPr id="14" name="grav-8215e290861f1c44a457d26c4f24af70-4" descr="http://0.gravatar.com/avatar/8215e290861f1c44a457d26c4f24af70?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215e290861f1c44a457d26c4f24af70-4" descr="http://0.gravatar.com/avatar/8215e290861f1c44a457d26c4f24af70?s=32&amp;d=identicon&amp;r=G"/>
                    <pic:cNvPicPr>
                      <a:picLocks noChangeAspect="1" noChangeArrowheads="1"/>
                    </pic:cNvPicPr>
                  </pic:nvPicPr>
                  <pic:blipFill>
                    <a:blip r:embed="rId3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F6EAD" w:rsidRPr="00750674" w:rsidRDefault="00750674" w:rsidP="00EF6EAD">
      <w:pPr>
        <w:spacing w:before="100" w:beforeAutospacing="1" w:after="100" w:afterAutospacing="1" w:line="240" w:lineRule="auto"/>
        <w:ind w:left="1440"/>
        <w:rPr>
          <w:rFonts w:eastAsia="Times New Roman" w:cs="Times New Roman"/>
          <w:sz w:val="24"/>
          <w:szCs w:val="24"/>
        </w:rPr>
      </w:pPr>
      <w:hyperlink r:id="rId62" w:history="1">
        <w:r w:rsidR="00EF6EAD" w:rsidRPr="00750674">
          <w:rPr>
            <w:rFonts w:eastAsia="Times New Roman" w:cs="Times New Roman"/>
            <w:color w:val="0000FF"/>
            <w:sz w:val="24"/>
            <w:szCs w:val="24"/>
            <w:u w:val="single"/>
          </w:rPr>
          <w:t>Andrew Hogg</w:t>
        </w:r>
      </w:hyperlink>
      <w:r w:rsidR="00EF6EAD" w:rsidRPr="00750674">
        <w:rPr>
          <w:rFonts w:eastAsia="Times New Roman" w:cs="Times New Roman"/>
          <w:sz w:val="24"/>
          <w:szCs w:val="24"/>
        </w:rPr>
        <w:t xml:space="preserve"> </w:t>
      </w:r>
    </w:p>
    <w:p w:rsidR="00EF6EAD" w:rsidRPr="00750674" w:rsidRDefault="00EF6EAD" w:rsidP="00EF6EAD">
      <w:pPr>
        <w:spacing w:before="100" w:beforeAutospacing="1" w:after="100" w:afterAutospacing="1" w:line="240" w:lineRule="auto"/>
        <w:ind w:left="1440"/>
        <w:rPr>
          <w:rFonts w:eastAsia="Times New Roman" w:cs="Times New Roman"/>
          <w:sz w:val="24"/>
          <w:szCs w:val="24"/>
        </w:rPr>
      </w:pPr>
      <w:r w:rsidRPr="00750674">
        <w:rPr>
          <w:rFonts w:eastAsia="Times New Roman" w:cs="Times New Roman"/>
          <w:sz w:val="24"/>
          <w:szCs w:val="24"/>
        </w:rPr>
        <w:t xml:space="preserve">October 2, 2010 at 5:35 pm | </w:t>
      </w:r>
      <w:hyperlink r:id="rId63" w:anchor="comment-91" w:history="1">
        <w:r w:rsidRPr="00750674">
          <w:rPr>
            <w:rFonts w:eastAsia="Times New Roman" w:cs="Times New Roman"/>
            <w:color w:val="0000FF"/>
            <w:sz w:val="24"/>
            <w:szCs w:val="24"/>
            <w:u w:val="single"/>
          </w:rPr>
          <w:t>#10</w:t>
        </w:r>
      </w:hyperlink>
      <w:r w:rsidRPr="00750674">
        <w:rPr>
          <w:rFonts w:eastAsia="Times New Roman" w:cs="Times New Roman"/>
          <w:sz w:val="24"/>
          <w:szCs w:val="24"/>
        </w:rPr>
        <w:t xml:space="preserve"> </w:t>
      </w:r>
    </w:p>
    <w:p w:rsidR="00EF6EAD" w:rsidRPr="00750674" w:rsidRDefault="00750674" w:rsidP="00EF6EAD">
      <w:pPr>
        <w:spacing w:before="100" w:beforeAutospacing="1" w:after="100" w:afterAutospacing="1" w:line="240" w:lineRule="auto"/>
        <w:ind w:left="1440"/>
        <w:rPr>
          <w:rFonts w:eastAsia="Times New Roman" w:cs="Times New Roman"/>
          <w:sz w:val="24"/>
          <w:szCs w:val="24"/>
        </w:rPr>
      </w:pPr>
      <w:hyperlink r:id="rId64" w:anchor="respond" w:history="1">
        <w:r w:rsidR="00EF6EAD" w:rsidRPr="00750674">
          <w:rPr>
            <w:rFonts w:eastAsia="Times New Roman" w:cs="Times New Roman"/>
            <w:color w:val="0000FF"/>
            <w:sz w:val="24"/>
            <w:szCs w:val="24"/>
            <w:u w:val="single"/>
          </w:rPr>
          <w:t>Reply</w:t>
        </w:r>
      </w:hyperlink>
      <w:r w:rsidR="00EF6EAD" w:rsidRPr="00750674">
        <w:rPr>
          <w:rFonts w:eastAsia="Times New Roman" w:cs="Times New Roman"/>
          <w:sz w:val="24"/>
          <w:szCs w:val="24"/>
        </w:rPr>
        <w:t xml:space="preserve"> | </w:t>
      </w:r>
      <w:hyperlink r:id="rId65" w:history="1">
        <w:r w:rsidR="00EF6EAD" w:rsidRPr="00750674">
          <w:rPr>
            <w:rFonts w:eastAsia="Times New Roman" w:cs="Times New Roman"/>
            <w:color w:val="0000FF"/>
            <w:sz w:val="24"/>
            <w:szCs w:val="24"/>
            <w:u w:val="single"/>
          </w:rPr>
          <w:t>Quote</w:t>
        </w:r>
      </w:hyperlink>
      <w:r w:rsidR="00EF6EAD" w:rsidRPr="00750674">
        <w:rPr>
          <w:rFonts w:eastAsia="Times New Roman" w:cs="Times New Roman"/>
          <w:sz w:val="24"/>
          <w:szCs w:val="24"/>
        </w:rPr>
        <w:t xml:space="preserve"> </w:t>
      </w:r>
    </w:p>
    <w:p w:rsidR="00EF6EAD" w:rsidRPr="00750674" w:rsidRDefault="00EF6EAD" w:rsidP="00EF6EAD">
      <w:pPr>
        <w:spacing w:before="100" w:beforeAutospacing="1" w:after="100" w:afterAutospacing="1" w:line="240" w:lineRule="auto"/>
        <w:ind w:left="1440"/>
        <w:rPr>
          <w:rFonts w:eastAsia="Times New Roman" w:cs="Times New Roman"/>
          <w:sz w:val="24"/>
          <w:szCs w:val="24"/>
        </w:rPr>
      </w:pPr>
      <w:r w:rsidRPr="00750674">
        <w:rPr>
          <w:rFonts w:eastAsia="Times New Roman" w:cs="Times New Roman"/>
          <w:sz w:val="24"/>
          <w:szCs w:val="24"/>
        </w:rPr>
        <w:t>I’ll send you an email so you can send me the code to look at, will be easier to diagnose.</w:t>
      </w:r>
    </w:p>
    <w:p w:rsidR="00320FE6" w:rsidRPr="00750674" w:rsidRDefault="00320FE6"/>
    <w:sectPr w:rsidR="00320FE6" w:rsidRPr="00750674" w:rsidSect="00320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315C3"/>
    <w:multiLevelType w:val="multilevel"/>
    <w:tmpl w:val="FE5EE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8836FE"/>
    <w:multiLevelType w:val="multilevel"/>
    <w:tmpl w:val="6466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B21D42"/>
    <w:multiLevelType w:val="multilevel"/>
    <w:tmpl w:val="2F34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F6EAD"/>
    <w:rsid w:val="00000608"/>
    <w:rsid w:val="00320FE6"/>
    <w:rsid w:val="00434276"/>
    <w:rsid w:val="006F53E8"/>
    <w:rsid w:val="00750674"/>
    <w:rsid w:val="008E1DC4"/>
    <w:rsid w:val="00AB78F3"/>
    <w:rsid w:val="00EF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2">
    <w:name w:val="heading 2"/>
    <w:basedOn w:val="Normal"/>
    <w:link w:val="Heading2Char"/>
    <w:uiPriority w:val="9"/>
    <w:qFormat/>
    <w:rsid w:val="00EF6E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6EA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F6EAD"/>
    <w:rPr>
      <w:color w:val="0000FF"/>
      <w:u w:val="single"/>
    </w:rPr>
  </w:style>
  <w:style w:type="paragraph" w:styleId="NormalWeb">
    <w:name w:val="Normal (Web)"/>
    <w:basedOn w:val="Normal"/>
    <w:uiPriority w:val="99"/>
    <w:semiHidden/>
    <w:unhideWhenUsed/>
    <w:rsid w:val="00EF6E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1">
    <w:name w:val="Date1"/>
    <w:basedOn w:val="DefaultParagraphFont"/>
    <w:rsid w:val="00EF6EAD"/>
  </w:style>
  <w:style w:type="character" w:customStyle="1" w:styleId="author">
    <w:name w:val="author"/>
    <w:basedOn w:val="DefaultParagraphFont"/>
    <w:rsid w:val="00EF6EAD"/>
  </w:style>
  <w:style w:type="character" w:customStyle="1" w:styleId="addcomment">
    <w:name w:val="addcomment"/>
    <w:basedOn w:val="DefaultParagraphFont"/>
    <w:rsid w:val="00EF6EAD"/>
  </w:style>
  <w:style w:type="character" w:customStyle="1" w:styleId="comments">
    <w:name w:val="comments"/>
    <w:basedOn w:val="DefaultParagraphFont"/>
    <w:rsid w:val="00EF6EAD"/>
  </w:style>
  <w:style w:type="paragraph" w:styleId="HTMLPreformatted">
    <w:name w:val="HTML Preformatted"/>
    <w:basedOn w:val="Normal"/>
    <w:link w:val="HTMLPreformattedChar"/>
    <w:uiPriority w:val="99"/>
    <w:semiHidden/>
    <w:unhideWhenUsed/>
    <w:rsid w:val="00E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EAD"/>
    <w:rPr>
      <w:rFonts w:ascii="Courier New" w:eastAsia="Times New Roman" w:hAnsi="Courier New" w:cs="Courier New"/>
      <w:sz w:val="20"/>
      <w:szCs w:val="20"/>
    </w:rPr>
  </w:style>
  <w:style w:type="character" w:styleId="Strong">
    <w:name w:val="Strong"/>
    <w:basedOn w:val="DefaultParagraphFont"/>
    <w:uiPriority w:val="22"/>
    <w:qFormat/>
    <w:rsid w:val="00EF6EAD"/>
    <w:rPr>
      <w:b/>
      <w:bCs/>
    </w:rPr>
  </w:style>
  <w:style w:type="character" w:customStyle="1" w:styleId="categories">
    <w:name w:val="categories"/>
    <w:basedOn w:val="DefaultParagraphFont"/>
    <w:rsid w:val="00EF6EAD"/>
  </w:style>
  <w:style w:type="character" w:customStyle="1" w:styleId="tags">
    <w:name w:val="tags"/>
    <w:basedOn w:val="DefaultParagraphFont"/>
    <w:rsid w:val="00EF6EAD"/>
  </w:style>
  <w:style w:type="character" w:customStyle="1" w:styleId="addtrackback">
    <w:name w:val="addtrackback"/>
    <w:basedOn w:val="DefaultParagraphFont"/>
    <w:rsid w:val="00EF6EAD"/>
  </w:style>
  <w:style w:type="paragraph" w:styleId="BalloonText">
    <w:name w:val="Balloon Text"/>
    <w:basedOn w:val="Normal"/>
    <w:link w:val="BalloonTextChar"/>
    <w:uiPriority w:val="99"/>
    <w:semiHidden/>
    <w:unhideWhenUsed/>
    <w:rsid w:val="00EF6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E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289583">
      <w:bodyDiv w:val="1"/>
      <w:marLeft w:val="0"/>
      <w:marRight w:val="0"/>
      <w:marTop w:val="0"/>
      <w:marBottom w:val="0"/>
      <w:divBdr>
        <w:top w:val="none" w:sz="0" w:space="0" w:color="auto"/>
        <w:left w:val="none" w:sz="0" w:space="0" w:color="auto"/>
        <w:bottom w:val="none" w:sz="0" w:space="0" w:color="auto"/>
        <w:right w:val="none" w:sz="0" w:space="0" w:color="auto"/>
      </w:divBdr>
      <w:divsChild>
        <w:div w:id="29647760">
          <w:marLeft w:val="0"/>
          <w:marRight w:val="0"/>
          <w:marTop w:val="0"/>
          <w:marBottom w:val="0"/>
          <w:divBdr>
            <w:top w:val="none" w:sz="0" w:space="0" w:color="auto"/>
            <w:left w:val="none" w:sz="0" w:space="0" w:color="auto"/>
            <w:bottom w:val="none" w:sz="0" w:space="0" w:color="auto"/>
            <w:right w:val="none" w:sz="0" w:space="0" w:color="auto"/>
          </w:divBdr>
          <w:divsChild>
            <w:div w:id="1913814955">
              <w:marLeft w:val="0"/>
              <w:marRight w:val="0"/>
              <w:marTop w:val="0"/>
              <w:marBottom w:val="0"/>
              <w:divBdr>
                <w:top w:val="none" w:sz="0" w:space="0" w:color="auto"/>
                <w:left w:val="none" w:sz="0" w:space="0" w:color="auto"/>
                <w:bottom w:val="none" w:sz="0" w:space="0" w:color="auto"/>
                <w:right w:val="none" w:sz="0" w:space="0" w:color="auto"/>
              </w:divBdr>
              <w:divsChild>
                <w:div w:id="619730523">
                  <w:marLeft w:val="0"/>
                  <w:marRight w:val="0"/>
                  <w:marTop w:val="0"/>
                  <w:marBottom w:val="0"/>
                  <w:divBdr>
                    <w:top w:val="none" w:sz="0" w:space="0" w:color="auto"/>
                    <w:left w:val="none" w:sz="0" w:space="0" w:color="auto"/>
                    <w:bottom w:val="none" w:sz="0" w:space="0" w:color="auto"/>
                    <w:right w:val="none" w:sz="0" w:space="0" w:color="auto"/>
                  </w:divBdr>
                  <w:divsChild>
                    <w:div w:id="277034325">
                      <w:marLeft w:val="0"/>
                      <w:marRight w:val="0"/>
                      <w:marTop w:val="0"/>
                      <w:marBottom w:val="0"/>
                      <w:divBdr>
                        <w:top w:val="none" w:sz="0" w:space="0" w:color="auto"/>
                        <w:left w:val="none" w:sz="0" w:space="0" w:color="auto"/>
                        <w:bottom w:val="none" w:sz="0" w:space="0" w:color="auto"/>
                        <w:right w:val="none" w:sz="0" w:space="0" w:color="auto"/>
                      </w:divBdr>
                      <w:divsChild>
                        <w:div w:id="1677079346">
                          <w:marLeft w:val="0"/>
                          <w:marRight w:val="0"/>
                          <w:marTop w:val="0"/>
                          <w:marBottom w:val="0"/>
                          <w:divBdr>
                            <w:top w:val="none" w:sz="0" w:space="0" w:color="auto"/>
                            <w:left w:val="none" w:sz="0" w:space="0" w:color="auto"/>
                            <w:bottom w:val="none" w:sz="0" w:space="0" w:color="auto"/>
                            <w:right w:val="none" w:sz="0" w:space="0" w:color="auto"/>
                          </w:divBdr>
                          <w:divsChild>
                            <w:div w:id="175005419">
                              <w:marLeft w:val="0"/>
                              <w:marRight w:val="0"/>
                              <w:marTop w:val="0"/>
                              <w:marBottom w:val="0"/>
                              <w:divBdr>
                                <w:top w:val="none" w:sz="0" w:space="0" w:color="auto"/>
                                <w:left w:val="none" w:sz="0" w:space="0" w:color="auto"/>
                                <w:bottom w:val="none" w:sz="0" w:space="0" w:color="auto"/>
                                <w:right w:val="none" w:sz="0" w:space="0" w:color="auto"/>
                              </w:divBdr>
                            </w:div>
                            <w:div w:id="2047557665">
                              <w:marLeft w:val="0"/>
                              <w:marRight w:val="0"/>
                              <w:marTop w:val="0"/>
                              <w:marBottom w:val="0"/>
                              <w:divBdr>
                                <w:top w:val="none" w:sz="0" w:space="0" w:color="auto"/>
                                <w:left w:val="none" w:sz="0" w:space="0" w:color="auto"/>
                                <w:bottom w:val="none" w:sz="0" w:space="0" w:color="auto"/>
                                <w:right w:val="none" w:sz="0" w:space="0" w:color="auto"/>
                              </w:divBdr>
                              <w:divsChild>
                                <w:div w:id="2027512560">
                                  <w:marLeft w:val="0"/>
                                  <w:marRight w:val="0"/>
                                  <w:marTop w:val="0"/>
                                  <w:marBottom w:val="0"/>
                                  <w:divBdr>
                                    <w:top w:val="none" w:sz="0" w:space="0" w:color="auto"/>
                                    <w:left w:val="none" w:sz="0" w:space="0" w:color="auto"/>
                                    <w:bottom w:val="none" w:sz="0" w:space="0" w:color="auto"/>
                                    <w:right w:val="none" w:sz="0" w:space="0" w:color="auto"/>
                                  </w:divBdr>
                                  <w:divsChild>
                                    <w:div w:id="2081126612">
                                      <w:marLeft w:val="0"/>
                                      <w:marRight w:val="0"/>
                                      <w:marTop w:val="0"/>
                                      <w:marBottom w:val="0"/>
                                      <w:divBdr>
                                        <w:top w:val="none" w:sz="0" w:space="0" w:color="auto"/>
                                        <w:left w:val="none" w:sz="0" w:space="0" w:color="auto"/>
                                        <w:bottom w:val="none" w:sz="0" w:space="0" w:color="auto"/>
                                        <w:right w:val="none" w:sz="0" w:space="0" w:color="auto"/>
                                      </w:divBdr>
                                    </w:div>
                                  </w:divsChild>
                                </w:div>
                                <w:div w:id="2010330165">
                                  <w:marLeft w:val="0"/>
                                  <w:marRight w:val="0"/>
                                  <w:marTop w:val="0"/>
                                  <w:marBottom w:val="0"/>
                                  <w:divBdr>
                                    <w:top w:val="none" w:sz="0" w:space="0" w:color="auto"/>
                                    <w:left w:val="none" w:sz="0" w:space="0" w:color="auto"/>
                                    <w:bottom w:val="none" w:sz="0" w:space="0" w:color="auto"/>
                                    <w:right w:val="none" w:sz="0" w:space="0" w:color="auto"/>
                                  </w:divBdr>
                                </w:div>
                                <w:div w:id="949778547">
                                  <w:marLeft w:val="0"/>
                                  <w:marRight w:val="0"/>
                                  <w:marTop w:val="240"/>
                                  <w:marBottom w:val="0"/>
                                  <w:divBdr>
                                    <w:top w:val="none" w:sz="0" w:space="0" w:color="auto"/>
                                    <w:left w:val="none" w:sz="0" w:space="0" w:color="auto"/>
                                    <w:bottom w:val="none" w:sz="0" w:space="0" w:color="auto"/>
                                    <w:right w:val="none" w:sz="0" w:space="0" w:color="auto"/>
                                  </w:divBdr>
                                </w:div>
                              </w:divsChild>
                            </w:div>
                            <w:div w:id="1454860948">
                              <w:marLeft w:val="0"/>
                              <w:marRight w:val="0"/>
                              <w:marTop w:val="0"/>
                              <w:marBottom w:val="0"/>
                              <w:divBdr>
                                <w:top w:val="none" w:sz="0" w:space="0" w:color="auto"/>
                                <w:left w:val="none" w:sz="0" w:space="0" w:color="auto"/>
                                <w:bottom w:val="none" w:sz="0" w:space="0" w:color="auto"/>
                                <w:right w:val="none" w:sz="0" w:space="0" w:color="auto"/>
                              </w:divBdr>
                            </w:div>
                          </w:divsChild>
                        </w:div>
                        <w:div w:id="1479767953">
                          <w:marLeft w:val="0"/>
                          <w:marRight w:val="0"/>
                          <w:marTop w:val="150"/>
                          <w:marBottom w:val="150"/>
                          <w:divBdr>
                            <w:top w:val="none" w:sz="0" w:space="0" w:color="auto"/>
                            <w:left w:val="none" w:sz="0" w:space="0" w:color="auto"/>
                            <w:bottom w:val="none" w:sz="0" w:space="0" w:color="auto"/>
                            <w:right w:val="none" w:sz="0" w:space="0" w:color="auto"/>
                          </w:divBdr>
                          <w:divsChild>
                            <w:div w:id="592981070">
                              <w:marLeft w:val="0"/>
                              <w:marRight w:val="105"/>
                              <w:marTop w:val="0"/>
                              <w:marBottom w:val="0"/>
                              <w:divBdr>
                                <w:top w:val="single" w:sz="6" w:space="0" w:color="D4D4D4"/>
                                <w:left w:val="single" w:sz="6" w:space="0" w:color="D4D4D4"/>
                                <w:bottom w:val="single" w:sz="6" w:space="0" w:color="D4D4D4"/>
                                <w:right w:val="single" w:sz="6" w:space="0" w:color="D4D4D4"/>
                              </w:divBdr>
                            </w:div>
                            <w:div w:id="996961817">
                              <w:marLeft w:val="0"/>
                              <w:marRight w:val="0"/>
                              <w:marTop w:val="0"/>
                              <w:marBottom w:val="0"/>
                              <w:divBdr>
                                <w:top w:val="none" w:sz="0" w:space="0" w:color="auto"/>
                                <w:left w:val="none" w:sz="0" w:space="0" w:color="auto"/>
                                <w:bottom w:val="none" w:sz="0" w:space="0" w:color="auto"/>
                                <w:right w:val="none" w:sz="0" w:space="0" w:color="auto"/>
                              </w:divBdr>
                            </w:div>
                          </w:divsChild>
                        </w:div>
                        <w:div w:id="186332648">
                          <w:marLeft w:val="0"/>
                          <w:marRight w:val="0"/>
                          <w:marTop w:val="0"/>
                          <w:marBottom w:val="0"/>
                          <w:divBdr>
                            <w:top w:val="none" w:sz="0" w:space="0" w:color="auto"/>
                            <w:left w:val="none" w:sz="0" w:space="0" w:color="auto"/>
                            <w:bottom w:val="none" w:sz="0" w:space="0" w:color="auto"/>
                            <w:right w:val="none" w:sz="0" w:space="0" w:color="auto"/>
                          </w:divBdr>
                          <w:divsChild>
                            <w:div w:id="637105302">
                              <w:marLeft w:val="0"/>
                              <w:marRight w:val="0"/>
                              <w:marTop w:val="0"/>
                              <w:marBottom w:val="0"/>
                              <w:divBdr>
                                <w:top w:val="none" w:sz="0" w:space="0" w:color="auto"/>
                                <w:left w:val="none" w:sz="0" w:space="0" w:color="auto"/>
                                <w:bottom w:val="none" w:sz="0" w:space="0" w:color="auto"/>
                                <w:right w:val="none" w:sz="0" w:space="0" w:color="auto"/>
                              </w:divBdr>
                            </w:div>
                            <w:div w:id="1392315196">
                              <w:marLeft w:val="0"/>
                              <w:marRight w:val="0"/>
                              <w:marTop w:val="0"/>
                              <w:marBottom w:val="0"/>
                              <w:divBdr>
                                <w:top w:val="none" w:sz="0" w:space="0" w:color="auto"/>
                                <w:left w:val="none" w:sz="0" w:space="0" w:color="auto"/>
                                <w:bottom w:val="none" w:sz="0" w:space="0" w:color="auto"/>
                                <w:right w:val="none" w:sz="0" w:space="0" w:color="auto"/>
                              </w:divBdr>
                              <w:divsChild>
                                <w:div w:id="976686407">
                                  <w:marLeft w:val="0"/>
                                  <w:marRight w:val="0"/>
                                  <w:marTop w:val="0"/>
                                  <w:marBottom w:val="0"/>
                                  <w:divBdr>
                                    <w:top w:val="none" w:sz="0" w:space="0" w:color="auto"/>
                                    <w:left w:val="none" w:sz="0" w:space="0" w:color="auto"/>
                                    <w:bottom w:val="none" w:sz="0" w:space="0" w:color="auto"/>
                                    <w:right w:val="none" w:sz="0" w:space="0" w:color="auto"/>
                                  </w:divBdr>
                                  <w:divsChild>
                                    <w:div w:id="1027486402">
                                      <w:marLeft w:val="0"/>
                                      <w:marRight w:val="0"/>
                                      <w:marTop w:val="0"/>
                                      <w:marBottom w:val="0"/>
                                      <w:divBdr>
                                        <w:top w:val="none" w:sz="0" w:space="0" w:color="auto"/>
                                        <w:left w:val="none" w:sz="0" w:space="0" w:color="auto"/>
                                        <w:bottom w:val="none" w:sz="0" w:space="0" w:color="auto"/>
                                        <w:right w:val="none" w:sz="0" w:space="0" w:color="auto"/>
                                      </w:divBdr>
                                    </w:div>
                                    <w:div w:id="1631090474">
                                      <w:marLeft w:val="0"/>
                                      <w:marRight w:val="0"/>
                                      <w:marTop w:val="0"/>
                                      <w:marBottom w:val="0"/>
                                      <w:divBdr>
                                        <w:top w:val="none" w:sz="0" w:space="0" w:color="auto"/>
                                        <w:left w:val="none" w:sz="0" w:space="0" w:color="auto"/>
                                        <w:bottom w:val="none" w:sz="0" w:space="0" w:color="auto"/>
                                        <w:right w:val="none" w:sz="0" w:space="0" w:color="auto"/>
                                      </w:divBdr>
                                    </w:div>
                                  </w:divsChild>
                                </w:div>
                                <w:div w:id="413863096">
                                  <w:marLeft w:val="0"/>
                                  <w:marRight w:val="0"/>
                                  <w:marTop w:val="0"/>
                                  <w:marBottom w:val="0"/>
                                  <w:divBdr>
                                    <w:top w:val="none" w:sz="0" w:space="0" w:color="auto"/>
                                    <w:left w:val="none" w:sz="0" w:space="0" w:color="auto"/>
                                    <w:bottom w:val="none" w:sz="0" w:space="0" w:color="auto"/>
                                    <w:right w:val="none" w:sz="0" w:space="0" w:color="auto"/>
                                  </w:divBdr>
                                  <w:divsChild>
                                    <w:div w:id="1850681991">
                                      <w:marLeft w:val="0"/>
                                      <w:marRight w:val="0"/>
                                      <w:marTop w:val="0"/>
                                      <w:marBottom w:val="0"/>
                                      <w:divBdr>
                                        <w:top w:val="none" w:sz="0" w:space="0" w:color="auto"/>
                                        <w:left w:val="none" w:sz="0" w:space="0" w:color="auto"/>
                                        <w:bottom w:val="none" w:sz="0" w:space="0" w:color="auto"/>
                                        <w:right w:val="none" w:sz="0" w:space="0" w:color="auto"/>
                                      </w:divBdr>
                                    </w:div>
                                    <w:div w:id="332218600">
                                      <w:marLeft w:val="0"/>
                                      <w:marRight w:val="0"/>
                                      <w:marTop w:val="0"/>
                                      <w:marBottom w:val="0"/>
                                      <w:divBdr>
                                        <w:top w:val="none" w:sz="0" w:space="0" w:color="auto"/>
                                        <w:left w:val="none" w:sz="0" w:space="0" w:color="auto"/>
                                        <w:bottom w:val="none" w:sz="0" w:space="0" w:color="auto"/>
                                        <w:right w:val="none" w:sz="0" w:space="0" w:color="auto"/>
                                      </w:divBdr>
                                    </w:div>
                                    <w:div w:id="657347877">
                                      <w:marLeft w:val="0"/>
                                      <w:marRight w:val="0"/>
                                      <w:marTop w:val="0"/>
                                      <w:marBottom w:val="0"/>
                                      <w:divBdr>
                                        <w:top w:val="none" w:sz="0" w:space="0" w:color="auto"/>
                                        <w:left w:val="none" w:sz="0" w:space="0" w:color="auto"/>
                                        <w:bottom w:val="none" w:sz="0" w:space="0" w:color="auto"/>
                                        <w:right w:val="none" w:sz="0" w:space="0" w:color="auto"/>
                                      </w:divBdr>
                                      <w:divsChild>
                                        <w:div w:id="4899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3861">
                                  <w:marLeft w:val="0"/>
                                  <w:marRight w:val="0"/>
                                  <w:marTop w:val="0"/>
                                  <w:marBottom w:val="0"/>
                                  <w:divBdr>
                                    <w:top w:val="none" w:sz="0" w:space="0" w:color="auto"/>
                                    <w:left w:val="none" w:sz="0" w:space="0" w:color="auto"/>
                                    <w:bottom w:val="none" w:sz="0" w:space="0" w:color="auto"/>
                                    <w:right w:val="none" w:sz="0" w:space="0" w:color="auto"/>
                                  </w:divBdr>
                                  <w:divsChild>
                                    <w:div w:id="1838573609">
                                      <w:marLeft w:val="0"/>
                                      <w:marRight w:val="0"/>
                                      <w:marTop w:val="0"/>
                                      <w:marBottom w:val="0"/>
                                      <w:divBdr>
                                        <w:top w:val="none" w:sz="0" w:space="0" w:color="auto"/>
                                        <w:left w:val="none" w:sz="0" w:space="0" w:color="auto"/>
                                        <w:bottom w:val="none" w:sz="0" w:space="0" w:color="auto"/>
                                        <w:right w:val="none" w:sz="0" w:space="0" w:color="auto"/>
                                      </w:divBdr>
                                    </w:div>
                                    <w:div w:id="171068594">
                                      <w:marLeft w:val="0"/>
                                      <w:marRight w:val="0"/>
                                      <w:marTop w:val="0"/>
                                      <w:marBottom w:val="0"/>
                                      <w:divBdr>
                                        <w:top w:val="none" w:sz="0" w:space="0" w:color="auto"/>
                                        <w:left w:val="none" w:sz="0" w:space="0" w:color="auto"/>
                                        <w:bottom w:val="none" w:sz="0" w:space="0" w:color="auto"/>
                                        <w:right w:val="none" w:sz="0" w:space="0" w:color="auto"/>
                                      </w:divBdr>
                                    </w:div>
                                  </w:divsChild>
                                </w:div>
                                <w:div w:id="241185639">
                                  <w:marLeft w:val="0"/>
                                  <w:marRight w:val="0"/>
                                  <w:marTop w:val="0"/>
                                  <w:marBottom w:val="0"/>
                                  <w:divBdr>
                                    <w:top w:val="none" w:sz="0" w:space="0" w:color="auto"/>
                                    <w:left w:val="none" w:sz="0" w:space="0" w:color="auto"/>
                                    <w:bottom w:val="none" w:sz="0" w:space="0" w:color="auto"/>
                                    <w:right w:val="none" w:sz="0" w:space="0" w:color="auto"/>
                                  </w:divBdr>
                                  <w:divsChild>
                                    <w:div w:id="794254240">
                                      <w:marLeft w:val="0"/>
                                      <w:marRight w:val="0"/>
                                      <w:marTop w:val="0"/>
                                      <w:marBottom w:val="0"/>
                                      <w:divBdr>
                                        <w:top w:val="none" w:sz="0" w:space="0" w:color="auto"/>
                                        <w:left w:val="none" w:sz="0" w:space="0" w:color="auto"/>
                                        <w:bottom w:val="none" w:sz="0" w:space="0" w:color="auto"/>
                                        <w:right w:val="none" w:sz="0" w:space="0" w:color="auto"/>
                                      </w:divBdr>
                                    </w:div>
                                    <w:div w:id="482891504">
                                      <w:marLeft w:val="0"/>
                                      <w:marRight w:val="0"/>
                                      <w:marTop w:val="0"/>
                                      <w:marBottom w:val="0"/>
                                      <w:divBdr>
                                        <w:top w:val="none" w:sz="0" w:space="0" w:color="auto"/>
                                        <w:left w:val="none" w:sz="0" w:space="0" w:color="auto"/>
                                        <w:bottom w:val="none" w:sz="0" w:space="0" w:color="auto"/>
                                        <w:right w:val="none" w:sz="0" w:space="0" w:color="auto"/>
                                      </w:divBdr>
                                    </w:div>
                                    <w:div w:id="861162748">
                                      <w:marLeft w:val="0"/>
                                      <w:marRight w:val="0"/>
                                      <w:marTop w:val="0"/>
                                      <w:marBottom w:val="0"/>
                                      <w:divBdr>
                                        <w:top w:val="none" w:sz="0" w:space="0" w:color="auto"/>
                                        <w:left w:val="none" w:sz="0" w:space="0" w:color="auto"/>
                                        <w:bottom w:val="none" w:sz="0" w:space="0" w:color="auto"/>
                                        <w:right w:val="none" w:sz="0" w:space="0" w:color="auto"/>
                                      </w:divBdr>
                                      <w:divsChild>
                                        <w:div w:id="17494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87700">
                                  <w:marLeft w:val="0"/>
                                  <w:marRight w:val="0"/>
                                  <w:marTop w:val="0"/>
                                  <w:marBottom w:val="0"/>
                                  <w:divBdr>
                                    <w:top w:val="none" w:sz="0" w:space="0" w:color="auto"/>
                                    <w:left w:val="none" w:sz="0" w:space="0" w:color="auto"/>
                                    <w:bottom w:val="none" w:sz="0" w:space="0" w:color="auto"/>
                                    <w:right w:val="none" w:sz="0" w:space="0" w:color="auto"/>
                                  </w:divBdr>
                                  <w:divsChild>
                                    <w:div w:id="2107454408">
                                      <w:marLeft w:val="0"/>
                                      <w:marRight w:val="0"/>
                                      <w:marTop w:val="0"/>
                                      <w:marBottom w:val="0"/>
                                      <w:divBdr>
                                        <w:top w:val="none" w:sz="0" w:space="0" w:color="auto"/>
                                        <w:left w:val="none" w:sz="0" w:space="0" w:color="auto"/>
                                        <w:bottom w:val="none" w:sz="0" w:space="0" w:color="auto"/>
                                        <w:right w:val="none" w:sz="0" w:space="0" w:color="auto"/>
                                      </w:divBdr>
                                    </w:div>
                                    <w:div w:id="297540005">
                                      <w:marLeft w:val="0"/>
                                      <w:marRight w:val="0"/>
                                      <w:marTop w:val="0"/>
                                      <w:marBottom w:val="0"/>
                                      <w:divBdr>
                                        <w:top w:val="none" w:sz="0" w:space="0" w:color="auto"/>
                                        <w:left w:val="none" w:sz="0" w:space="0" w:color="auto"/>
                                        <w:bottom w:val="none" w:sz="0" w:space="0" w:color="auto"/>
                                        <w:right w:val="none" w:sz="0" w:space="0" w:color="auto"/>
                                      </w:divBdr>
                                    </w:div>
                                  </w:divsChild>
                                </w:div>
                                <w:div w:id="366443993">
                                  <w:marLeft w:val="0"/>
                                  <w:marRight w:val="0"/>
                                  <w:marTop w:val="0"/>
                                  <w:marBottom w:val="0"/>
                                  <w:divBdr>
                                    <w:top w:val="none" w:sz="0" w:space="0" w:color="auto"/>
                                    <w:left w:val="none" w:sz="0" w:space="0" w:color="auto"/>
                                    <w:bottom w:val="none" w:sz="0" w:space="0" w:color="auto"/>
                                    <w:right w:val="none" w:sz="0" w:space="0" w:color="auto"/>
                                  </w:divBdr>
                                  <w:divsChild>
                                    <w:div w:id="329915948">
                                      <w:marLeft w:val="0"/>
                                      <w:marRight w:val="0"/>
                                      <w:marTop w:val="0"/>
                                      <w:marBottom w:val="0"/>
                                      <w:divBdr>
                                        <w:top w:val="none" w:sz="0" w:space="0" w:color="auto"/>
                                        <w:left w:val="none" w:sz="0" w:space="0" w:color="auto"/>
                                        <w:bottom w:val="none" w:sz="0" w:space="0" w:color="auto"/>
                                        <w:right w:val="none" w:sz="0" w:space="0" w:color="auto"/>
                                      </w:divBdr>
                                    </w:div>
                                    <w:div w:id="564023256">
                                      <w:marLeft w:val="0"/>
                                      <w:marRight w:val="0"/>
                                      <w:marTop w:val="0"/>
                                      <w:marBottom w:val="0"/>
                                      <w:divBdr>
                                        <w:top w:val="none" w:sz="0" w:space="0" w:color="auto"/>
                                        <w:left w:val="none" w:sz="0" w:space="0" w:color="auto"/>
                                        <w:bottom w:val="none" w:sz="0" w:space="0" w:color="auto"/>
                                        <w:right w:val="none" w:sz="0" w:space="0" w:color="auto"/>
                                      </w:divBdr>
                                    </w:div>
                                    <w:div w:id="120416761">
                                      <w:marLeft w:val="0"/>
                                      <w:marRight w:val="0"/>
                                      <w:marTop w:val="0"/>
                                      <w:marBottom w:val="0"/>
                                      <w:divBdr>
                                        <w:top w:val="none" w:sz="0" w:space="0" w:color="auto"/>
                                        <w:left w:val="none" w:sz="0" w:space="0" w:color="auto"/>
                                        <w:bottom w:val="none" w:sz="0" w:space="0" w:color="auto"/>
                                        <w:right w:val="none" w:sz="0" w:space="0" w:color="auto"/>
                                      </w:divBdr>
                                      <w:divsChild>
                                        <w:div w:id="6719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9184">
                                  <w:marLeft w:val="0"/>
                                  <w:marRight w:val="0"/>
                                  <w:marTop w:val="0"/>
                                  <w:marBottom w:val="0"/>
                                  <w:divBdr>
                                    <w:top w:val="none" w:sz="0" w:space="0" w:color="auto"/>
                                    <w:left w:val="none" w:sz="0" w:space="0" w:color="auto"/>
                                    <w:bottom w:val="none" w:sz="0" w:space="0" w:color="auto"/>
                                    <w:right w:val="none" w:sz="0" w:space="0" w:color="auto"/>
                                  </w:divBdr>
                                  <w:divsChild>
                                    <w:div w:id="273367945">
                                      <w:marLeft w:val="0"/>
                                      <w:marRight w:val="0"/>
                                      <w:marTop w:val="0"/>
                                      <w:marBottom w:val="0"/>
                                      <w:divBdr>
                                        <w:top w:val="none" w:sz="0" w:space="0" w:color="auto"/>
                                        <w:left w:val="none" w:sz="0" w:space="0" w:color="auto"/>
                                        <w:bottom w:val="none" w:sz="0" w:space="0" w:color="auto"/>
                                        <w:right w:val="none" w:sz="0" w:space="0" w:color="auto"/>
                                      </w:divBdr>
                                    </w:div>
                                    <w:div w:id="1995183419">
                                      <w:marLeft w:val="0"/>
                                      <w:marRight w:val="0"/>
                                      <w:marTop w:val="0"/>
                                      <w:marBottom w:val="0"/>
                                      <w:divBdr>
                                        <w:top w:val="none" w:sz="0" w:space="0" w:color="auto"/>
                                        <w:left w:val="none" w:sz="0" w:space="0" w:color="auto"/>
                                        <w:bottom w:val="none" w:sz="0" w:space="0" w:color="auto"/>
                                        <w:right w:val="none" w:sz="0" w:space="0" w:color="auto"/>
                                      </w:divBdr>
                                    </w:div>
                                  </w:divsChild>
                                </w:div>
                                <w:div w:id="515466889">
                                  <w:marLeft w:val="0"/>
                                  <w:marRight w:val="0"/>
                                  <w:marTop w:val="0"/>
                                  <w:marBottom w:val="0"/>
                                  <w:divBdr>
                                    <w:top w:val="none" w:sz="0" w:space="0" w:color="auto"/>
                                    <w:left w:val="none" w:sz="0" w:space="0" w:color="auto"/>
                                    <w:bottom w:val="none" w:sz="0" w:space="0" w:color="auto"/>
                                    <w:right w:val="none" w:sz="0" w:space="0" w:color="auto"/>
                                  </w:divBdr>
                                  <w:divsChild>
                                    <w:div w:id="1349528056">
                                      <w:marLeft w:val="0"/>
                                      <w:marRight w:val="0"/>
                                      <w:marTop w:val="0"/>
                                      <w:marBottom w:val="0"/>
                                      <w:divBdr>
                                        <w:top w:val="none" w:sz="0" w:space="0" w:color="auto"/>
                                        <w:left w:val="none" w:sz="0" w:space="0" w:color="auto"/>
                                        <w:bottom w:val="none" w:sz="0" w:space="0" w:color="auto"/>
                                        <w:right w:val="none" w:sz="0" w:space="0" w:color="auto"/>
                                      </w:divBdr>
                                    </w:div>
                                    <w:div w:id="605887332">
                                      <w:marLeft w:val="0"/>
                                      <w:marRight w:val="0"/>
                                      <w:marTop w:val="0"/>
                                      <w:marBottom w:val="0"/>
                                      <w:divBdr>
                                        <w:top w:val="none" w:sz="0" w:space="0" w:color="auto"/>
                                        <w:left w:val="none" w:sz="0" w:space="0" w:color="auto"/>
                                        <w:bottom w:val="none" w:sz="0" w:space="0" w:color="auto"/>
                                        <w:right w:val="none" w:sz="0" w:space="0" w:color="auto"/>
                                      </w:divBdr>
                                    </w:div>
                                    <w:div w:id="391270696">
                                      <w:marLeft w:val="0"/>
                                      <w:marRight w:val="0"/>
                                      <w:marTop w:val="0"/>
                                      <w:marBottom w:val="0"/>
                                      <w:divBdr>
                                        <w:top w:val="none" w:sz="0" w:space="0" w:color="auto"/>
                                        <w:left w:val="none" w:sz="0" w:space="0" w:color="auto"/>
                                        <w:bottom w:val="none" w:sz="0" w:space="0" w:color="auto"/>
                                        <w:right w:val="none" w:sz="0" w:space="0" w:color="auto"/>
                                      </w:divBdr>
                                      <w:divsChild>
                                        <w:div w:id="13370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5522">
                                  <w:marLeft w:val="0"/>
                                  <w:marRight w:val="0"/>
                                  <w:marTop w:val="0"/>
                                  <w:marBottom w:val="0"/>
                                  <w:divBdr>
                                    <w:top w:val="none" w:sz="0" w:space="0" w:color="auto"/>
                                    <w:left w:val="none" w:sz="0" w:space="0" w:color="auto"/>
                                    <w:bottom w:val="none" w:sz="0" w:space="0" w:color="auto"/>
                                    <w:right w:val="none" w:sz="0" w:space="0" w:color="auto"/>
                                  </w:divBdr>
                                  <w:divsChild>
                                    <w:div w:id="1201746891">
                                      <w:marLeft w:val="0"/>
                                      <w:marRight w:val="0"/>
                                      <w:marTop w:val="0"/>
                                      <w:marBottom w:val="0"/>
                                      <w:divBdr>
                                        <w:top w:val="none" w:sz="0" w:space="0" w:color="auto"/>
                                        <w:left w:val="none" w:sz="0" w:space="0" w:color="auto"/>
                                        <w:bottom w:val="none" w:sz="0" w:space="0" w:color="auto"/>
                                        <w:right w:val="none" w:sz="0" w:space="0" w:color="auto"/>
                                      </w:divBdr>
                                    </w:div>
                                    <w:div w:id="144709539">
                                      <w:marLeft w:val="0"/>
                                      <w:marRight w:val="0"/>
                                      <w:marTop w:val="0"/>
                                      <w:marBottom w:val="0"/>
                                      <w:divBdr>
                                        <w:top w:val="none" w:sz="0" w:space="0" w:color="auto"/>
                                        <w:left w:val="none" w:sz="0" w:space="0" w:color="auto"/>
                                        <w:bottom w:val="none" w:sz="0" w:space="0" w:color="auto"/>
                                        <w:right w:val="none" w:sz="0" w:space="0" w:color="auto"/>
                                      </w:divBdr>
                                    </w:div>
                                  </w:divsChild>
                                </w:div>
                                <w:div w:id="2015763767">
                                  <w:marLeft w:val="0"/>
                                  <w:marRight w:val="0"/>
                                  <w:marTop w:val="0"/>
                                  <w:marBottom w:val="0"/>
                                  <w:divBdr>
                                    <w:top w:val="none" w:sz="0" w:space="0" w:color="auto"/>
                                    <w:left w:val="none" w:sz="0" w:space="0" w:color="auto"/>
                                    <w:bottom w:val="none" w:sz="0" w:space="0" w:color="auto"/>
                                    <w:right w:val="none" w:sz="0" w:space="0" w:color="auto"/>
                                  </w:divBdr>
                                  <w:divsChild>
                                    <w:div w:id="316500315">
                                      <w:marLeft w:val="0"/>
                                      <w:marRight w:val="0"/>
                                      <w:marTop w:val="0"/>
                                      <w:marBottom w:val="0"/>
                                      <w:divBdr>
                                        <w:top w:val="none" w:sz="0" w:space="0" w:color="auto"/>
                                        <w:left w:val="none" w:sz="0" w:space="0" w:color="auto"/>
                                        <w:bottom w:val="none" w:sz="0" w:space="0" w:color="auto"/>
                                        <w:right w:val="none" w:sz="0" w:space="0" w:color="auto"/>
                                      </w:divBdr>
                                    </w:div>
                                    <w:div w:id="1875463556">
                                      <w:marLeft w:val="0"/>
                                      <w:marRight w:val="0"/>
                                      <w:marTop w:val="0"/>
                                      <w:marBottom w:val="0"/>
                                      <w:divBdr>
                                        <w:top w:val="none" w:sz="0" w:space="0" w:color="auto"/>
                                        <w:left w:val="none" w:sz="0" w:space="0" w:color="auto"/>
                                        <w:bottom w:val="none" w:sz="0" w:space="0" w:color="auto"/>
                                        <w:right w:val="none" w:sz="0" w:space="0" w:color="auto"/>
                                      </w:divBdr>
                                    </w:div>
                                    <w:div w:id="511142769">
                                      <w:marLeft w:val="0"/>
                                      <w:marRight w:val="0"/>
                                      <w:marTop w:val="0"/>
                                      <w:marBottom w:val="0"/>
                                      <w:divBdr>
                                        <w:top w:val="none" w:sz="0" w:space="0" w:color="auto"/>
                                        <w:left w:val="none" w:sz="0" w:space="0" w:color="auto"/>
                                        <w:bottom w:val="none" w:sz="0" w:space="0" w:color="auto"/>
                                        <w:right w:val="none" w:sz="0" w:space="0" w:color="auto"/>
                                      </w:divBdr>
                                      <w:divsChild>
                                        <w:div w:id="16938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7218">
                                  <w:marLeft w:val="0"/>
                                  <w:marRight w:val="0"/>
                                  <w:marTop w:val="0"/>
                                  <w:marBottom w:val="0"/>
                                  <w:divBdr>
                                    <w:top w:val="none" w:sz="0" w:space="0" w:color="auto"/>
                                    <w:left w:val="none" w:sz="0" w:space="0" w:color="auto"/>
                                    <w:bottom w:val="none" w:sz="0" w:space="0" w:color="auto"/>
                                    <w:right w:val="none" w:sz="0" w:space="0" w:color="auto"/>
                                  </w:divBdr>
                                  <w:divsChild>
                                    <w:div w:id="1270311739">
                                      <w:marLeft w:val="0"/>
                                      <w:marRight w:val="0"/>
                                      <w:marTop w:val="0"/>
                                      <w:marBottom w:val="0"/>
                                      <w:divBdr>
                                        <w:top w:val="none" w:sz="0" w:space="0" w:color="auto"/>
                                        <w:left w:val="none" w:sz="0" w:space="0" w:color="auto"/>
                                        <w:bottom w:val="none" w:sz="0" w:space="0" w:color="auto"/>
                                        <w:right w:val="none" w:sz="0" w:space="0" w:color="auto"/>
                                      </w:divBdr>
                                    </w:div>
                                    <w:div w:id="1414007602">
                                      <w:marLeft w:val="0"/>
                                      <w:marRight w:val="0"/>
                                      <w:marTop w:val="0"/>
                                      <w:marBottom w:val="0"/>
                                      <w:divBdr>
                                        <w:top w:val="none" w:sz="0" w:space="0" w:color="auto"/>
                                        <w:left w:val="none" w:sz="0" w:space="0" w:color="auto"/>
                                        <w:bottom w:val="none" w:sz="0" w:space="0" w:color="auto"/>
                                        <w:right w:val="none" w:sz="0" w:space="0" w:color="auto"/>
                                      </w:divBdr>
                                    </w:div>
                                  </w:divsChild>
                                </w:div>
                                <w:div w:id="1963803553">
                                  <w:marLeft w:val="0"/>
                                  <w:marRight w:val="0"/>
                                  <w:marTop w:val="0"/>
                                  <w:marBottom w:val="0"/>
                                  <w:divBdr>
                                    <w:top w:val="none" w:sz="0" w:space="0" w:color="auto"/>
                                    <w:left w:val="none" w:sz="0" w:space="0" w:color="auto"/>
                                    <w:bottom w:val="none" w:sz="0" w:space="0" w:color="auto"/>
                                    <w:right w:val="none" w:sz="0" w:space="0" w:color="auto"/>
                                  </w:divBdr>
                                  <w:divsChild>
                                    <w:div w:id="1984432323">
                                      <w:marLeft w:val="0"/>
                                      <w:marRight w:val="0"/>
                                      <w:marTop w:val="0"/>
                                      <w:marBottom w:val="0"/>
                                      <w:divBdr>
                                        <w:top w:val="none" w:sz="0" w:space="0" w:color="auto"/>
                                        <w:left w:val="none" w:sz="0" w:space="0" w:color="auto"/>
                                        <w:bottom w:val="none" w:sz="0" w:space="0" w:color="auto"/>
                                        <w:right w:val="none" w:sz="0" w:space="0" w:color="auto"/>
                                      </w:divBdr>
                                    </w:div>
                                    <w:div w:id="609704260">
                                      <w:marLeft w:val="0"/>
                                      <w:marRight w:val="0"/>
                                      <w:marTop w:val="0"/>
                                      <w:marBottom w:val="0"/>
                                      <w:divBdr>
                                        <w:top w:val="none" w:sz="0" w:space="0" w:color="auto"/>
                                        <w:left w:val="none" w:sz="0" w:space="0" w:color="auto"/>
                                        <w:bottom w:val="none" w:sz="0" w:space="0" w:color="auto"/>
                                        <w:right w:val="none" w:sz="0" w:space="0" w:color="auto"/>
                                      </w:divBdr>
                                    </w:div>
                                    <w:div w:id="251596947">
                                      <w:marLeft w:val="0"/>
                                      <w:marRight w:val="0"/>
                                      <w:marTop w:val="0"/>
                                      <w:marBottom w:val="0"/>
                                      <w:divBdr>
                                        <w:top w:val="none" w:sz="0" w:space="0" w:color="auto"/>
                                        <w:left w:val="none" w:sz="0" w:space="0" w:color="auto"/>
                                        <w:bottom w:val="none" w:sz="0" w:space="0" w:color="auto"/>
                                        <w:right w:val="none" w:sz="0" w:space="0" w:color="auto"/>
                                      </w:divBdr>
                                      <w:divsChild>
                                        <w:div w:id="4990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5633">
                                  <w:marLeft w:val="0"/>
                                  <w:marRight w:val="0"/>
                                  <w:marTop w:val="0"/>
                                  <w:marBottom w:val="0"/>
                                  <w:divBdr>
                                    <w:top w:val="none" w:sz="0" w:space="0" w:color="auto"/>
                                    <w:left w:val="none" w:sz="0" w:space="0" w:color="auto"/>
                                    <w:bottom w:val="none" w:sz="0" w:space="0" w:color="auto"/>
                                    <w:right w:val="none" w:sz="0" w:space="0" w:color="auto"/>
                                  </w:divBdr>
                                  <w:divsChild>
                                    <w:div w:id="599264290">
                                      <w:marLeft w:val="0"/>
                                      <w:marRight w:val="0"/>
                                      <w:marTop w:val="0"/>
                                      <w:marBottom w:val="0"/>
                                      <w:divBdr>
                                        <w:top w:val="none" w:sz="0" w:space="0" w:color="auto"/>
                                        <w:left w:val="none" w:sz="0" w:space="0" w:color="auto"/>
                                        <w:bottom w:val="none" w:sz="0" w:space="0" w:color="auto"/>
                                        <w:right w:val="none" w:sz="0" w:space="0" w:color="auto"/>
                                      </w:divBdr>
                                    </w:div>
                                    <w:div w:id="2032679266">
                                      <w:marLeft w:val="0"/>
                                      <w:marRight w:val="0"/>
                                      <w:marTop w:val="0"/>
                                      <w:marBottom w:val="0"/>
                                      <w:divBdr>
                                        <w:top w:val="none" w:sz="0" w:space="0" w:color="auto"/>
                                        <w:left w:val="none" w:sz="0" w:space="0" w:color="auto"/>
                                        <w:bottom w:val="none" w:sz="0" w:space="0" w:color="auto"/>
                                        <w:right w:val="none" w:sz="0" w:space="0" w:color="auto"/>
                                      </w:divBdr>
                                    </w:div>
                                  </w:divsChild>
                                </w:div>
                                <w:div w:id="874268630">
                                  <w:marLeft w:val="0"/>
                                  <w:marRight w:val="0"/>
                                  <w:marTop w:val="0"/>
                                  <w:marBottom w:val="0"/>
                                  <w:divBdr>
                                    <w:top w:val="none" w:sz="0" w:space="0" w:color="auto"/>
                                    <w:left w:val="none" w:sz="0" w:space="0" w:color="auto"/>
                                    <w:bottom w:val="none" w:sz="0" w:space="0" w:color="auto"/>
                                    <w:right w:val="none" w:sz="0" w:space="0" w:color="auto"/>
                                  </w:divBdr>
                                  <w:divsChild>
                                    <w:div w:id="696925991">
                                      <w:marLeft w:val="0"/>
                                      <w:marRight w:val="0"/>
                                      <w:marTop w:val="0"/>
                                      <w:marBottom w:val="0"/>
                                      <w:divBdr>
                                        <w:top w:val="none" w:sz="0" w:space="0" w:color="auto"/>
                                        <w:left w:val="none" w:sz="0" w:space="0" w:color="auto"/>
                                        <w:bottom w:val="none" w:sz="0" w:space="0" w:color="auto"/>
                                        <w:right w:val="none" w:sz="0" w:space="0" w:color="auto"/>
                                      </w:divBdr>
                                    </w:div>
                                    <w:div w:id="1355036102">
                                      <w:marLeft w:val="0"/>
                                      <w:marRight w:val="0"/>
                                      <w:marTop w:val="0"/>
                                      <w:marBottom w:val="0"/>
                                      <w:divBdr>
                                        <w:top w:val="none" w:sz="0" w:space="0" w:color="auto"/>
                                        <w:left w:val="none" w:sz="0" w:space="0" w:color="auto"/>
                                        <w:bottom w:val="none" w:sz="0" w:space="0" w:color="auto"/>
                                        <w:right w:val="none" w:sz="0" w:space="0" w:color="auto"/>
                                      </w:divBdr>
                                    </w:div>
                                    <w:div w:id="1042246491">
                                      <w:marLeft w:val="0"/>
                                      <w:marRight w:val="0"/>
                                      <w:marTop w:val="0"/>
                                      <w:marBottom w:val="0"/>
                                      <w:divBdr>
                                        <w:top w:val="none" w:sz="0" w:space="0" w:color="auto"/>
                                        <w:left w:val="none" w:sz="0" w:space="0" w:color="auto"/>
                                        <w:bottom w:val="none" w:sz="0" w:space="0" w:color="auto"/>
                                        <w:right w:val="none" w:sz="0" w:space="0" w:color="auto"/>
                                      </w:divBdr>
                                      <w:divsChild>
                                        <w:div w:id="21328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88537">
                                  <w:marLeft w:val="0"/>
                                  <w:marRight w:val="0"/>
                                  <w:marTop w:val="0"/>
                                  <w:marBottom w:val="0"/>
                                  <w:divBdr>
                                    <w:top w:val="none" w:sz="0" w:space="0" w:color="auto"/>
                                    <w:left w:val="none" w:sz="0" w:space="0" w:color="auto"/>
                                    <w:bottom w:val="none" w:sz="0" w:space="0" w:color="auto"/>
                                    <w:right w:val="none" w:sz="0" w:space="0" w:color="auto"/>
                                  </w:divBdr>
                                  <w:divsChild>
                                    <w:div w:id="1807239937">
                                      <w:marLeft w:val="0"/>
                                      <w:marRight w:val="0"/>
                                      <w:marTop w:val="0"/>
                                      <w:marBottom w:val="0"/>
                                      <w:divBdr>
                                        <w:top w:val="none" w:sz="0" w:space="0" w:color="auto"/>
                                        <w:left w:val="none" w:sz="0" w:space="0" w:color="auto"/>
                                        <w:bottom w:val="none" w:sz="0" w:space="0" w:color="auto"/>
                                        <w:right w:val="none" w:sz="0" w:space="0" w:color="auto"/>
                                      </w:divBdr>
                                    </w:div>
                                    <w:div w:id="1990286289">
                                      <w:marLeft w:val="0"/>
                                      <w:marRight w:val="0"/>
                                      <w:marTop w:val="0"/>
                                      <w:marBottom w:val="0"/>
                                      <w:divBdr>
                                        <w:top w:val="none" w:sz="0" w:space="0" w:color="auto"/>
                                        <w:left w:val="none" w:sz="0" w:space="0" w:color="auto"/>
                                        <w:bottom w:val="none" w:sz="0" w:space="0" w:color="auto"/>
                                        <w:right w:val="none" w:sz="0" w:space="0" w:color="auto"/>
                                      </w:divBdr>
                                    </w:div>
                                  </w:divsChild>
                                </w:div>
                                <w:div w:id="1273393287">
                                  <w:marLeft w:val="0"/>
                                  <w:marRight w:val="0"/>
                                  <w:marTop w:val="0"/>
                                  <w:marBottom w:val="0"/>
                                  <w:divBdr>
                                    <w:top w:val="none" w:sz="0" w:space="0" w:color="auto"/>
                                    <w:left w:val="none" w:sz="0" w:space="0" w:color="auto"/>
                                    <w:bottom w:val="none" w:sz="0" w:space="0" w:color="auto"/>
                                    <w:right w:val="none" w:sz="0" w:space="0" w:color="auto"/>
                                  </w:divBdr>
                                  <w:divsChild>
                                    <w:div w:id="336731147">
                                      <w:marLeft w:val="0"/>
                                      <w:marRight w:val="0"/>
                                      <w:marTop w:val="0"/>
                                      <w:marBottom w:val="0"/>
                                      <w:divBdr>
                                        <w:top w:val="none" w:sz="0" w:space="0" w:color="auto"/>
                                        <w:left w:val="none" w:sz="0" w:space="0" w:color="auto"/>
                                        <w:bottom w:val="none" w:sz="0" w:space="0" w:color="auto"/>
                                        <w:right w:val="none" w:sz="0" w:space="0" w:color="auto"/>
                                      </w:divBdr>
                                    </w:div>
                                    <w:div w:id="1608467757">
                                      <w:marLeft w:val="0"/>
                                      <w:marRight w:val="0"/>
                                      <w:marTop w:val="0"/>
                                      <w:marBottom w:val="0"/>
                                      <w:divBdr>
                                        <w:top w:val="none" w:sz="0" w:space="0" w:color="auto"/>
                                        <w:left w:val="none" w:sz="0" w:space="0" w:color="auto"/>
                                        <w:bottom w:val="none" w:sz="0" w:space="0" w:color="auto"/>
                                        <w:right w:val="none" w:sz="0" w:space="0" w:color="auto"/>
                                      </w:divBdr>
                                    </w:div>
                                    <w:div w:id="359552675">
                                      <w:marLeft w:val="0"/>
                                      <w:marRight w:val="0"/>
                                      <w:marTop w:val="0"/>
                                      <w:marBottom w:val="0"/>
                                      <w:divBdr>
                                        <w:top w:val="none" w:sz="0" w:space="0" w:color="auto"/>
                                        <w:left w:val="none" w:sz="0" w:space="0" w:color="auto"/>
                                        <w:bottom w:val="none" w:sz="0" w:space="0" w:color="auto"/>
                                        <w:right w:val="none" w:sz="0" w:space="0" w:color="auto"/>
                                      </w:divBdr>
                                      <w:divsChild>
                                        <w:div w:id="17467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8004">
                                  <w:marLeft w:val="0"/>
                                  <w:marRight w:val="0"/>
                                  <w:marTop w:val="0"/>
                                  <w:marBottom w:val="0"/>
                                  <w:divBdr>
                                    <w:top w:val="none" w:sz="0" w:space="0" w:color="auto"/>
                                    <w:left w:val="none" w:sz="0" w:space="0" w:color="auto"/>
                                    <w:bottom w:val="none" w:sz="0" w:space="0" w:color="auto"/>
                                    <w:right w:val="none" w:sz="0" w:space="0" w:color="auto"/>
                                  </w:divBdr>
                                  <w:divsChild>
                                    <w:div w:id="238290500">
                                      <w:marLeft w:val="0"/>
                                      <w:marRight w:val="0"/>
                                      <w:marTop w:val="0"/>
                                      <w:marBottom w:val="0"/>
                                      <w:divBdr>
                                        <w:top w:val="none" w:sz="0" w:space="0" w:color="auto"/>
                                        <w:left w:val="none" w:sz="0" w:space="0" w:color="auto"/>
                                        <w:bottom w:val="none" w:sz="0" w:space="0" w:color="auto"/>
                                        <w:right w:val="none" w:sz="0" w:space="0" w:color="auto"/>
                                      </w:divBdr>
                                    </w:div>
                                    <w:div w:id="1790196787">
                                      <w:marLeft w:val="0"/>
                                      <w:marRight w:val="0"/>
                                      <w:marTop w:val="0"/>
                                      <w:marBottom w:val="0"/>
                                      <w:divBdr>
                                        <w:top w:val="none" w:sz="0" w:space="0" w:color="auto"/>
                                        <w:left w:val="none" w:sz="0" w:space="0" w:color="auto"/>
                                        <w:bottom w:val="none" w:sz="0" w:space="0" w:color="auto"/>
                                        <w:right w:val="none" w:sz="0" w:space="0" w:color="auto"/>
                                      </w:divBdr>
                                    </w:div>
                                  </w:divsChild>
                                </w:div>
                                <w:div w:id="121657870">
                                  <w:marLeft w:val="0"/>
                                  <w:marRight w:val="0"/>
                                  <w:marTop w:val="0"/>
                                  <w:marBottom w:val="0"/>
                                  <w:divBdr>
                                    <w:top w:val="none" w:sz="0" w:space="0" w:color="auto"/>
                                    <w:left w:val="none" w:sz="0" w:space="0" w:color="auto"/>
                                    <w:bottom w:val="none" w:sz="0" w:space="0" w:color="auto"/>
                                    <w:right w:val="none" w:sz="0" w:space="0" w:color="auto"/>
                                  </w:divBdr>
                                  <w:divsChild>
                                    <w:div w:id="434599902">
                                      <w:marLeft w:val="0"/>
                                      <w:marRight w:val="0"/>
                                      <w:marTop w:val="0"/>
                                      <w:marBottom w:val="0"/>
                                      <w:divBdr>
                                        <w:top w:val="none" w:sz="0" w:space="0" w:color="auto"/>
                                        <w:left w:val="none" w:sz="0" w:space="0" w:color="auto"/>
                                        <w:bottom w:val="none" w:sz="0" w:space="0" w:color="auto"/>
                                        <w:right w:val="none" w:sz="0" w:space="0" w:color="auto"/>
                                      </w:divBdr>
                                    </w:div>
                                    <w:div w:id="943226392">
                                      <w:marLeft w:val="0"/>
                                      <w:marRight w:val="0"/>
                                      <w:marTop w:val="0"/>
                                      <w:marBottom w:val="0"/>
                                      <w:divBdr>
                                        <w:top w:val="none" w:sz="0" w:space="0" w:color="auto"/>
                                        <w:left w:val="none" w:sz="0" w:space="0" w:color="auto"/>
                                        <w:bottom w:val="none" w:sz="0" w:space="0" w:color="auto"/>
                                        <w:right w:val="none" w:sz="0" w:space="0" w:color="auto"/>
                                      </w:divBdr>
                                    </w:div>
                                    <w:div w:id="2072606985">
                                      <w:marLeft w:val="0"/>
                                      <w:marRight w:val="0"/>
                                      <w:marTop w:val="0"/>
                                      <w:marBottom w:val="0"/>
                                      <w:divBdr>
                                        <w:top w:val="none" w:sz="0" w:space="0" w:color="auto"/>
                                        <w:left w:val="none" w:sz="0" w:space="0" w:color="auto"/>
                                        <w:bottom w:val="none" w:sz="0" w:space="0" w:color="auto"/>
                                        <w:right w:val="none" w:sz="0" w:space="0" w:color="auto"/>
                                      </w:divBdr>
                                      <w:divsChild>
                                        <w:div w:id="4746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7046">
                                  <w:marLeft w:val="0"/>
                                  <w:marRight w:val="0"/>
                                  <w:marTop w:val="0"/>
                                  <w:marBottom w:val="0"/>
                                  <w:divBdr>
                                    <w:top w:val="none" w:sz="0" w:space="0" w:color="auto"/>
                                    <w:left w:val="none" w:sz="0" w:space="0" w:color="auto"/>
                                    <w:bottom w:val="none" w:sz="0" w:space="0" w:color="auto"/>
                                    <w:right w:val="none" w:sz="0" w:space="0" w:color="auto"/>
                                  </w:divBdr>
                                  <w:divsChild>
                                    <w:div w:id="1709258377">
                                      <w:marLeft w:val="0"/>
                                      <w:marRight w:val="0"/>
                                      <w:marTop w:val="0"/>
                                      <w:marBottom w:val="0"/>
                                      <w:divBdr>
                                        <w:top w:val="none" w:sz="0" w:space="0" w:color="auto"/>
                                        <w:left w:val="none" w:sz="0" w:space="0" w:color="auto"/>
                                        <w:bottom w:val="none" w:sz="0" w:space="0" w:color="auto"/>
                                        <w:right w:val="none" w:sz="0" w:space="0" w:color="auto"/>
                                      </w:divBdr>
                                    </w:div>
                                    <w:div w:id="843210062">
                                      <w:marLeft w:val="0"/>
                                      <w:marRight w:val="0"/>
                                      <w:marTop w:val="0"/>
                                      <w:marBottom w:val="0"/>
                                      <w:divBdr>
                                        <w:top w:val="none" w:sz="0" w:space="0" w:color="auto"/>
                                        <w:left w:val="none" w:sz="0" w:space="0" w:color="auto"/>
                                        <w:bottom w:val="none" w:sz="0" w:space="0" w:color="auto"/>
                                        <w:right w:val="none" w:sz="0" w:space="0" w:color="auto"/>
                                      </w:divBdr>
                                    </w:div>
                                  </w:divsChild>
                                </w:div>
                                <w:div w:id="1025638886">
                                  <w:marLeft w:val="0"/>
                                  <w:marRight w:val="0"/>
                                  <w:marTop w:val="0"/>
                                  <w:marBottom w:val="0"/>
                                  <w:divBdr>
                                    <w:top w:val="none" w:sz="0" w:space="0" w:color="auto"/>
                                    <w:left w:val="none" w:sz="0" w:space="0" w:color="auto"/>
                                    <w:bottom w:val="none" w:sz="0" w:space="0" w:color="auto"/>
                                    <w:right w:val="none" w:sz="0" w:space="0" w:color="auto"/>
                                  </w:divBdr>
                                  <w:divsChild>
                                    <w:div w:id="662972879">
                                      <w:marLeft w:val="0"/>
                                      <w:marRight w:val="0"/>
                                      <w:marTop w:val="0"/>
                                      <w:marBottom w:val="0"/>
                                      <w:divBdr>
                                        <w:top w:val="none" w:sz="0" w:space="0" w:color="auto"/>
                                        <w:left w:val="none" w:sz="0" w:space="0" w:color="auto"/>
                                        <w:bottom w:val="none" w:sz="0" w:space="0" w:color="auto"/>
                                        <w:right w:val="none" w:sz="0" w:space="0" w:color="auto"/>
                                      </w:divBdr>
                                    </w:div>
                                    <w:div w:id="186677112">
                                      <w:marLeft w:val="0"/>
                                      <w:marRight w:val="0"/>
                                      <w:marTop w:val="0"/>
                                      <w:marBottom w:val="0"/>
                                      <w:divBdr>
                                        <w:top w:val="none" w:sz="0" w:space="0" w:color="auto"/>
                                        <w:left w:val="none" w:sz="0" w:space="0" w:color="auto"/>
                                        <w:bottom w:val="none" w:sz="0" w:space="0" w:color="auto"/>
                                        <w:right w:val="none" w:sz="0" w:space="0" w:color="auto"/>
                                      </w:divBdr>
                                    </w:div>
                                    <w:div w:id="356086120">
                                      <w:marLeft w:val="0"/>
                                      <w:marRight w:val="0"/>
                                      <w:marTop w:val="0"/>
                                      <w:marBottom w:val="0"/>
                                      <w:divBdr>
                                        <w:top w:val="none" w:sz="0" w:space="0" w:color="auto"/>
                                        <w:left w:val="none" w:sz="0" w:space="0" w:color="auto"/>
                                        <w:bottom w:val="none" w:sz="0" w:space="0" w:color="auto"/>
                                        <w:right w:val="none" w:sz="0" w:space="0" w:color="auto"/>
                                      </w:divBdr>
                                      <w:divsChild>
                                        <w:div w:id="15565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21" Type="http://schemas.openxmlformats.org/officeDocument/2006/relationships/hyperlink" Target="http://en.wordpress.com/tag/sql-server-2005/" TargetMode="External"/><Relationship Id="rId34" Type="http://schemas.openxmlformats.org/officeDocument/2006/relationships/hyperlink" Target="http://andrewhogg.wordpress.com" TargetMode="External"/><Relationship Id="rId42" Type="http://schemas.openxmlformats.org/officeDocument/2006/relationships/hyperlink" Target="http://sqlfascination.com/2010/05/31/sql-server-hash-partitioning/" TargetMode="External"/><Relationship Id="rId47" Type="http://schemas.openxmlformats.org/officeDocument/2006/relationships/hyperlink" Target="javascript:void(0);" TargetMode="External"/><Relationship Id="rId50" Type="http://schemas.openxmlformats.org/officeDocument/2006/relationships/hyperlink" Target="http://sqlfascination.com/2010/05/31/sql-server-hash-partitioning/?replytocom=85" TargetMode="External"/><Relationship Id="rId55" Type="http://schemas.openxmlformats.org/officeDocument/2006/relationships/hyperlink" Target="http://andrewhogg.wordpress.com" TargetMode="External"/><Relationship Id="rId63" Type="http://schemas.openxmlformats.org/officeDocument/2006/relationships/hyperlink" Target="http://sqlfascination.com/2010/05/31/sql-server-hash-partitioning/" TargetMode="External"/><Relationship Id="rId7" Type="http://schemas.openxmlformats.org/officeDocument/2006/relationships/hyperlink" Target="http://sqlfascination.com/2010/05/31/sql-server-hash-partitioning/" TargetMode="External"/><Relationship Id="rId2" Type="http://schemas.openxmlformats.org/officeDocument/2006/relationships/styles" Target="styles.xml"/><Relationship Id="rId16" Type="http://schemas.openxmlformats.org/officeDocument/2006/relationships/hyperlink" Target="http://sqlreference.wordpress.com/2010/05/30/partition-tables/" TargetMode="External"/><Relationship Id="rId29" Type="http://schemas.openxmlformats.org/officeDocument/2006/relationships/image" Target="media/image2.png"/><Relationship Id="rId11" Type="http://schemas.openxmlformats.org/officeDocument/2006/relationships/hyperlink" Target="http://sqlfascination.com/2010/05/31/sql-server-hash-partitioning/?share=digg&amp;nb=1" TargetMode="External"/><Relationship Id="rId24" Type="http://schemas.openxmlformats.org/officeDocument/2006/relationships/hyperlink" Target="http://sqlfascination.com/2010/05/31/sql-server-hash-partitioning/?like=1&amp;_wpnonce=a7d425906c"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http://sqlfascination.com/2010/05/31/sql-server-hash-partitioning/" TargetMode="External"/><Relationship Id="rId53" Type="http://schemas.openxmlformats.org/officeDocument/2006/relationships/hyperlink" Target="http://sqlfascination.com/2010/05/31/sql-server-hash-partitioning/?replytocom=86" TargetMode="External"/><Relationship Id="rId58" Type="http://schemas.openxmlformats.org/officeDocument/2006/relationships/hyperlink" Target="javascript:void(0);"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javascript:void(0);" TargetMode="External"/><Relationship Id="rId19" Type="http://schemas.openxmlformats.org/officeDocument/2006/relationships/hyperlink" Target="http://en.wordpress.com/tag/dynamic-partitioning/" TargetMode="External"/><Relationship Id="rId14" Type="http://schemas.openxmlformats.org/officeDocument/2006/relationships/hyperlink" Target="http://sqlfascination.com/2010/05/31/sql-server-hash-partitioning/?share=facebook&amp;nb=1" TargetMode="External"/><Relationship Id="rId22" Type="http://schemas.openxmlformats.org/officeDocument/2006/relationships/hyperlink" Target="http://en.wordpress.com/tag/sql-server-2008/" TargetMode="External"/><Relationship Id="rId27" Type="http://schemas.openxmlformats.org/officeDocument/2006/relationships/hyperlink" Target="http://sqlfascination.com/2010/05/31/sql-server-hash-partitioning/" TargetMode="External"/><Relationship Id="rId30" Type="http://schemas.openxmlformats.org/officeDocument/2006/relationships/hyperlink" Target="http://sqlfascination.com/2010/05/31/sql-server-hash-partitioning/" TargetMode="External"/><Relationship Id="rId35" Type="http://schemas.openxmlformats.org/officeDocument/2006/relationships/hyperlink" Target="http://sqlfascination.com/2010/05/31/sql-server-hash-partitioning/" TargetMode="External"/><Relationship Id="rId43" Type="http://schemas.openxmlformats.org/officeDocument/2006/relationships/hyperlink" Target="http://sqlfascination.com/2010/05/31/sql-server-hash-partitioning/?replytocom=83" TargetMode="External"/><Relationship Id="rId48" Type="http://schemas.openxmlformats.org/officeDocument/2006/relationships/hyperlink" Target="http://andrewhogg.wordpress.com" TargetMode="External"/><Relationship Id="rId56" Type="http://schemas.openxmlformats.org/officeDocument/2006/relationships/hyperlink" Target="http://sqlfascination.com/2010/05/31/sql-server-hash-partitioning/" TargetMode="External"/><Relationship Id="rId64" Type="http://schemas.openxmlformats.org/officeDocument/2006/relationships/hyperlink" Target="http://sqlfascination.com/2010/05/31/sql-server-hash-partitioning/?replytocom=91" TargetMode="External"/><Relationship Id="rId8" Type="http://schemas.openxmlformats.org/officeDocument/2006/relationships/hyperlink" Target="http://sqlfascination.com/2010/05/31/sql-server-hash-partitioning/" TargetMode="External"/><Relationship Id="rId51" Type="http://schemas.openxmlformats.org/officeDocument/2006/relationships/hyperlink" Target="javascript:void(0);" TargetMode="External"/><Relationship Id="rId3" Type="http://schemas.microsoft.com/office/2007/relationships/stylesWithEffects" Target="stylesWithEffects.xml"/><Relationship Id="rId12" Type="http://schemas.openxmlformats.org/officeDocument/2006/relationships/hyperlink" Target="http://sqlfascination.com/2010/05/31/sql-server-hash-partitioning/?share=reddit&amp;nb=1" TargetMode="External"/><Relationship Id="rId17" Type="http://schemas.openxmlformats.org/officeDocument/2006/relationships/hyperlink" Target="http://mangaltripathi.wordpress.com/2010/03/24/oracle-table-partition/" TargetMode="External"/><Relationship Id="rId25" Type="http://schemas.openxmlformats.org/officeDocument/2006/relationships/hyperlink" Target="javascript:void(0);" TargetMode="External"/><Relationship Id="rId33" Type="http://schemas.openxmlformats.org/officeDocument/2006/relationships/image" Target="media/image3.jpeg"/><Relationship Id="rId38" Type="http://schemas.openxmlformats.org/officeDocument/2006/relationships/hyperlink" Target="http://sqlfascination.com/2010/05/31/sql-server-hash-partitioning/" TargetMode="External"/><Relationship Id="rId46" Type="http://schemas.openxmlformats.org/officeDocument/2006/relationships/hyperlink" Target="http://sqlfascination.com/2010/05/31/sql-server-hash-partitioning/?replytocom=84" TargetMode="External"/><Relationship Id="rId59" Type="http://schemas.openxmlformats.org/officeDocument/2006/relationships/hyperlink" Target="http://sqlfascination.com/2010/05/31/sql-server-hash-partitioning/" TargetMode="External"/><Relationship Id="rId67" Type="http://schemas.openxmlformats.org/officeDocument/2006/relationships/theme" Target="theme/theme1.xml"/><Relationship Id="rId20" Type="http://schemas.openxmlformats.org/officeDocument/2006/relationships/hyperlink" Target="http://en.wordpress.com/tag/query-parameterisation/" TargetMode="External"/><Relationship Id="rId41" Type="http://schemas.openxmlformats.org/officeDocument/2006/relationships/hyperlink" Target="http://andrewhogg.wordpress.com" TargetMode="External"/><Relationship Id="rId54" Type="http://schemas.openxmlformats.org/officeDocument/2006/relationships/hyperlink" Target="javascript:void(0);" TargetMode="External"/><Relationship Id="rId62" Type="http://schemas.openxmlformats.org/officeDocument/2006/relationships/hyperlink" Target="http://andrewhogg.wordpress.com" TargetMode="External"/><Relationship Id="rId1" Type="http://schemas.openxmlformats.org/officeDocument/2006/relationships/numbering" Target="numbering.xml"/><Relationship Id="rId6" Type="http://schemas.openxmlformats.org/officeDocument/2006/relationships/hyperlink" Target="http://sqlfascination.com/author/andrewhogg/" TargetMode="External"/><Relationship Id="rId15" Type="http://schemas.openxmlformats.org/officeDocument/2006/relationships/hyperlink" Target="http://www.sqlfascination.com/2010/09/12/interval-partitioning-in-sql-server-2008/" TargetMode="External"/><Relationship Id="rId23" Type="http://schemas.openxmlformats.org/officeDocument/2006/relationships/hyperlink" Target="http://en.wordpress.com/tag/table-partitioning/" TargetMode="External"/><Relationship Id="rId28" Type="http://schemas.openxmlformats.org/officeDocument/2006/relationships/hyperlink" Target="http://sqlfascination.com/2010/05/31/sql-server-hash-partitioning/trackback/" TargetMode="External"/><Relationship Id="rId36" Type="http://schemas.openxmlformats.org/officeDocument/2006/relationships/hyperlink" Target="http://sqlfascination.com/2010/05/31/sql-server-hash-partitioning/?replytocom=77" TargetMode="External"/><Relationship Id="rId49" Type="http://schemas.openxmlformats.org/officeDocument/2006/relationships/hyperlink" Target="http://sqlfascination.com/2010/05/31/sql-server-hash-partitioning/" TargetMode="External"/><Relationship Id="rId57" Type="http://schemas.openxmlformats.org/officeDocument/2006/relationships/hyperlink" Target="http://sqlfascination.com/2010/05/31/sql-server-hash-partitioning/?replytocom=88" TargetMode="External"/><Relationship Id="rId10" Type="http://schemas.openxmlformats.org/officeDocument/2006/relationships/hyperlink" Target="http://sqlfascination.com/2010/05/31/sql-server-hash-partitioning/?share=stumbleupon&amp;nb=1" TargetMode="External"/><Relationship Id="rId31" Type="http://schemas.openxmlformats.org/officeDocument/2006/relationships/hyperlink" Target="http://sqlfascination.com/2010/05/31/sql-server-hash-partitioning/?replytocom=76" TargetMode="External"/><Relationship Id="rId44" Type="http://schemas.openxmlformats.org/officeDocument/2006/relationships/hyperlink" Target="javascript:void(0);" TargetMode="External"/><Relationship Id="rId52" Type="http://schemas.openxmlformats.org/officeDocument/2006/relationships/hyperlink" Target="http://sqlfascination.com/2010/05/31/sql-server-hash-partitioning/" TargetMode="External"/><Relationship Id="rId60" Type="http://schemas.openxmlformats.org/officeDocument/2006/relationships/hyperlink" Target="http://sqlfascination.com/2010/05/31/sql-server-hash-partitioning/?replytocom=90" TargetMode="External"/><Relationship Id="rId65"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image" Target="media/image1.gif"/><Relationship Id="rId13" Type="http://schemas.openxmlformats.org/officeDocument/2006/relationships/hyperlink" Target="http://sqlfascination.com/2010/05/31/sql-server-hash-partitioning/?share=email&amp;nb=1" TargetMode="External"/><Relationship Id="rId18" Type="http://schemas.openxmlformats.org/officeDocument/2006/relationships/hyperlink" Target="http://en.wordpress.com/tag/sql-server/" TargetMode="External"/><Relationship Id="rId39" Type="http://schemas.openxmlformats.org/officeDocument/2006/relationships/hyperlink" Target="http://sqlfascination.com/2010/05/31/sql-server-hash-partitioning/?replytocom=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2313</Words>
  <Characters>13188</Characters>
  <Application>Microsoft Office Word</Application>
  <DocSecurity>0</DocSecurity>
  <Lines>109</Lines>
  <Paragraphs>30</Paragraphs>
  <ScaleCrop>false</ScaleCrop>
  <Company/>
  <LinksUpToDate>false</LinksUpToDate>
  <CharactersWithSpaces>15471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3</cp:revision>
  <dcterms:created xsi:type="dcterms:W3CDTF">2011-05-06T18:42:00Z</dcterms:created>
  <dcterms:modified xsi:type="dcterms:W3CDTF">2012-12-10T15:25:00Z</dcterms:modified>
</cp:coreProperties>
</file>