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A09" w:rsidRPr="00985A09" w:rsidRDefault="00985A09" w:rsidP="00985A0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r w:rsidRPr="00985A09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Clear SQL Cache</w:t>
      </w:r>
    </w:p>
    <w:p w:rsidR="00985A09" w:rsidRPr="00985A09" w:rsidRDefault="00985A09" w:rsidP="00985A0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985A09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Asked by </w:t>
      </w:r>
      <w:hyperlink r:id="rId4" w:history="1">
        <w:proofErr w:type="spellStart"/>
        <w:r w:rsidRPr="00985A09">
          <w:rPr>
            <w:rFonts w:ascii="Arial" w:eastAsia="Times New Roman" w:hAnsi="Arial" w:cs="Arial"/>
            <w:b/>
            <w:bCs/>
            <w:color w:val="EE6600"/>
            <w:sz w:val="27"/>
            <w:szCs w:val="27"/>
            <w:u w:val="single"/>
          </w:rPr>
          <w:t>PresageSolutions</w:t>
        </w:r>
        <w:proofErr w:type="spellEnd"/>
      </w:hyperlink>
      <w:r w:rsidRPr="00985A09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in SQL Server 2008, MS SQL Server, SQL Server 2005</w:t>
      </w:r>
    </w:p>
    <w:p w:rsidR="00985A09" w:rsidRPr="00985A09" w:rsidRDefault="00985A09" w:rsidP="00985A0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985A09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Tags: </w:t>
      </w:r>
      <w:hyperlink r:id="rId5" w:anchor="allResults" w:history="1">
        <w:r w:rsidRPr="00985A09">
          <w:rPr>
            <w:rFonts w:ascii="Arial" w:eastAsia="Times New Roman" w:hAnsi="Arial" w:cs="Arial"/>
            <w:b/>
            <w:bCs/>
            <w:color w:val="777777"/>
            <w:sz w:val="27"/>
            <w:szCs w:val="27"/>
            <w:u w:val="single"/>
          </w:rPr>
          <w:t>SQL server 2008</w:t>
        </w:r>
      </w:hyperlink>
      <w:r w:rsidRPr="00985A09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, </w:t>
      </w:r>
      <w:hyperlink r:id="rId6" w:anchor="allResults" w:history="1">
        <w:r w:rsidRPr="00985A09">
          <w:rPr>
            <w:rFonts w:ascii="Arial" w:eastAsia="Times New Roman" w:hAnsi="Arial" w:cs="Arial"/>
            <w:b/>
            <w:bCs/>
            <w:color w:val="777777"/>
            <w:sz w:val="27"/>
            <w:szCs w:val="27"/>
            <w:u w:val="single"/>
          </w:rPr>
          <w:t>SQL server</w:t>
        </w:r>
      </w:hyperlink>
      <w:r w:rsidRPr="00985A09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, </w:t>
      </w:r>
      <w:hyperlink r:id="rId7" w:anchor="allResults" w:history="1">
        <w:r w:rsidRPr="00985A09">
          <w:rPr>
            <w:rFonts w:ascii="Arial" w:eastAsia="Times New Roman" w:hAnsi="Arial" w:cs="Arial"/>
            <w:b/>
            <w:bCs/>
            <w:color w:val="777777"/>
            <w:sz w:val="27"/>
            <w:szCs w:val="27"/>
            <w:u w:val="single"/>
          </w:rPr>
          <w:t>Cache</w:t>
        </w:r>
      </w:hyperlink>
      <w:r w:rsidRPr="00985A09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, </w:t>
      </w:r>
      <w:hyperlink r:id="rId8" w:anchor="allResults" w:history="1">
        <w:r w:rsidRPr="00985A09">
          <w:rPr>
            <w:rFonts w:ascii="Arial" w:eastAsia="Times New Roman" w:hAnsi="Arial" w:cs="Arial"/>
            <w:b/>
            <w:bCs/>
            <w:color w:val="777777"/>
            <w:sz w:val="27"/>
            <w:szCs w:val="27"/>
            <w:u w:val="single"/>
          </w:rPr>
          <w:t>SQL</w:t>
        </w:r>
      </w:hyperlink>
    </w:p>
    <w:p w:rsidR="00985A09" w:rsidRPr="00985A09" w:rsidRDefault="00985A09" w:rsidP="00985A0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6"/>
          <w:szCs w:val="16"/>
        </w:rPr>
      </w:pPr>
      <w:r w:rsidRPr="00985A09">
        <w:rPr>
          <w:rFonts w:ascii="Arial" w:eastAsia="Times New Roman" w:hAnsi="Arial" w:cs="Arial"/>
          <w:color w:val="333333"/>
          <w:sz w:val="16"/>
        </w:rPr>
        <w:t>Hello Experts</w:t>
      </w:r>
      <w:proofErr w:type="gramStart"/>
      <w:r w:rsidRPr="00985A09">
        <w:rPr>
          <w:rFonts w:ascii="Arial" w:eastAsia="Times New Roman" w:hAnsi="Arial" w:cs="Arial"/>
          <w:color w:val="333333"/>
          <w:sz w:val="16"/>
        </w:rPr>
        <w:t>,</w:t>
      </w:r>
      <w:proofErr w:type="gramEnd"/>
      <w:r w:rsidRPr="00985A09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985A09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985A09">
        <w:rPr>
          <w:rFonts w:ascii="Arial" w:eastAsia="Times New Roman" w:hAnsi="Arial" w:cs="Arial"/>
          <w:color w:val="333333"/>
          <w:sz w:val="16"/>
        </w:rPr>
        <w:t xml:space="preserve">We are facing performance issue on the </w:t>
      </w:r>
      <w:r w:rsidRPr="00985A09">
        <w:rPr>
          <w:rFonts w:ascii="Arial" w:eastAsia="Times New Roman" w:hAnsi="Arial" w:cs="Arial"/>
          <w:b/>
          <w:bCs/>
          <w:color w:val="333333"/>
          <w:sz w:val="16"/>
        </w:rPr>
        <w:t>SQL</w:t>
      </w:r>
      <w:r w:rsidRPr="00985A09">
        <w:rPr>
          <w:rFonts w:ascii="Arial" w:eastAsia="Times New Roman" w:hAnsi="Arial" w:cs="Arial"/>
          <w:color w:val="333333"/>
          <w:sz w:val="16"/>
        </w:rPr>
        <w:t xml:space="preserve"> </w:t>
      </w:r>
      <w:r w:rsidRPr="00985A09">
        <w:rPr>
          <w:rFonts w:ascii="Arial" w:eastAsia="Times New Roman" w:hAnsi="Arial" w:cs="Arial"/>
          <w:b/>
          <w:bCs/>
          <w:color w:val="333333"/>
          <w:sz w:val="16"/>
        </w:rPr>
        <w:t>server</w:t>
      </w:r>
      <w:r w:rsidRPr="00985A09">
        <w:rPr>
          <w:rFonts w:ascii="Arial" w:eastAsia="Times New Roman" w:hAnsi="Arial" w:cs="Arial"/>
          <w:color w:val="333333"/>
          <w:sz w:val="16"/>
        </w:rPr>
        <w:t xml:space="preserve">. Database team had review </w:t>
      </w:r>
      <w:r w:rsidRPr="00985A09">
        <w:rPr>
          <w:rFonts w:ascii="Arial" w:eastAsia="Times New Roman" w:hAnsi="Arial" w:cs="Arial"/>
          <w:b/>
          <w:bCs/>
          <w:color w:val="333333"/>
          <w:sz w:val="16"/>
        </w:rPr>
        <w:t>server</w:t>
      </w:r>
      <w:r w:rsidRPr="00985A09">
        <w:rPr>
          <w:rFonts w:ascii="Arial" w:eastAsia="Times New Roman" w:hAnsi="Arial" w:cs="Arial"/>
          <w:color w:val="333333"/>
          <w:sz w:val="16"/>
        </w:rPr>
        <w:t xml:space="preserve"> and figure out that </w:t>
      </w:r>
      <w:r w:rsidRPr="00985A09">
        <w:rPr>
          <w:rFonts w:ascii="Arial" w:eastAsia="Times New Roman" w:hAnsi="Arial" w:cs="Arial"/>
          <w:b/>
          <w:bCs/>
          <w:color w:val="333333"/>
          <w:sz w:val="16"/>
        </w:rPr>
        <w:t>cache</w:t>
      </w:r>
      <w:r w:rsidRPr="00985A09">
        <w:rPr>
          <w:rFonts w:ascii="Arial" w:eastAsia="Times New Roman" w:hAnsi="Arial" w:cs="Arial"/>
          <w:color w:val="333333"/>
          <w:sz w:val="16"/>
        </w:rPr>
        <w:t xml:space="preserve"> is getting filled up and </w:t>
      </w:r>
      <w:r w:rsidRPr="00985A09">
        <w:rPr>
          <w:rFonts w:ascii="Arial" w:eastAsia="Times New Roman" w:hAnsi="Arial" w:cs="Arial"/>
          <w:b/>
          <w:bCs/>
          <w:color w:val="333333"/>
          <w:sz w:val="16"/>
        </w:rPr>
        <w:t>server</w:t>
      </w:r>
      <w:r w:rsidRPr="00985A09">
        <w:rPr>
          <w:rFonts w:ascii="Arial" w:eastAsia="Times New Roman" w:hAnsi="Arial" w:cs="Arial"/>
          <w:color w:val="333333"/>
          <w:sz w:val="16"/>
        </w:rPr>
        <w:t xml:space="preserve"> is not releasing it. They suggested </w:t>
      </w:r>
      <w:r w:rsidRPr="00985A09">
        <w:rPr>
          <w:rFonts w:ascii="Arial" w:eastAsia="Times New Roman" w:hAnsi="Arial" w:cs="Arial"/>
          <w:b/>
          <w:bCs/>
          <w:color w:val="333333"/>
          <w:sz w:val="16"/>
        </w:rPr>
        <w:t>clear</w:t>
      </w:r>
      <w:r w:rsidRPr="00985A09">
        <w:rPr>
          <w:rFonts w:ascii="Arial" w:eastAsia="Times New Roman" w:hAnsi="Arial" w:cs="Arial"/>
          <w:color w:val="333333"/>
          <w:sz w:val="16"/>
        </w:rPr>
        <w:t xml:space="preserve"> </w:t>
      </w:r>
      <w:r w:rsidRPr="00985A09">
        <w:rPr>
          <w:rFonts w:ascii="Arial" w:eastAsia="Times New Roman" w:hAnsi="Arial" w:cs="Arial"/>
          <w:b/>
          <w:bCs/>
          <w:color w:val="333333"/>
          <w:sz w:val="16"/>
        </w:rPr>
        <w:t>cache</w:t>
      </w:r>
      <w:r w:rsidRPr="00985A09">
        <w:rPr>
          <w:rFonts w:ascii="Arial" w:eastAsia="Times New Roman" w:hAnsi="Arial" w:cs="Arial"/>
          <w:color w:val="333333"/>
          <w:sz w:val="16"/>
        </w:rPr>
        <w:t xml:space="preserve"> force fully. WE have written following </w:t>
      </w:r>
      <w:r w:rsidRPr="00985A09">
        <w:rPr>
          <w:rFonts w:ascii="Arial" w:eastAsia="Times New Roman" w:hAnsi="Arial" w:cs="Arial"/>
          <w:b/>
          <w:bCs/>
          <w:color w:val="333333"/>
          <w:sz w:val="16"/>
        </w:rPr>
        <w:t>SQL</w:t>
      </w:r>
      <w:r w:rsidRPr="00985A09">
        <w:rPr>
          <w:rFonts w:ascii="Arial" w:eastAsia="Times New Roman" w:hAnsi="Arial" w:cs="Arial"/>
          <w:color w:val="333333"/>
          <w:sz w:val="16"/>
        </w:rPr>
        <w:t xml:space="preserve"> to </w:t>
      </w:r>
      <w:r w:rsidRPr="00985A09">
        <w:rPr>
          <w:rFonts w:ascii="Arial" w:eastAsia="Times New Roman" w:hAnsi="Arial" w:cs="Arial"/>
          <w:b/>
          <w:bCs/>
          <w:color w:val="333333"/>
          <w:sz w:val="16"/>
        </w:rPr>
        <w:t>clear</w:t>
      </w:r>
      <w:r w:rsidRPr="00985A09">
        <w:rPr>
          <w:rFonts w:ascii="Arial" w:eastAsia="Times New Roman" w:hAnsi="Arial" w:cs="Arial"/>
          <w:color w:val="333333"/>
          <w:sz w:val="16"/>
        </w:rPr>
        <w:t xml:space="preserve"> </w:t>
      </w:r>
      <w:r w:rsidRPr="00985A09">
        <w:rPr>
          <w:rFonts w:ascii="Arial" w:eastAsia="Times New Roman" w:hAnsi="Arial" w:cs="Arial"/>
          <w:b/>
          <w:bCs/>
          <w:color w:val="333333"/>
          <w:sz w:val="16"/>
        </w:rPr>
        <w:t>cache</w:t>
      </w:r>
      <w:r w:rsidRPr="00985A09">
        <w:rPr>
          <w:rFonts w:ascii="Arial" w:eastAsia="Times New Roman" w:hAnsi="Arial" w:cs="Arial"/>
          <w:color w:val="333333"/>
          <w:sz w:val="16"/>
        </w:rPr>
        <w:t xml:space="preserve">. But after executing below piece of </w:t>
      </w:r>
      <w:r w:rsidRPr="00985A09">
        <w:rPr>
          <w:rFonts w:ascii="Arial" w:eastAsia="Times New Roman" w:hAnsi="Arial" w:cs="Arial"/>
          <w:b/>
          <w:bCs/>
          <w:color w:val="333333"/>
          <w:sz w:val="16"/>
        </w:rPr>
        <w:t>SQL</w:t>
      </w:r>
      <w:r w:rsidRPr="00985A09">
        <w:rPr>
          <w:rFonts w:ascii="Arial" w:eastAsia="Times New Roman" w:hAnsi="Arial" w:cs="Arial"/>
          <w:color w:val="333333"/>
          <w:sz w:val="16"/>
        </w:rPr>
        <w:t xml:space="preserve"> we are not able to </w:t>
      </w:r>
      <w:r w:rsidRPr="00985A09">
        <w:rPr>
          <w:rFonts w:ascii="Arial" w:eastAsia="Times New Roman" w:hAnsi="Arial" w:cs="Arial"/>
          <w:b/>
          <w:bCs/>
          <w:color w:val="333333"/>
          <w:sz w:val="16"/>
        </w:rPr>
        <w:t>clear</w:t>
      </w:r>
      <w:r w:rsidRPr="00985A09">
        <w:rPr>
          <w:rFonts w:ascii="Arial" w:eastAsia="Times New Roman" w:hAnsi="Arial" w:cs="Arial"/>
          <w:color w:val="333333"/>
          <w:sz w:val="16"/>
        </w:rPr>
        <w:t xml:space="preserve"> it. We could not understand why </w:t>
      </w:r>
      <w:r w:rsidRPr="00985A09">
        <w:rPr>
          <w:rFonts w:ascii="Arial" w:eastAsia="Times New Roman" w:hAnsi="Arial" w:cs="Arial"/>
          <w:b/>
          <w:bCs/>
          <w:color w:val="333333"/>
          <w:sz w:val="16"/>
        </w:rPr>
        <w:t>cache</w:t>
      </w:r>
      <w:r w:rsidRPr="00985A09">
        <w:rPr>
          <w:rFonts w:ascii="Arial" w:eastAsia="Times New Roman" w:hAnsi="Arial" w:cs="Arial"/>
          <w:color w:val="333333"/>
          <w:sz w:val="16"/>
        </w:rPr>
        <w:t xml:space="preserve"> is not </w:t>
      </w:r>
      <w:r w:rsidRPr="00985A09">
        <w:rPr>
          <w:rFonts w:ascii="Arial" w:eastAsia="Times New Roman" w:hAnsi="Arial" w:cs="Arial"/>
          <w:b/>
          <w:bCs/>
          <w:color w:val="333333"/>
          <w:sz w:val="16"/>
        </w:rPr>
        <w:t>clearing</w:t>
      </w:r>
      <w:r w:rsidRPr="00985A09">
        <w:rPr>
          <w:rFonts w:ascii="Arial" w:eastAsia="Times New Roman" w:hAnsi="Arial" w:cs="Arial"/>
          <w:color w:val="333333"/>
          <w:sz w:val="16"/>
        </w:rPr>
        <w:t xml:space="preserve">. </w:t>
      </w:r>
      <w:r w:rsidRPr="00985A09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985A09">
        <w:rPr>
          <w:rFonts w:ascii="Arial" w:eastAsia="Times New Roman" w:hAnsi="Arial" w:cs="Arial"/>
          <w:color w:val="333333"/>
          <w:sz w:val="16"/>
          <w:szCs w:val="16"/>
        </w:rPr>
        <w:br/>
      </w:r>
      <w:proofErr w:type="gramStart"/>
      <w:r w:rsidRPr="00985A09">
        <w:rPr>
          <w:rFonts w:ascii="Arial" w:eastAsia="Times New Roman" w:hAnsi="Arial" w:cs="Arial"/>
          <w:color w:val="333333"/>
          <w:sz w:val="16"/>
        </w:rPr>
        <w:t>CHECKPOINT</w:t>
      </w:r>
      <w:r w:rsidRPr="00985A09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985A09">
        <w:rPr>
          <w:rFonts w:ascii="Arial" w:eastAsia="Times New Roman" w:hAnsi="Arial" w:cs="Arial"/>
          <w:color w:val="333333"/>
          <w:sz w:val="16"/>
        </w:rPr>
        <w:t>GO</w:t>
      </w:r>
      <w:proofErr w:type="gramEnd"/>
      <w:r w:rsidRPr="00985A09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985A09">
        <w:rPr>
          <w:rFonts w:ascii="Arial" w:eastAsia="Times New Roman" w:hAnsi="Arial" w:cs="Arial"/>
          <w:color w:val="333333"/>
          <w:sz w:val="16"/>
        </w:rPr>
        <w:t>DBCC DROPCLEANBUFFERS</w:t>
      </w:r>
      <w:r w:rsidRPr="00985A09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985A09">
        <w:rPr>
          <w:rFonts w:ascii="Arial" w:eastAsia="Times New Roman" w:hAnsi="Arial" w:cs="Arial"/>
          <w:color w:val="333333"/>
          <w:sz w:val="16"/>
        </w:rPr>
        <w:t>GO</w:t>
      </w:r>
      <w:r w:rsidRPr="00985A09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985A09">
        <w:rPr>
          <w:rFonts w:ascii="Arial" w:eastAsia="Times New Roman" w:hAnsi="Arial" w:cs="Arial"/>
          <w:color w:val="333333"/>
          <w:sz w:val="16"/>
        </w:rPr>
        <w:t>DBCC FREEPROCCACHE</w:t>
      </w:r>
      <w:r w:rsidRPr="00985A09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985A09">
        <w:rPr>
          <w:rFonts w:ascii="Arial" w:eastAsia="Times New Roman" w:hAnsi="Arial" w:cs="Arial"/>
          <w:color w:val="333333"/>
          <w:sz w:val="16"/>
        </w:rPr>
        <w:t>GO</w:t>
      </w:r>
      <w:r w:rsidRPr="00985A09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985A09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985A09">
        <w:rPr>
          <w:rFonts w:ascii="Arial" w:eastAsia="Times New Roman" w:hAnsi="Arial" w:cs="Arial"/>
          <w:color w:val="333333"/>
          <w:sz w:val="16"/>
        </w:rPr>
        <w:t xml:space="preserve">Here is the information about </w:t>
      </w:r>
      <w:r w:rsidRPr="00985A09">
        <w:rPr>
          <w:rFonts w:ascii="Arial" w:eastAsia="Times New Roman" w:hAnsi="Arial" w:cs="Arial"/>
          <w:b/>
          <w:bCs/>
          <w:color w:val="333333"/>
          <w:sz w:val="16"/>
        </w:rPr>
        <w:t>server</w:t>
      </w:r>
      <w:r w:rsidRPr="00985A09">
        <w:rPr>
          <w:rFonts w:ascii="Arial" w:eastAsia="Times New Roman" w:hAnsi="Arial" w:cs="Arial"/>
          <w:color w:val="333333"/>
          <w:sz w:val="16"/>
        </w:rPr>
        <w:t xml:space="preserve">. </w:t>
      </w:r>
      <w:r w:rsidRPr="00985A09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985A09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985A09">
        <w:rPr>
          <w:rFonts w:ascii="Arial" w:eastAsia="Times New Roman" w:hAnsi="Arial" w:cs="Arial"/>
          <w:color w:val="333333"/>
          <w:sz w:val="16"/>
        </w:rPr>
        <w:t xml:space="preserve">Microsoft </w:t>
      </w:r>
      <w:r w:rsidRPr="00985A09">
        <w:rPr>
          <w:rFonts w:ascii="Arial" w:eastAsia="Times New Roman" w:hAnsi="Arial" w:cs="Arial"/>
          <w:b/>
          <w:bCs/>
          <w:color w:val="333333"/>
          <w:sz w:val="16"/>
        </w:rPr>
        <w:t>SQL</w:t>
      </w:r>
      <w:r w:rsidRPr="00985A09">
        <w:rPr>
          <w:rFonts w:ascii="Arial" w:eastAsia="Times New Roman" w:hAnsi="Arial" w:cs="Arial"/>
          <w:color w:val="333333"/>
          <w:sz w:val="16"/>
        </w:rPr>
        <w:t xml:space="preserve"> </w:t>
      </w:r>
      <w:r w:rsidRPr="00985A09">
        <w:rPr>
          <w:rFonts w:ascii="Arial" w:eastAsia="Times New Roman" w:hAnsi="Arial" w:cs="Arial"/>
          <w:b/>
          <w:bCs/>
          <w:color w:val="333333"/>
          <w:sz w:val="16"/>
        </w:rPr>
        <w:t>Server</w:t>
      </w:r>
      <w:r w:rsidRPr="00985A09">
        <w:rPr>
          <w:rFonts w:ascii="Arial" w:eastAsia="Times New Roman" w:hAnsi="Arial" w:cs="Arial"/>
          <w:color w:val="333333"/>
          <w:sz w:val="16"/>
        </w:rPr>
        <w:t xml:space="preserve"> Management Studio                                    10.0.2531.0</w:t>
      </w:r>
      <w:r w:rsidRPr="00985A09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985A09">
        <w:rPr>
          <w:rFonts w:ascii="Arial" w:eastAsia="Times New Roman" w:hAnsi="Arial" w:cs="Arial"/>
          <w:color w:val="333333"/>
          <w:sz w:val="16"/>
        </w:rPr>
        <w:t>Microsoft Analysis Services Client Tools                                    10.0.1600.22</w:t>
      </w:r>
      <w:r w:rsidRPr="00985A09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985A09">
        <w:rPr>
          <w:rFonts w:ascii="Arial" w:eastAsia="Times New Roman" w:hAnsi="Arial" w:cs="Arial"/>
          <w:color w:val="333333"/>
          <w:sz w:val="16"/>
        </w:rPr>
        <w:t>Microsoft Data Access Components (MDAC)                                    6.1.7600.16385</w:t>
      </w:r>
      <w:r w:rsidRPr="00985A09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985A09">
        <w:rPr>
          <w:rFonts w:ascii="Arial" w:eastAsia="Times New Roman" w:hAnsi="Arial" w:cs="Arial"/>
          <w:color w:val="333333"/>
          <w:sz w:val="16"/>
        </w:rPr>
        <w:t xml:space="preserve">Microsoft MSXML                                    3.0 6.0 </w:t>
      </w:r>
      <w:r w:rsidRPr="00985A09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985A09">
        <w:rPr>
          <w:rFonts w:ascii="Arial" w:eastAsia="Times New Roman" w:hAnsi="Arial" w:cs="Arial"/>
          <w:color w:val="333333"/>
          <w:sz w:val="16"/>
        </w:rPr>
        <w:t>Operating System                                    6.1.7600</w:t>
      </w:r>
      <w:r w:rsidRPr="00985A09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985A09">
        <w:rPr>
          <w:rFonts w:ascii="Arial" w:eastAsia="Times New Roman" w:hAnsi="Arial" w:cs="Arial"/>
          <w:color w:val="333333"/>
          <w:sz w:val="16"/>
        </w:rPr>
        <w:t xml:space="preserve">Windows </w:t>
      </w:r>
      <w:r w:rsidRPr="00985A09">
        <w:rPr>
          <w:rFonts w:ascii="Arial" w:eastAsia="Times New Roman" w:hAnsi="Arial" w:cs="Arial"/>
          <w:b/>
          <w:bCs/>
          <w:color w:val="333333"/>
          <w:sz w:val="16"/>
        </w:rPr>
        <w:t>Server</w:t>
      </w:r>
      <w:r w:rsidRPr="00985A09">
        <w:rPr>
          <w:rFonts w:ascii="Arial" w:eastAsia="Times New Roman" w:hAnsi="Arial" w:cs="Arial"/>
          <w:color w:val="333333"/>
          <w:sz w:val="16"/>
        </w:rPr>
        <w:t xml:space="preserve"> 2008 R2 Enterprise Edition with 32 GB RAM.</w:t>
      </w:r>
      <w:r w:rsidRPr="00985A09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985A09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985A09">
        <w:rPr>
          <w:rFonts w:ascii="Arial" w:eastAsia="Times New Roman" w:hAnsi="Arial" w:cs="Arial"/>
          <w:color w:val="333333"/>
          <w:sz w:val="16"/>
          <w:highlight w:val="yellow"/>
        </w:rPr>
        <w:t xml:space="preserve">Additionally we have set </w:t>
      </w:r>
      <w:r w:rsidRPr="00985A09">
        <w:rPr>
          <w:rFonts w:ascii="Arial" w:eastAsia="Times New Roman" w:hAnsi="Arial" w:cs="Arial"/>
          <w:b/>
          <w:bCs/>
          <w:color w:val="333333"/>
          <w:sz w:val="16"/>
          <w:highlight w:val="yellow"/>
        </w:rPr>
        <w:t>SQL</w:t>
      </w:r>
      <w:r w:rsidRPr="00985A09">
        <w:rPr>
          <w:rFonts w:ascii="Arial" w:eastAsia="Times New Roman" w:hAnsi="Arial" w:cs="Arial"/>
          <w:color w:val="333333"/>
          <w:sz w:val="16"/>
          <w:highlight w:val="yellow"/>
        </w:rPr>
        <w:t xml:space="preserve"> </w:t>
      </w:r>
      <w:r w:rsidRPr="00985A09">
        <w:rPr>
          <w:rFonts w:ascii="Arial" w:eastAsia="Times New Roman" w:hAnsi="Arial" w:cs="Arial"/>
          <w:b/>
          <w:bCs/>
          <w:color w:val="333333"/>
          <w:sz w:val="16"/>
          <w:highlight w:val="yellow"/>
        </w:rPr>
        <w:t>Server</w:t>
      </w:r>
      <w:r w:rsidRPr="00985A09">
        <w:rPr>
          <w:rFonts w:ascii="Arial" w:eastAsia="Times New Roman" w:hAnsi="Arial" w:cs="Arial"/>
          <w:color w:val="333333"/>
          <w:sz w:val="16"/>
          <w:highlight w:val="yellow"/>
        </w:rPr>
        <w:t xml:space="preserve"> Priority boost and modified </w:t>
      </w:r>
      <w:r w:rsidRPr="00985A09">
        <w:rPr>
          <w:rFonts w:ascii="Arial" w:eastAsia="Times New Roman" w:hAnsi="Arial" w:cs="Arial"/>
          <w:b/>
          <w:bCs/>
          <w:color w:val="333333"/>
          <w:sz w:val="16"/>
          <w:highlight w:val="yellow"/>
        </w:rPr>
        <w:t>SQL</w:t>
      </w:r>
      <w:r w:rsidRPr="00985A09">
        <w:rPr>
          <w:rFonts w:ascii="Arial" w:eastAsia="Times New Roman" w:hAnsi="Arial" w:cs="Arial"/>
          <w:color w:val="333333"/>
          <w:sz w:val="16"/>
          <w:highlight w:val="yellow"/>
        </w:rPr>
        <w:t xml:space="preserve"> min memory and max memory setting as below.</w:t>
      </w:r>
      <w:r w:rsidRPr="00985A09">
        <w:rPr>
          <w:rFonts w:ascii="Arial" w:eastAsia="Times New Roman" w:hAnsi="Arial" w:cs="Arial"/>
          <w:color w:val="333333"/>
          <w:sz w:val="16"/>
          <w:szCs w:val="16"/>
          <w:highlight w:val="yellow"/>
        </w:rPr>
        <w:br/>
      </w:r>
      <w:r w:rsidRPr="00985A09">
        <w:rPr>
          <w:rFonts w:ascii="Arial" w:eastAsia="Times New Roman" w:hAnsi="Arial" w:cs="Arial"/>
          <w:color w:val="333333"/>
          <w:sz w:val="16"/>
          <w:highlight w:val="yellow"/>
        </w:rPr>
        <w:t xml:space="preserve">Min </w:t>
      </w:r>
      <w:proofErr w:type="gramStart"/>
      <w:r w:rsidRPr="00985A09">
        <w:rPr>
          <w:rFonts w:ascii="Arial" w:eastAsia="Times New Roman" w:hAnsi="Arial" w:cs="Arial"/>
          <w:color w:val="333333"/>
          <w:sz w:val="16"/>
          <w:highlight w:val="yellow"/>
        </w:rPr>
        <w:t>Memory :</w:t>
      </w:r>
      <w:proofErr w:type="gramEnd"/>
      <w:r w:rsidRPr="00985A09">
        <w:rPr>
          <w:rFonts w:ascii="Arial" w:eastAsia="Times New Roman" w:hAnsi="Arial" w:cs="Arial"/>
          <w:color w:val="333333"/>
          <w:sz w:val="16"/>
          <w:highlight w:val="yellow"/>
        </w:rPr>
        <w:t xml:space="preserve"> 27GB</w:t>
      </w:r>
      <w:r w:rsidRPr="00985A09">
        <w:rPr>
          <w:rFonts w:ascii="Arial" w:eastAsia="Times New Roman" w:hAnsi="Arial" w:cs="Arial"/>
          <w:color w:val="333333"/>
          <w:sz w:val="16"/>
          <w:szCs w:val="16"/>
          <w:highlight w:val="yellow"/>
        </w:rPr>
        <w:br/>
      </w:r>
      <w:r w:rsidRPr="00985A09">
        <w:rPr>
          <w:rFonts w:ascii="Arial" w:eastAsia="Times New Roman" w:hAnsi="Arial" w:cs="Arial"/>
          <w:color w:val="333333"/>
          <w:sz w:val="16"/>
          <w:highlight w:val="yellow"/>
        </w:rPr>
        <w:t>Max Memory : 27GB</w:t>
      </w:r>
      <w:r w:rsidRPr="00985A09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985A09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985A09">
        <w:rPr>
          <w:rFonts w:ascii="Arial" w:eastAsia="Times New Roman" w:hAnsi="Arial" w:cs="Arial"/>
          <w:color w:val="333333"/>
          <w:sz w:val="16"/>
        </w:rPr>
        <w:t xml:space="preserve">Is there are any co-relation between </w:t>
      </w:r>
      <w:r w:rsidRPr="00985A09">
        <w:rPr>
          <w:rFonts w:ascii="Arial" w:eastAsia="Times New Roman" w:hAnsi="Arial" w:cs="Arial"/>
          <w:b/>
          <w:bCs/>
          <w:color w:val="333333"/>
          <w:sz w:val="16"/>
        </w:rPr>
        <w:t>SQL</w:t>
      </w:r>
      <w:r w:rsidRPr="00985A09">
        <w:rPr>
          <w:rFonts w:ascii="Arial" w:eastAsia="Times New Roman" w:hAnsi="Arial" w:cs="Arial"/>
          <w:color w:val="333333"/>
          <w:sz w:val="16"/>
        </w:rPr>
        <w:t xml:space="preserve"> </w:t>
      </w:r>
      <w:r w:rsidRPr="00985A09">
        <w:rPr>
          <w:rFonts w:ascii="Arial" w:eastAsia="Times New Roman" w:hAnsi="Arial" w:cs="Arial"/>
          <w:b/>
          <w:bCs/>
          <w:color w:val="333333"/>
          <w:sz w:val="16"/>
        </w:rPr>
        <w:t>server</w:t>
      </w:r>
      <w:r w:rsidRPr="00985A09">
        <w:rPr>
          <w:rFonts w:ascii="Arial" w:eastAsia="Times New Roman" w:hAnsi="Arial" w:cs="Arial"/>
          <w:color w:val="333333"/>
          <w:sz w:val="16"/>
        </w:rPr>
        <w:t xml:space="preserve"> Memory and </w:t>
      </w:r>
      <w:r w:rsidRPr="00985A09">
        <w:rPr>
          <w:rFonts w:ascii="Arial" w:eastAsia="Times New Roman" w:hAnsi="Arial" w:cs="Arial"/>
          <w:b/>
          <w:bCs/>
          <w:color w:val="333333"/>
          <w:sz w:val="16"/>
        </w:rPr>
        <w:t>SQL</w:t>
      </w:r>
      <w:r w:rsidRPr="00985A09">
        <w:rPr>
          <w:rFonts w:ascii="Arial" w:eastAsia="Times New Roman" w:hAnsi="Arial" w:cs="Arial"/>
          <w:color w:val="333333"/>
          <w:sz w:val="16"/>
        </w:rPr>
        <w:t xml:space="preserve"> </w:t>
      </w:r>
      <w:r w:rsidRPr="00985A09">
        <w:rPr>
          <w:rFonts w:ascii="Arial" w:eastAsia="Times New Roman" w:hAnsi="Arial" w:cs="Arial"/>
          <w:b/>
          <w:bCs/>
          <w:color w:val="333333"/>
          <w:sz w:val="16"/>
        </w:rPr>
        <w:t>server</w:t>
      </w:r>
      <w:r w:rsidRPr="00985A09">
        <w:rPr>
          <w:rFonts w:ascii="Arial" w:eastAsia="Times New Roman" w:hAnsi="Arial" w:cs="Arial"/>
          <w:color w:val="333333"/>
          <w:sz w:val="16"/>
        </w:rPr>
        <w:t xml:space="preserve"> </w:t>
      </w:r>
      <w:r w:rsidRPr="00985A09">
        <w:rPr>
          <w:rFonts w:ascii="Arial" w:eastAsia="Times New Roman" w:hAnsi="Arial" w:cs="Arial"/>
          <w:b/>
          <w:bCs/>
          <w:color w:val="333333"/>
          <w:sz w:val="16"/>
        </w:rPr>
        <w:t>cache</w:t>
      </w:r>
      <w:r w:rsidRPr="00985A09">
        <w:rPr>
          <w:rFonts w:ascii="Arial" w:eastAsia="Times New Roman" w:hAnsi="Arial" w:cs="Arial"/>
          <w:color w:val="333333"/>
          <w:sz w:val="16"/>
        </w:rPr>
        <w:t xml:space="preserve">? Once we restart the </w:t>
      </w:r>
      <w:r w:rsidRPr="00985A09">
        <w:rPr>
          <w:rFonts w:ascii="Arial" w:eastAsia="Times New Roman" w:hAnsi="Arial" w:cs="Arial"/>
          <w:b/>
          <w:bCs/>
          <w:color w:val="333333"/>
          <w:sz w:val="16"/>
        </w:rPr>
        <w:t>SQL</w:t>
      </w:r>
      <w:r w:rsidRPr="00985A09">
        <w:rPr>
          <w:rFonts w:ascii="Arial" w:eastAsia="Times New Roman" w:hAnsi="Arial" w:cs="Arial"/>
          <w:color w:val="333333"/>
          <w:sz w:val="16"/>
        </w:rPr>
        <w:t xml:space="preserve"> </w:t>
      </w:r>
      <w:r w:rsidRPr="00985A09">
        <w:rPr>
          <w:rFonts w:ascii="Arial" w:eastAsia="Times New Roman" w:hAnsi="Arial" w:cs="Arial"/>
          <w:b/>
          <w:bCs/>
          <w:color w:val="333333"/>
          <w:sz w:val="16"/>
        </w:rPr>
        <w:t>server</w:t>
      </w:r>
      <w:r w:rsidRPr="00985A09">
        <w:rPr>
          <w:rFonts w:ascii="Arial" w:eastAsia="Times New Roman" w:hAnsi="Arial" w:cs="Arial"/>
          <w:color w:val="333333"/>
          <w:sz w:val="16"/>
        </w:rPr>
        <w:t xml:space="preserve">, </w:t>
      </w:r>
      <w:r w:rsidRPr="00985A09">
        <w:rPr>
          <w:rFonts w:ascii="Arial" w:eastAsia="Times New Roman" w:hAnsi="Arial" w:cs="Arial"/>
          <w:b/>
          <w:bCs/>
          <w:color w:val="333333"/>
          <w:sz w:val="16"/>
        </w:rPr>
        <w:t>cache</w:t>
      </w:r>
      <w:r w:rsidRPr="00985A09">
        <w:rPr>
          <w:rFonts w:ascii="Arial" w:eastAsia="Times New Roman" w:hAnsi="Arial" w:cs="Arial"/>
          <w:color w:val="333333"/>
          <w:sz w:val="16"/>
        </w:rPr>
        <w:t xml:space="preserve"> gets </w:t>
      </w:r>
      <w:r w:rsidRPr="00985A09">
        <w:rPr>
          <w:rFonts w:ascii="Arial" w:eastAsia="Times New Roman" w:hAnsi="Arial" w:cs="Arial"/>
          <w:b/>
          <w:bCs/>
          <w:color w:val="333333"/>
          <w:sz w:val="16"/>
        </w:rPr>
        <w:t>clear</w:t>
      </w:r>
      <w:r w:rsidRPr="00985A09">
        <w:rPr>
          <w:rFonts w:ascii="Arial" w:eastAsia="Times New Roman" w:hAnsi="Arial" w:cs="Arial"/>
          <w:color w:val="333333"/>
          <w:sz w:val="16"/>
        </w:rPr>
        <w:t xml:space="preserve">. Please let me know if what can be done in this case. Are we missing anything </w:t>
      </w:r>
      <w:proofErr w:type="gramStart"/>
      <w:r w:rsidRPr="00985A09">
        <w:rPr>
          <w:rFonts w:ascii="Arial" w:eastAsia="Times New Roman" w:hAnsi="Arial" w:cs="Arial"/>
          <w:color w:val="333333"/>
          <w:sz w:val="16"/>
        </w:rPr>
        <w:t>here.</w:t>
      </w:r>
      <w:proofErr w:type="gramEnd"/>
      <w:r w:rsidRPr="00985A09">
        <w:rPr>
          <w:rFonts w:ascii="Arial" w:eastAsia="Times New Roman" w:hAnsi="Arial" w:cs="Arial"/>
          <w:color w:val="333333"/>
          <w:sz w:val="16"/>
        </w:rPr>
        <w:t xml:space="preserve"> Please let us now if you require any further information.</w:t>
      </w:r>
      <w:r w:rsidRPr="00985A09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985A09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985A09">
        <w:rPr>
          <w:rFonts w:ascii="Arial" w:eastAsia="Times New Roman" w:hAnsi="Arial" w:cs="Arial"/>
          <w:color w:val="333333"/>
          <w:sz w:val="16"/>
        </w:rPr>
        <w:t xml:space="preserve">We appreciate your reply. </w:t>
      </w:r>
    </w:p>
    <w:p w:rsidR="00320FE6" w:rsidRDefault="00320FE6"/>
    <w:sectPr w:rsidR="00320FE6" w:rsidSect="00320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5A09"/>
    <w:rsid w:val="00000608"/>
    <w:rsid w:val="00320FE6"/>
    <w:rsid w:val="006F53E8"/>
    <w:rsid w:val="008E1DC4"/>
    <w:rsid w:val="00985A09"/>
    <w:rsid w:val="00AB78F3"/>
    <w:rsid w:val="00B62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FE6"/>
  </w:style>
  <w:style w:type="paragraph" w:styleId="Heading1">
    <w:name w:val="heading 1"/>
    <w:basedOn w:val="Normal"/>
    <w:link w:val="Heading1Char"/>
    <w:uiPriority w:val="9"/>
    <w:qFormat/>
    <w:rsid w:val="00985A09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85A09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A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85A0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85A09"/>
    <w:rPr>
      <w:color w:val="777777"/>
      <w:u w:val="single"/>
    </w:rPr>
  </w:style>
  <w:style w:type="character" w:customStyle="1" w:styleId="searchterm1">
    <w:name w:val="searchterm1"/>
    <w:basedOn w:val="DefaultParagraphFont"/>
    <w:rsid w:val="00985A09"/>
    <w:rPr>
      <w:b/>
      <w:bCs/>
    </w:rPr>
  </w:style>
  <w:style w:type="character" w:customStyle="1" w:styleId="pbody">
    <w:name w:val="pbody"/>
    <w:basedOn w:val="DefaultParagraphFont"/>
    <w:rsid w:val="00985A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5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1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1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629009">
                                  <w:marLeft w:val="0"/>
                                  <w:marRight w:val="0"/>
                                  <w:marTop w:val="0"/>
                                  <w:marBottom w:val="25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18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784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72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06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761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3042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533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perts-exchange.com/tag/SQ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xperts-exchange.com/tag/Cach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xperts-exchange.com/tag/SQL+server" TargetMode="External"/><Relationship Id="rId5" Type="http://schemas.openxmlformats.org/officeDocument/2006/relationships/hyperlink" Target="http://www.experts-exchange.com/tag/SQL+server+200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experts-exchange.com/M_3699758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</cp:revision>
  <dcterms:created xsi:type="dcterms:W3CDTF">2011-04-01T17:37:00Z</dcterms:created>
  <dcterms:modified xsi:type="dcterms:W3CDTF">2011-04-01T17:37:00Z</dcterms:modified>
</cp:coreProperties>
</file>